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36E" w:rsidRPr="006D512A" w:rsidRDefault="00E50925" w:rsidP="00F8136E">
      <w:pPr>
        <w:spacing w:line="276" w:lineRule="auto"/>
        <w:jc w:val="center"/>
        <w:rPr>
          <w:b/>
          <w:spacing w:val="20"/>
          <w:sz w:val="32"/>
          <w:lang w:eastAsia="en-US"/>
        </w:rPr>
      </w:pPr>
      <w:r>
        <w:t xml:space="preserve"> </w:t>
      </w:r>
      <w:r w:rsidR="00392074">
        <w:t xml:space="preserve"> </w:t>
      </w:r>
      <w:r w:rsidR="00CB143B">
        <w:t xml:space="preserve"> </w:t>
      </w:r>
      <w:r w:rsidR="00F8136E" w:rsidRPr="006D512A">
        <w:rPr>
          <w:b/>
          <w:noProof/>
        </w:rPr>
        <w:drawing>
          <wp:inline distT="0" distB="0" distL="0" distR="0">
            <wp:extent cx="695325" cy="876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F8136E" w:rsidRPr="006D512A" w:rsidRDefault="00F8136E" w:rsidP="00F8136E">
      <w:pPr>
        <w:spacing w:line="276" w:lineRule="auto"/>
        <w:jc w:val="center"/>
        <w:outlineLvl w:val="0"/>
        <w:rPr>
          <w:b/>
          <w:spacing w:val="20"/>
          <w:sz w:val="32"/>
          <w:lang w:eastAsia="en-US"/>
        </w:rPr>
      </w:pPr>
      <w:r w:rsidRPr="006D512A">
        <w:rPr>
          <w:b/>
          <w:spacing w:val="20"/>
          <w:sz w:val="32"/>
          <w:lang w:eastAsia="en-US"/>
        </w:rPr>
        <w:t xml:space="preserve">  АДМИНИСТРАЦИЯ</w:t>
      </w:r>
    </w:p>
    <w:p w:rsidR="00F8136E" w:rsidRPr="006D512A" w:rsidRDefault="00F8136E" w:rsidP="00F8136E">
      <w:pPr>
        <w:spacing w:line="276" w:lineRule="auto"/>
        <w:jc w:val="center"/>
        <w:outlineLvl w:val="0"/>
        <w:rPr>
          <w:sz w:val="28"/>
          <w:lang w:eastAsia="en-US"/>
        </w:rPr>
      </w:pPr>
      <w:r w:rsidRPr="006D512A">
        <w:rPr>
          <w:b/>
          <w:spacing w:val="20"/>
          <w:sz w:val="32"/>
          <w:lang w:eastAsia="en-US"/>
        </w:rPr>
        <w:t>ПОСЕЛЕНИЯ СОСЕНСКОЕ</w:t>
      </w:r>
    </w:p>
    <w:p w:rsidR="00F8136E" w:rsidRPr="006D512A" w:rsidRDefault="00F8136E" w:rsidP="00F8136E">
      <w:pPr>
        <w:spacing w:line="276" w:lineRule="auto"/>
        <w:jc w:val="center"/>
        <w:outlineLvl w:val="0"/>
        <w:rPr>
          <w:spacing w:val="30"/>
          <w:sz w:val="26"/>
          <w:lang w:eastAsia="en-US"/>
        </w:rPr>
      </w:pPr>
      <w:r w:rsidRPr="006D512A">
        <w:rPr>
          <w:sz w:val="32"/>
          <w:lang w:eastAsia="en-US"/>
        </w:rPr>
        <w:t xml:space="preserve">  </w:t>
      </w:r>
    </w:p>
    <w:p w:rsidR="00F8136E" w:rsidRPr="006D512A" w:rsidRDefault="00F8136E" w:rsidP="00F8136E">
      <w:pPr>
        <w:keepNext/>
        <w:spacing w:line="276" w:lineRule="auto"/>
        <w:jc w:val="center"/>
        <w:outlineLvl w:val="0"/>
        <w:rPr>
          <w:spacing w:val="40"/>
          <w:kern w:val="24"/>
          <w:sz w:val="36"/>
          <w:szCs w:val="36"/>
          <w:lang w:eastAsia="en-US"/>
        </w:rPr>
      </w:pPr>
      <w:r w:rsidRPr="006D512A">
        <w:rPr>
          <w:spacing w:val="40"/>
          <w:kern w:val="24"/>
          <w:sz w:val="36"/>
          <w:szCs w:val="36"/>
          <w:lang w:eastAsia="en-US"/>
        </w:rPr>
        <w:t>ПОСТАНОВЛЕНИЕ</w:t>
      </w:r>
    </w:p>
    <w:p w:rsidR="000002EC" w:rsidRDefault="000002EC" w:rsidP="009E4798">
      <w:pPr>
        <w:tabs>
          <w:tab w:val="left" w:pos="1197"/>
        </w:tabs>
        <w:jc w:val="both"/>
        <w:rPr>
          <w:b/>
          <w:u w:val="single"/>
          <w:lang w:eastAsia="en-US"/>
        </w:rPr>
      </w:pPr>
    </w:p>
    <w:p w:rsidR="000002EC" w:rsidRDefault="000002EC" w:rsidP="009E4798">
      <w:pPr>
        <w:tabs>
          <w:tab w:val="left" w:pos="1197"/>
        </w:tabs>
        <w:jc w:val="both"/>
        <w:rPr>
          <w:b/>
          <w:u w:val="single"/>
          <w:lang w:eastAsia="en-US"/>
        </w:rPr>
      </w:pPr>
    </w:p>
    <w:p w:rsidR="00F8136E" w:rsidRPr="009E4798" w:rsidRDefault="006D391F" w:rsidP="009E4798">
      <w:pPr>
        <w:tabs>
          <w:tab w:val="left" w:pos="1197"/>
        </w:tabs>
        <w:jc w:val="both"/>
        <w:rPr>
          <w:b/>
          <w:u w:val="single"/>
          <w:lang w:eastAsia="en-US"/>
        </w:rPr>
      </w:pPr>
      <w:r>
        <w:rPr>
          <w:b/>
          <w:u w:val="single"/>
          <w:lang w:eastAsia="en-US"/>
        </w:rPr>
        <w:t>___</w:t>
      </w:r>
      <w:r w:rsidR="00A75ADF">
        <w:rPr>
          <w:b/>
          <w:u w:val="single"/>
          <w:lang w:eastAsia="en-US"/>
        </w:rPr>
        <w:t>______</w:t>
      </w:r>
      <w:r w:rsidR="00F8136E" w:rsidRPr="009E4798">
        <w:rPr>
          <w:b/>
          <w:lang w:eastAsia="en-US"/>
        </w:rPr>
        <w:t>№</w:t>
      </w:r>
      <w:r w:rsidR="000002EC">
        <w:rPr>
          <w:b/>
          <w:u w:val="single"/>
          <w:lang w:eastAsia="en-US"/>
        </w:rPr>
        <w:t>__</w:t>
      </w:r>
      <w:r w:rsidR="002A533F">
        <w:rPr>
          <w:b/>
          <w:u w:val="single"/>
          <w:lang w:eastAsia="en-US"/>
        </w:rPr>
        <w:t>_______</w:t>
      </w:r>
      <w:r w:rsidR="007B355A">
        <w:rPr>
          <w:b/>
          <w:u w:val="single"/>
          <w:lang w:eastAsia="en-US"/>
        </w:rPr>
        <w:t>___</w:t>
      </w:r>
    </w:p>
    <w:p w:rsidR="00F8136E" w:rsidRPr="009E4798" w:rsidRDefault="00F8136E" w:rsidP="009E4798">
      <w:pPr>
        <w:jc w:val="both"/>
        <w:rPr>
          <w:lang w:eastAsia="en-US"/>
        </w:rPr>
      </w:pPr>
    </w:p>
    <w:p w:rsidR="00F8136E" w:rsidRPr="009E4798" w:rsidRDefault="00F8136E" w:rsidP="009E4798">
      <w:pPr>
        <w:jc w:val="both"/>
        <w:rPr>
          <w:lang w:eastAsia="en-US"/>
        </w:rPr>
      </w:pPr>
    </w:p>
    <w:p w:rsidR="00B473D8" w:rsidRPr="00B473D8" w:rsidRDefault="00B473D8" w:rsidP="00B473D8">
      <w:pPr>
        <w:spacing w:after="240"/>
        <w:ind w:right="140"/>
        <w:jc w:val="center"/>
        <w:rPr>
          <w:b/>
        </w:rPr>
      </w:pPr>
      <w:r w:rsidRPr="00B473D8">
        <w:rPr>
          <w:b/>
        </w:rPr>
        <w:t xml:space="preserve">Об утверждении Административного регламент осуществления </w:t>
      </w:r>
      <w:r>
        <w:rPr>
          <w:b/>
        </w:rPr>
        <w:t>администрацией поселения Сосенское</w:t>
      </w:r>
      <w:r w:rsidRPr="00B473D8">
        <w:rPr>
          <w:b/>
        </w:rPr>
        <w:t xml:space="preserve"> муниципального контроля за обеспечением сохранности автомобильных дорог местного значения на территории </w:t>
      </w:r>
      <w:r>
        <w:rPr>
          <w:b/>
        </w:rPr>
        <w:t>поселения Сосенское</w:t>
      </w:r>
      <w:r w:rsidRPr="00B473D8">
        <w:rPr>
          <w:b/>
        </w:rPr>
        <w:t xml:space="preserve"> города Москвы»</w:t>
      </w:r>
    </w:p>
    <w:p w:rsidR="00B473D8" w:rsidRPr="00222783" w:rsidRDefault="00B473D8" w:rsidP="00B473D8">
      <w:pPr>
        <w:tabs>
          <w:tab w:val="left" w:pos="720"/>
        </w:tabs>
        <w:jc w:val="both"/>
        <w:rPr>
          <w:sz w:val="27"/>
          <w:szCs w:val="27"/>
        </w:rPr>
      </w:pPr>
      <w:r w:rsidRPr="00222783">
        <w:rPr>
          <w:bCs/>
          <w:sz w:val="27"/>
          <w:szCs w:val="27"/>
        </w:rPr>
        <w:tab/>
        <w:t>В соответствии с Федеральным законом от 08.11.2007 года № 257-ФЗ</w:t>
      </w:r>
      <w:r>
        <w:rPr>
          <w:bCs/>
          <w:sz w:val="27"/>
          <w:szCs w:val="27"/>
        </w:rPr>
        <w:br/>
      </w:r>
      <w:r w:rsidRPr="00222783">
        <w:rPr>
          <w:bCs/>
          <w:sz w:val="27"/>
          <w:szCs w:val="27"/>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26.12.2008 № 294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города Москвы 06.11.2002 № 56 «Об организации  местного самоуправления в городе Москве» </w:t>
      </w:r>
      <w:r w:rsidRPr="00222783">
        <w:rPr>
          <w:sz w:val="27"/>
          <w:szCs w:val="27"/>
        </w:rPr>
        <w:t>постановлением Правительства Москвы от 17.04.2012 № 146-ПП «О порядке разработки и утверждения в городе Москве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осуществления муниципального контроля»</w:t>
      </w:r>
      <w:r w:rsidRPr="00222783">
        <w:rPr>
          <w:bCs/>
          <w:sz w:val="27"/>
          <w:szCs w:val="27"/>
        </w:rPr>
        <w:t>, Уставом</w:t>
      </w:r>
      <w:r w:rsidR="00CB4B13">
        <w:rPr>
          <w:bCs/>
          <w:sz w:val="27"/>
          <w:szCs w:val="27"/>
        </w:rPr>
        <w:t xml:space="preserve"> поселения Сосенское</w:t>
      </w:r>
      <w:r w:rsidRPr="00222783">
        <w:rPr>
          <w:bCs/>
          <w:sz w:val="27"/>
          <w:szCs w:val="27"/>
        </w:rPr>
        <w:t xml:space="preserve">, </w:t>
      </w:r>
      <w:r w:rsidR="00CB4B13" w:rsidRPr="00D131A1">
        <w:rPr>
          <w:bCs/>
          <w:sz w:val="27"/>
          <w:szCs w:val="27"/>
        </w:rPr>
        <w:t>Решением Совета депутатов</w:t>
      </w:r>
      <w:r w:rsidR="00D131A1" w:rsidRPr="00D131A1">
        <w:rPr>
          <w:bCs/>
          <w:sz w:val="27"/>
          <w:szCs w:val="27"/>
        </w:rPr>
        <w:t xml:space="preserve"> </w:t>
      </w:r>
      <w:r w:rsidR="00023233" w:rsidRPr="00D131A1">
        <w:rPr>
          <w:bCs/>
          <w:sz w:val="27"/>
          <w:szCs w:val="27"/>
        </w:rPr>
        <w:t>от 16.01.2020 г. №34/7 «Об утверждении положения о муниципальном контроле на территории поселения Сосенское»,</w:t>
      </w:r>
    </w:p>
    <w:p w:rsidR="00B473D8" w:rsidRPr="00222783" w:rsidRDefault="00B473D8" w:rsidP="00B473D8">
      <w:pPr>
        <w:widowControl w:val="0"/>
        <w:jc w:val="both"/>
        <w:rPr>
          <w:sz w:val="27"/>
          <w:szCs w:val="27"/>
        </w:rPr>
      </w:pPr>
    </w:p>
    <w:p w:rsidR="00B473D8" w:rsidRPr="00CB4B13" w:rsidRDefault="00B473D8" w:rsidP="00B473D8">
      <w:pPr>
        <w:widowControl w:val="0"/>
        <w:jc w:val="center"/>
        <w:rPr>
          <w:b/>
        </w:rPr>
      </w:pPr>
      <w:r w:rsidRPr="00CB4B13">
        <w:rPr>
          <w:b/>
        </w:rPr>
        <w:t>П О С Т А Н О В Л Я Е Т:</w:t>
      </w:r>
    </w:p>
    <w:p w:rsidR="00B473D8" w:rsidRPr="00222783" w:rsidRDefault="00B473D8" w:rsidP="00B473D8">
      <w:pPr>
        <w:widowControl w:val="0"/>
        <w:jc w:val="both"/>
        <w:rPr>
          <w:sz w:val="27"/>
          <w:szCs w:val="27"/>
        </w:rPr>
      </w:pPr>
    </w:p>
    <w:p w:rsidR="00B473D8" w:rsidRPr="006D726D" w:rsidRDefault="00B473D8" w:rsidP="00B473D8">
      <w:pPr>
        <w:widowControl w:val="0"/>
        <w:numPr>
          <w:ilvl w:val="0"/>
          <w:numId w:val="40"/>
        </w:numPr>
        <w:tabs>
          <w:tab w:val="left" w:pos="993"/>
        </w:tabs>
        <w:ind w:left="0" w:firstLine="709"/>
        <w:jc w:val="both"/>
      </w:pPr>
      <w:r w:rsidRPr="006D726D">
        <w:t xml:space="preserve">Утвердить Административный регламент осуществления муниципального контроля за обеспечением сохранности автомобильных дорог местного значения на территории </w:t>
      </w:r>
      <w:r w:rsidR="00CB4B13" w:rsidRPr="006D726D">
        <w:t>поселения Сосенское города Москвы</w:t>
      </w:r>
      <w:r w:rsidRPr="006D726D">
        <w:t xml:space="preserve"> согласно приложению.</w:t>
      </w:r>
    </w:p>
    <w:p w:rsidR="006D726D" w:rsidRPr="006D726D" w:rsidRDefault="006D726D" w:rsidP="006D726D">
      <w:pPr>
        <w:ind w:right="-1" w:firstLine="708"/>
        <w:jc w:val="both"/>
        <w:rPr>
          <w:lang w:eastAsia="en-US"/>
        </w:rPr>
      </w:pPr>
      <w:r w:rsidRPr="006D726D">
        <w:rPr>
          <w:lang w:eastAsia="en-US"/>
        </w:rPr>
        <w:t>3. Опубликовать данное Постановлени</w:t>
      </w:r>
      <w:r w:rsidR="00C171B4">
        <w:rPr>
          <w:lang w:eastAsia="en-US"/>
        </w:rPr>
        <w:t>е в газете «</w:t>
      </w:r>
      <w:proofErr w:type="spellStart"/>
      <w:r w:rsidR="00C171B4">
        <w:rPr>
          <w:lang w:eastAsia="en-US"/>
        </w:rPr>
        <w:t>Сосенские</w:t>
      </w:r>
      <w:proofErr w:type="spellEnd"/>
      <w:r w:rsidR="00C171B4">
        <w:rPr>
          <w:lang w:eastAsia="en-US"/>
        </w:rPr>
        <w:t xml:space="preserve"> вести» и </w:t>
      </w:r>
      <w:r w:rsidRPr="006D726D">
        <w:rPr>
          <w:lang w:eastAsia="en-US"/>
        </w:rPr>
        <w:t>разместить на официальном сайте органов местного самоуправления в информационно-телекоммуникационной сети «Интернет».</w:t>
      </w:r>
    </w:p>
    <w:p w:rsidR="006D726D" w:rsidRPr="006D726D" w:rsidRDefault="006D726D" w:rsidP="006D726D">
      <w:pPr>
        <w:ind w:right="-1" w:firstLine="708"/>
        <w:jc w:val="both"/>
        <w:rPr>
          <w:lang w:eastAsia="en-US"/>
        </w:rPr>
      </w:pPr>
      <w:r w:rsidRPr="006D726D">
        <w:rPr>
          <w:lang w:eastAsia="en-US"/>
        </w:rPr>
        <w:t>4. Данное Постановление вступает в силу со дня официального опубликования.</w:t>
      </w:r>
    </w:p>
    <w:p w:rsidR="00B13F8D" w:rsidRPr="00C171B4" w:rsidRDefault="006D726D" w:rsidP="009B68C8">
      <w:pPr>
        <w:ind w:firstLine="708"/>
        <w:jc w:val="both"/>
        <w:rPr>
          <w:color w:val="FF0000"/>
          <w:lang w:eastAsia="en-US"/>
        </w:rPr>
      </w:pPr>
      <w:r w:rsidRPr="006D726D">
        <w:rPr>
          <w:lang w:eastAsia="en-US"/>
        </w:rPr>
        <w:t xml:space="preserve">5. Контроль за выполнением данного Постановления возложить на заместителя главы администрации поселения Сосенское </w:t>
      </w:r>
    </w:p>
    <w:p w:rsidR="001E7AFF" w:rsidRDefault="001E7AFF" w:rsidP="009B68C8">
      <w:pPr>
        <w:spacing w:after="200" w:line="276" w:lineRule="auto"/>
        <w:rPr>
          <w:rFonts w:eastAsia="Calibri"/>
          <w:color w:val="000000"/>
          <w:sz w:val="20"/>
          <w:szCs w:val="20"/>
          <w:lang w:eastAsia="en-US"/>
        </w:rPr>
      </w:pPr>
    </w:p>
    <w:p w:rsidR="006D726D" w:rsidRDefault="006D726D" w:rsidP="004879D0">
      <w:pPr>
        <w:spacing w:after="200" w:line="276" w:lineRule="auto"/>
        <w:ind w:left="2832" w:firstLine="708"/>
        <w:jc w:val="right"/>
        <w:rPr>
          <w:rFonts w:eastAsia="Calibri"/>
          <w:color w:val="000000"/>
          <w:sz w:val="20"/>
          <w:szCs w:val="20"/>
          <w:lang w:eastAsia="en-US"/>
        </w:rPr>
      </w:pPr>
    </w:p>
    <w:p w:rsidR="006D726D" w:rsidRPr="006D726D" w:rsidRDefault="006D726D" w:rsidP="0002649C">
      <w:pPr>
        <w:widowControl w:val="0"/>
        <w:autoSpaceDE w:val="0"/>
        <w:autoSpaceDN w:val="0"/>
        <w:adjustRightInd w:val="0"/>
        <w:spacing w:line="276" w:lineRule="auto"/>
        <w:ind w:left="6096"/>
        <w:jc w:val="right"/>
        <w:outlineLvl w:val="0"/>
      </w:pPr>
      <w:r w:rsidRPr="006D726D">
        <w:t>Приложение</w:t>
      </w:r>
      <w:r w:rsidR="0002649C">
        <w:t xml:space="preserve"> </w:t>
      </w:r>
      <w:r w:rsidRPr="006D726D">
        <w:t>к постановлению администрации</w:t>
      </w:r>
      <w:r w:rsidR="0002649C">
        <w:t> поселения Со</w:t>
      </w:r>
      <w:r w:rsidRPr="0002649C">
        <w:t>сенское</w:t>
      </w:r>
      <w:r w:rsidR="0002649C">
        <w:t xml:space="preserve"> </w:t>
      </w:r>
      <w:r w:rsidRPr="006D726D">
        <w:t>города Москвы</w:t>
      </w:r>
    </w:p>
    <w:p w:rsidR="006D726D" w:rsidRPr="006D726D" w:rsidRDefault="006D726D" w:rsidP="0002649C">
      <w:pPr>
        <w:widowControl w:val="0"/>
        <w:autoSpaceDE w:val="0"/>
        <w:autoSpaceDN w:val="0"/>
        <w:adjustRightInd w:val="0"/>
        <w:spacing w:line="276" w:lineRule="auto"/>
        <w:ind w:left="6096"/>
        <w:jc w:val="right"/>
      </w:pPr>
      <w:r w:rsidRPr="006D726D">
        <w:t>от ________</w:t>
      </w:r>
      <w:proofErr w:type="gramStart"/>
      <w:r w:rsidRPr="006D726D">
        <w:t>_  №</w:t>
      </w:r>
      <w:proofErr w:type="gramEnd"/>
      <w:r w:rsidRPr="006D726D">
        <w:t xml:space="preserve"> ___</w:t>
      </w:r>
    </w:p>
    <w:p w:rsidR="006D726D" w:rsidRPr="006D726D" w:rsidRDefault="006D726D" w:rsidP="0002649C">
      <w:pPr>
        <w:widowControl w:val="0"/>
        <w:autoSpaceDE w:val="0"/>
        <w:autoSpaceDN w:val="0"/>
        <w:adjustRightInd w:val="0"/>
        <w:spacing w:line="276" w:lineRule="auto"/>
        <w:ind w:left="6096"/>
        <w:jc w:val="both"/>
      </w:pPr>
    </w:p>
    <w:p w:rsidR="006D726D" w:rsidRPr="006D726D" w:rsidRDefault="006D726D" w:rsidP="006D726D">
      <w:pPr>
        <w:widowControl w:val="0"/>
        <w:autoSpaceDE w:val="0"/>
        <w:autoSpaceDN w:val="0"/>
        <w:spacing w:line="276" w:lineRule="auto"/>
        <w:jc w:val="center"/>
        <w:rPr>
          <w:b/>
          <w:sz w:val="28"/>
        </w:rPr>
      </w:pPr>
      <w:bookmarkStart w:id="0" w:name="P34"/>
      <w:bookmarkEnd w:id="0"/>
    </w:p>
    <w:p w:rsidR="006D726D" w:rsidRPr="006D726D" w:rsidRDefault="006D726D" w:rsidP="006D726D">
      <w:pPr>
        <w:widowControl w:val="0"/>
        <w:autoSpaceDE w:val="0"/>
        <w:autoSpaceDN w:val="0"/>
        <w:spacing w:line="276" w:lineRule="auto"/>
        <w:jc w:val="center"/>
        <w:rPr>
          <w:b/>
          <w:sz w:val="14"/>
        </w:rPr>
      </w:pPr>
    </w:p>
    <w:p w:rsidR="006D726D" w:rsidRPr="006D726D" w:rsidRDefault="006D726D" w:rsidP="006D726D">
      <w:pPr>
        <w:widowControl w:val="0"/>
        <w:autoSpaceDE w:val="0"/>
        <w:autoSpaceDN w:val="0"/>
        <w:adjustRightInd w:val="0"/>
        <w:spacing w:after="240" w:line="276" w:lineRule="auto"/>
        <w:ind w:firstLine="539"/>
        <w:jc w:val="center"/>
        <w:outlineLvl w:val="1"/>
        <w:rPr>
          <w:b/>
          <w:sz w:val="28"/>
        </w:rPr>
      </w:pPr>
      <w:r w:rsidRPr="006D726D">
        <w:rPr>
          <w:b/>
          <w:sz w:val="28"/>
        </w:rPr>
        <w:t xml:space="preserve">АДМИНИСТРАТИВНЫЙ РЕГЛАМЕНТ </w:t>
      </w:r>
      <w:r w:rsidRPr="006D726D">
        <w:rPr>
          <w:b/>
          <w:sz w:val="28"/>
        </w:rPr>
        <w:br/>
        <w:t xml:space="preserve">ОСУЩЕСТВЛЕНИЯ МУНИЦИПАЛЬНОГО КОНТРОЛЯ ЗА ОБЕСПЕЧЕНИЕМ СОХРАННОСТИ АВТОМОБИЛЬНЫХ ДОРОГ МЕСТНОГО ЗНАЧЕНИЯ НА ТЕРРИТОРИИ </w:t>
      </w:r>
      <w:r w:rsidR="0002649C">
        <w:rPr>
          <w:b/>
          <w:sz w:val="28"/>
        </w:rPr>
        <w:t>ПОСЕЛЕНИЯ СОСЕНСКОЕ</w:t>
      </w:r>
      <w:r w:rsidRPr="006D726D">
        <w:rPr>
          <w:b/>
          <w:sz w:val="28"/>
        </w:rPr>
        <w:t xml:space="preserve"> ГОРОДА МОСКВЫ</w:t>
      </w:r>
    </w:p>
    <w:p w:rsidR="006D726D" w:rsidRPr="006D726D" w:rsidRDefault="006D726D" w:rsidP="006D726D">
      <w:pPr>
        <w:widowControl w:val="0"/>
        <w:autoSpaceDE w:val="0"/>
        <w:autoSpaceDN w:val="0"/>
        <w:adjustRightInd w:val="0"/>
        <w:spacing w:after="240" w:line="276" w:lineRule="auto"/>
        <w:ind w:firstLine="539"/>
        <w:jc w:val="center"/>
        <w:outlineLvl w:val="1"/>
        <w:rPr>
          <w:b/>
          <w:sz w:val="28"/>
        </w:rPr>
      </w:pPr>
    </w:p>
    <w:p w:rsidR="006D726D" w:rsidRPr="006D726D" w:rsidRDefault="006D726D" w:rsidP="006D726D">
      <w:pPr>
        <w:widowControl w:val="0"/>
        <w:autoSpaceDE w:val="0"/>
        <w:autoSpaceDN w:val="0"/>
        <w:adjustRightInd w:val="0"/>
        <w:spacing w:after="240" w:line="276" w:lineRule="auto"/>
        <w:ind w:firstLine="539"/>
        <w:jc w:val="center"/>
        <w:outlineLvl w:val="1"/>
        <w:rPr>
          <w:b/>
          <w:sz w:val="28"/>
        </w:rPr>
      </w:pPr>
      <w:r w:rsidRPr="006D726D">
        <w:rPr>
          <w:b/>
          <w:sz w:val="28"/>
        </w:rPr>
        <w:t>1. Общие положения</w:t>
      </w:r>
    </w:p>
    <w:p w:rsidR="006D726D" w:rsidRPr="006D726D" w:rsidRDefault="006D726D" w:rsidP="006D726D">
      <w:pPr>
        <w:autoSpaceDE w:val="0"/>
        <w:autoSpaceDN w:val="0"/>
        <w:adjustRightInd w:val="0"/>
        <w:spacing w:line="276" w:lineRule="auto"/>
        <w:ind w:firstLine="539"/>
        <w:jc w:val="both"/>
        <w:rPr>
          <w:sz w:val="28"/>
          <w:szCs w:val="28"/>
        </w:rPr>
      </w:pPr>
      <w:bookmarkStart w:id="1" w:name="Par0"/>
      <w:bookmarkEnd w:id="1"/>
      <w:r w:rsidRPr="006D726D">
        <w:rPr>
          <w:sz w:val="28"/>
          <w:szCs w:val="28"/>
        </w:rPr>
        <w:t xml:space="preserve">1.1. Настоящий Административный регламент осуществления Администрацией </w:t>
      </w:r>
      <w:r w:rsidR="009959FE">
        <w:rPr>
          <w:sz w:val="28"/>
          <w:szCs w:val="28"/>
        </w:rPr>
        <w:t>поселения Сос</w:t>
      </w:r>
      <w:r w:rsidR="009B68C8">
        <w:rPr>
          <w:sz w:val="28"/>
          <w:szCs w:val="28"/>
        </w:rPr>
        <w:t>ен</w:t>
      </w:r>
      <w:r w:rsidR="009959FE">
        <w:rPr>
          <w:sz w:val="28"/>
          <w:szCs w:val="28"/>
        </w:rPr>
        <w:t>с</w:t>
      </w:r>
      <w:r w:rsidR="009B68C8">
        <w:rPr>
          <w:sz w:val="28"/>
          <w:szCs w:val="28"/>
        </w:rPr>
        <w:t>к</w:t>
      </w:r>
      <w:r w:rsidR="009959FE">
        <w:rPr>
          <w:sz w:val="28"/>
          <w:szCs w:val="28"/>
        </w:rPr>
        <w:t>ое</w:t>
      </w:r>
      <w:r w:rsidRPr="006D726D">
        <w:rPr>
          <w:sz w:val="28"/>
          <w:szCs w:val="28"/>
        </w:rPr>
        <w:t xml:space="preserve"> города Москвы муниципального контроля за обеспечением сохранности автомобильных дорог местного значения на территории </w:t>
      </w:r>
      <w:r w:rsidR="009959FE">
        <w:rPr>
          <w:sz w:val="28"/>
          <w:szCs w:val="28"/>
        </w:rPr>
        <w:t>поселения Сосенское</w:t>
      </w:r>
      <w:r w:rsidRPr="006D726D">
        <w:rPr>
          <w:sz w:val="28"/>
          <w:szCs w:val="28"/>
        </w:rPr>
        <w:t xml:space="preserve"> города Москвы (далее - Регламент) устанавливает сроки и последовательность административных процедур (действий) исполняемых в рамках осуществления муниципального контроля за обеспечением сохранности автомобильных дорог местного значения на территории </w:t>
      </w:r>
      <w:r w:rsidR="009959FE">
        <w:rPr>
          <w:sz w:val="28"/>
          <w:szCs w:val="28"/>
        </w:rPr>
        <w:t>поселения Сосенское</w:t>
      </w:r>
      <w:r w:rsidRPr="006D726D">
        <w:rPr>
          <w:sz w:val="28"/>
          <w:szCs w:val="28"/>
        </w:rPr>
        <w:t xml:space="preserve"> города Москвы (далее – муниципальный дорожный контроль). </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Регламент также определяет порядок взаимодействия Администрации </w:t>
      </w:r>
      <w:r w:rsidR="009959FE">
        <w:rPr>
          <w:sz w:val="28"/>
          <w:szCs w:val="28"/>
        </w:rPr>
        <w:t>поселения Сосенское</w:t>
      </w:r>
      <w:r w:rsidRPr="006D726D">
        <w:rPr>
          <w:sz w:val="28"/>
          <w:szCs w:val="28"/>
        </w:rPr>
        <w:t xml:space="preserve"> города Москвы с органами государственной власти, органами местного самоуправления, государственными учреждениями и предприятиями, индивидуальными предпринимателями, юридическими и физическими лицами при осуществлении муниципального дорожного контроля.</w:t>
      </w:r>
    </w:p>
    <w:p w:rsidR="006432E2" w:rsidRDefault="006D726D" w:rsidP="006D726D">
      <w:pPr>
        <w:autoSpaceDE w:val="0"/>
        <w:autoSpaceDN w:val="0"/>
        <w:adjustRightInd w:val="0"/>
        <w:spacing w:line="276" w:lineRule="auto"/>
        <w:ind w:firstLine="539"/>
        <w:jc w:val="both"/>
        <w:rPr>
          <w:sz w:val="28"/>
          <w:szCs w:val="28"/>
        </w:rPr>
      </w:pPr>
      <w:r w:rsidRPr="006D726D">
        <w:rPr>
          <w:sz w:val="28"/>
          <w:szCs w:val="28"/>
        </w:rPr>
        <w:t xml:space="preserve">1.2. Осуществление муниципального дорожного контроля проводится </w:t>
      </w:r>
      <w:r w:rsidR="006432E2">
        <w:rPr>
          <w:sz w:val="28"/>
          <w:szCs w:val="28"/>
        </w:rPr>
        <w:t>Отделом благоустройства и содержания территории Администрации поселения Сосенское</w:t>
      </w:r>
      <w:bookmarkStart w:id="2" w:name="Par7"/>
      <w:bookmarkEnd w:id="2"/>
      <w:r w:rsidR="00325236">
        <w:rPr>
          <w:sz w:val="28"/>
          <w:szCs w:val="28"/>
        </w:rPr>
        <w:t xml:space="preserve"> (далее – Уполномоченный орган)</w:t>
      </w:r>
      <w:r w:rsidR="006432E2">
        <w:rPr>
          <w:sz w:val="28"/>
          <w:szCs w:val="28"/>
        </w:rPr>
        <w:t>.</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1.3. Осуществление муниципального дорожного контроля проводится в соответствии с:</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Федеральным законом от 10.12.1995 № 196-ФЗ «О безопасности дорожного движения»;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Федеральным законом от 06.10.2003 № 131-ФЗ «Об общих принципах организации местного самоуправления в Российской Федерации»;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lastRenderedPageBreak/>
        <w:t xml:space="preserve">- Федеральным </w:t>
      </w:r>
      <w:hyperlink r:id="rId9" w:history="1">
        <w:r w:rsidRPr="006D726D">
          <w:rPr>
            <w:sz w:val="28"/>
            <w:szCs w:val="28"/>
          </w:rPr>
          <w:t>законом</w:t>
        </w:r>
      </w:hyperlink>
      <w:r w:rsidRPr="006D726D">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Федеральным законом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 </w:t>
      </w:r>
      <w:hyperlink r:id="rId10" w:history="1">
        <w:r w:rsidRPr="006D726D">
          <w:rPr>
            <w:sz w:val="28"/>
            <w:szCs w:val="28"/>
          </w:rPr>
          <w:t>постановлением</w:t>
        </w:r>
      </w:hyperlink>
      <w:r w:rsidRPr="006D726D">
        <w:rPr>
          <w:sz w:val="28"/>
          <w:szCs w:val="28"/>
        </w:rPr>
        <w:t xml:space="preserve"> Правительства Российской Федерации от 30.06.2010 </w:t>
      </w:r>
      <w:r w:rsidRPr="006D726D">
        <w:rPr>
          <w:sz w:val="28"/>
          <w:szCs w:val="28"/>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 </w:t>
      </w:r>
      <w:hyperlink r:id="rId11" w:history="1">
        <w:r w:rsidRPr="006D726D">
          <w:rPr>
            <w:sz w:val="28"/>
            <w:szCs w:val="28"/>
          </w:rPr>
          <w:t>постановление</w:t>
        </w:r>
      </w:hyperlink>
      <w:r w:rsidRPr="006D726D">
        <w:rPr>
          <w:sz w:val="28"/>
          <w:szCs w:val="28"/>
        </w:rPr>
        <w:t xml:space="preserve">м Правительства Российской Федерации от 10.02.2017 </w:t>
      </w:r>
      <w:r w:rsidRPr="006D726D">
        <w:rPr>
          <w:sz w:val="28"/>
          <w:szCs w:val="28"/>
        </w:rPr>
        <w:br/>
        <w:t>№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постановлением Правительства РФ от 10.07.2014 №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постановлением Правительства РФ от 28.04.2015 № 415 «О Правилах формирования и ведения единого реестра проверок»;</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постановлением Правительства РФ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lastRenderedPageBreak/>
        <w:t>- распоряжением Правительства РФ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D2865">
        <w:rPr>
          <w:sz w:val="28"/>
          <w:szCs w:val="28"/>
        </w:rPr>
        <w:t>;</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 </w:t>
      </w:r>
      <w:hyperlink r:id="rId12" w:history="1">
        <w:r w:rsidRPr="006D726D">
          <w:rPr>
            <w:sz w:val="28"/>
            <w:szCs w:val="28"/>
          </w:rPr>
          <w:t>приказом</w:t>
        </w:r>
      </w:hyperlink>
      <w:r w:rsidRPr="006D726D">
        <w:rPr>
          <w:sz w:val="28"/>
          <w:szCs w:val="28"/>
        </w:rPr>
        <w:t xml:space="preserve"> Министерства экономического развития Российской Федерации от 30.04.2009 № 141 «О реализации положений Федерального закона </w:t>
      </w:r>
      <w:r w:rsidRPr="006D726D">
        <w:rPr>
          <w:sz w:val="28"/>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приказ Генеральной прокуратуры Российской Федерации от 27.03.2009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Закон города Москвы от 06.11.2002 № 56 «Об организации местного самоуправления в городе Москве»;</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Законом города Москвы от 21.11.2007 № 45 «Кодекс города Москвы об административных правонарушениях»;</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1.4. Предметом муниципального дорожного контроля является соблюдение юридическими лицами и индивидуальными предпринимателями 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части, касающейся: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соблюдения порядка использования полос отвода и придорожных полос автомобильных дорог;</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соблюдения обязанностей при использовании автомобильных дорог в части недопущения повреждений автомобильных дорог и элементов их обустройства;</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соблюдения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 соблюдения требований и условий по присоединению объектов дорожного сервиса к автомобильным дорогам, а также условий и порядка прокладки, </w:t>
      </w:r>
      <w:r w:rsidRPr="006D726D">
        <w:rPr>
          <w:sz w:val="28"/>
          <w:szCs w:val="28"/>
        </w:rPr>
        <w:lastRenderedPageBreak/>
        <w:t>переустройства, переноса инженерных коммуникаций, их эксплуатации в границах полос отвода и придорожных полос автомобильных дорог;</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соблюдения требований к организации и проведению работ по строительству, реконструкции, капитальному ремонту, ремонту и содержанию автомобильных дорог.</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1.5. Муниципальный дорожный контроль осуществляются уполномоченными должностными лицами Уполномоченного органа в формах:</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плановых (выездных) и внеплановых (выездных) проверок использования автомобильных дорог при осуществлении муниципального дорожного контроля (далее - плановые, внеплановые проверки);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плановых (рейдовых) обследований автомобильных дорог без взаимодействия с их пользователями;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 мероприятий, направленных на профилактику нарушений законодательства Российской Федерации, законодательства города Москвы и нормативных правовых актов </w:t>
      </w:r>
      <w:r w:rsidR="00192E8A">
        <w:rPr>
          <w:sz w:val="28"/>
          <w:szCs w:val="28"/>
        </w:rPr>
        <w:t>поселения Сосенское</w:t>
      </w:r>
      <w:r w:rsidRPr="006D726D">
        <w:rPr>
          <w:sz w:val="28"/>
          <w:szCs w:val="28"/>
        </w:rPr>
        <w:t xml:space="preserve"> города Москва в области использования автомобильных дорог.</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1.6. Уполномоченные должностные лица Уполномоченного органа при осуществлении муниципального дорожного контроля имеют право:</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1.6.1. Беспрепятственно посещать и обследовать автомобильные дороги при проведении контрольных мероприятий.</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1.6.2. Составлять по результатам проведенных контрольных мероприятий акты проверок и рапорты о результатах планового (рейдового) обследования автомобильных дороги.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1.6.3. Запрашивать и получать сведения, материалы и документы, необходимые для осуществления контрольных мероприятий.</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1.6.4. Выдавать предписания (требования) об устранении выявленных нарушений.</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1.6.5. Привлекать к проведению контрольных мероприятий экспертов и экспертные организации.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1.6.6. Требовать присутствия руководителя или уполномоченного представителя юридического лица, индивидуального предпринимателя и физического лица, их уполномоченных представителей при проведении плановых и внеплановых проверок.</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 Уполномоченные должностные лица Уполномоченного органа при осуществлении муниципального дорожного контроля обязаны:</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1.7.1. Своевременно и в полной мере исполнять предоставленные в соответствии с законодательством Российской Федерации, законами города Москвы, нормативными и иными правовыми актами органов местного самоуправления </w:t>
      </w:r>
      <w:r w:rsidR="00DB5446">
        <w:rPr>
          <w:sz w:val="28"/>
          <w:szCs w:val="28"/>
        </w:rPr>
        <w:t>поселения Сосенское</w:t>
      </w:r>
      <w:r w:rsidRPr="006D726D">
        <w:rPr>
          <w:sz w:val="28"/>
          <w:szCs w:val="28"/>
        </w:rPr>
        <w:t xml:space="preserve"> города Москвы полномочия по </w:t>
      </w:r>
      <w:r w:rsidRPr="006D726D">
        <w:rPr>
          <w:sz w:val="28"/>
          <w:szCs w:val="28"/>
        </w:rPr>
        <w:lastRenderedPageBreak/>
        <w:t>предупреждению, выявлению и пресечению правонарушений в области использования автомобильных дорог.</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1.7.2. Соблюдать законодательство Российской Федерации и города Москвы, требования нормативных правовых актов </w:t>
      </w:r>
      <w:r w:rsidR="00DB5446">
        <w:rPr>
          <w:sz w:val="28"/>
          <w:szCs w:val="28"/>
        </w:rPr>
        <w:t>поселения</w:t>
      </w:r>
      <w:r w:rsidRPr="006D726D">
        <w:rPr>
          <w:sz w:val="28"/>
          <w:szCs w:val="28"/>
        </w:rPr>
        <w:t>, не нарушать права и законные интересы лиц, в отношении которых проводятся контрольные мероприятия.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1.7.3. Проводить контрольные мероприятия на основании распоряжения или планового (рейдового) задания, подписываемых </w:t>
      </w:r>
      <w:r w:rsidR="00CB4007" w:rsidRPr="00D131A1">
        <w:rPr>
          <w:sz w:val="28"/>
          <w:szCs w:val="28"/>
        </w:rPr>
        <w:t>Главой администрации</w:t>
      </w:r>
      <w:r w:rsidR="00CB4007">
        <w:rPr>
          <w:sz w:val="28"/>
          <w:szCs w:val="28"/>
        </w:rPr>
        <w:t xml:space="preserve"> </w:t>
      </w:r>
      <w:r w:rsidRPr="006D726D">
        <w:rPr>
          <w:sz w:val="28"/>
          <w:szCs w:val="28"/>
        </w:rPr>
        <w:t>или его заместителем.</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1.7.4. Проводить контрольные мероприятия только во время исполнения служебных обязанностей при предъявлении служебных удостоверений, плановую, внеплановую проверку - при предъявлении копии распоряжения </w:t>
      </w:r>
      <w:r w:rsidR="00D131A1">
        <w:rPr>
          <w:sz w:val="28"/>
          <w:szCs w:val="28"/>
        </w:rPr>
        <w:br/>
      </w:r>
      <w:r w:rsidRPr="006D726D">
        <w:rPr>
          <w:sz w:val="28"/>
          <w:szCs w:val="28"/>
        </w:rPr>
        <w:t xml:space="preserve">о проведении проверки, а в случаях, предусмотренных </w:t>
      </w:r>
      <w:hyperlink r:id="rId13" w:history="1">
        <w:r w:rsidRPr="006D726D">
          <w:rPr>
            <w:sz w:val="28"/>
            <w:szCs w:val="28"/>
          </w:rPr>
          <w:t>частью 5 статьи 10</w:t>
        </w:r>
      </w:hyperlink>
      <w:r w:rsidRPr="006D726D">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внеплановой проверки с органом прокуратуры.</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контрольного мероприятия.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1.7.6. Предоставлять лицу, в отношении которого проводится плановая, внеплановая проверка, или его уполномоченному представителю, присутствующему при проведении проверки, информацию и документы, относящиеся к предмету проверки.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1.7.7. Знакомить лицо, в отношении которого проводится плановая, внеплановая проверка, или его уполномоченного представителя с результатами проверки.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1.7.9. Соблюдать сроки проведения контрольных мероприятий, установленные в распоряжении или плановом (рейдовом) задании.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lastRenderedPageBreak/>
        <w:t>1.7.10. Не требовать от лица, в отношении которого проводятся контрольные мероприятия, документы и иные сведения, представление которых не предусмотрено федеральным законодательством, законодательством города Москвы и правовыми актами городского округа (поселения).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1.7.11. Перед началом проведения плановой, внеплановой проверки по просьбе лица, в отношении которого проводится проверка, или его уполномоченного представителя ознакомить их с положениями настоящего Регламента.</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1.7.12. Осуществлять запись о проведенной плановой, внеплановой проверке в журнале учета проверок в случае его наличия.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1.7.13. Осуществлять контроль за исполнением выданных предписаний (требований) об устранении выявленных нарушений.</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1.7.14. Проводить профилактическую работу по устранению обстоятельств, способствующих совершению нарушений требований законодательства в области обеспечения сохранности автомобильных дорог.</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1.7.15. Направлять в уполномоченные государственные органы материалы, связанные с нарушениями обязательных требований, для решения вопросов о возбуждении дел об административных правонарушениях, а также для возбуждения уголовных дел по признакам преступлений.</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1.7.16. Исполнять иные требования, установленные нормативными правовыми актами Российской Федерации, законами и правовыми актами города Москвы, правовыми актами </w:t>
      </w:r>
      <w:r w:rsidR="00DB5446">
        <w:rPr>
          <w:sz w:val="28"/>
          <w:szCs w:val="28"/>
        </w:rPr>
        <w:t>поселения Сосенское</w:t>
      </w:r>
      <w:r w:rsidRPr="006D726D">
        <w:rPr>
          <w:sz w:val="28"/>
          <w:szCs w:val="28"/>
        </w:rPr>
        <w:t xml:space="preserve"> города Москвы, указанными в пункт 1.3. настоящего Регламента.</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1.8. Руководитель, иное должностное лицо или уполномоченный представитель лица, в отношении которого проводится контрольное мероприятие, имеют право:</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1.8.1. Непосредственно присутствовать при проведении плановой, внеплановой проверки, давать объяснения по вопросам, относящимся к предмету проверки.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1.8.2. При проведении плановой, внеплановой проверки получать от Уполномоченного органа и его должностных лиц информацию, которая относится к предмету проверки и предоставление которой предусмотрено федеральным законодательством, законами и иными правовыми актами города Москвы, правовыми актами городского округа (поселения) города Москвы.</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1.8.3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w:t>
      </w:r>
      <w:r w:rsidRPr="006D726D">
        <w:rPr>
          <w:sz w:val="28"/>
          <w:szCs w:val="28"/>
        </w:rPr>
        <w:lastRenderedPageBreak/>
        <w:t>самоуправления организаций, в распоряжении которых находятся эти документы и (или) информация;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1.8.4.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1.8.5. Знакомиться с результатами плановой, внеплановой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1.8.6. Предоставлять журнал учета проверок юридических лиц и индивидуальных предпринимателей для осуществления записи о проведенной плановой, внеплановой проверке.</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1.8.7. Обжаловать действия (бездействие) должностных лиц Уполномоченного органа, повлекшие за собой нарушение прав при проведении контрольного мероприятия, в административном, досудебном и (или) судебном порядке в соответствии с законодательством Российской Федерации и правовыми актами города Москвы.</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1.8.8.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городе Москве к участию в проверке.</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1.8.9. Осуществлять иные права, предусмотренные законодательством Российской Федерации правовыми актами города Москвы.</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1.9. Руководитель или уполномоченный представитель лица, в отношении которого проводится контрольное мероприятие, обязаны:</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1.9.1. Не препятствовать проведению контрольных мероприятий.</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1.9.2. Не уклоняться от присутствия при проведении контрольных мероприятий.</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1.9.3. При проведении плановой, внеплановой проверки предоставлять уполномоченным должностным лицам Уполномоченного органа сведения (информацию) и подлинники документов, относящиеся к предмету проверки.</w:t>
      </w:r>
    </w:p>
    <w:p w:rsidR="006D726D" w:rsidRPr="006D726D" w:rsidRDefault="006D726D" w:rsidP="006D726D">
      <w:pPr>
        <w:ind w:firstLine="540"/>
        <w:jc w:val="both"/>
        <w:rPr>
          <w:sz w:val="28"/>
          <w:szCs w:val="28"/>
        </w:rPr>
      </w:pPr>
      <w:r w:rsidRPr="006D726D">
        <w:rPr>
          <w:sz w:val="28"/>
          <w:szCs w:val="28"/>
        </w:rPr>
        <w:t>1.9.4. Обеспечить беспрепятственный доступ уполномоченным должностным лицам Уполномоченного органа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1.9.5. Присутствовать при проведении плановой, внеплановой проверки.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lastRenderedPageBreak/>
        <w:t>1.9.6. Исполнять в установленный срок предписания (требования) об устранении выявленных нарушений законодательства в области обеспечения сохранности автомобильных дорог.</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1.10. Результатом осуществления муниципального дорожного контроля является проведение контрольных мероприятий, а также выявление и пресечение нарушений.</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1.11. По результатам осуществления муниципального дорожного контроля составляются акты проверок, рапорты о результатах планового (рейдового) обследования территорий, акты о невозможности проведения соответствующей проверки.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1.12. В случае выявления нарушений осуществляется: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выдача предписаний об устранении выявленных нарушений;</w:t>
      </w:r>
    </w:p>
    <w:p w:rsidR="006D726D" w:rsidRPr="006D726D" w:rsidRDefault="006D726D" w:rsidP="006D726D">
      <w:pPr>
        <w:autoSpaceDE w:val="0"/>
        <w:autoSpaceDN w:val="0"/>
        <w:adjustRightInd w:val="0"/>
        <w:spacing w:after="240" w:line="276" w:lineRule="auto"/>
        <w:ind w:firstLine="539"/>
        <w:jc w:val="both"/>
        <w:rPr>
          <w:sz w:val="28"/>
          <w:szCs w:val="28"/>
        </w:rPr>
      </w:pPr>
      <w:r w:rsidRPr="006D726D">
        <w:rPr>
          <w:sz w:val="28"/>
          <w:szCs w:val="28"/>
        </w:rPr>
        <w:t xml:space="preserve">- направление информации в органы прокуратуры и в государственные органы исполнительной власти о совершенных правонарушениях в случае выявления нарушений нормативных правовых актов Российской Федерации, нормативных правовых актов города Москвы и нормативных правовых актов </w:t>
      </w:r>
      <w:r w:rsidR="00DB5446">
        <w:rPr>
          <w:sz w:val="28"/>
          <w:szCs w:val="28"/>
        </w:rPr>
        <w:t>поселения Сосенское</w:t>
      </w:r>
      <w:r w:rsidRPr="006D726D">
        <w:rPr>
          <w:sz w:val="28"/>
          <w:szCs w:val="28"/>
        </w:rPr>
        <w:t xml:space="preserve"> города Москвы, контроль за соблюдением которых не входит в компетенцию Уполномоченного органа, для принятия мер.</w:t>
      </w:r>
    </w:p>
    <w:p w:rsidR="006D726D" w:rsidRPr="006D726D" w:rsidRDefault="006D726D" w:rsidP="006D726D">
      <w:pPr>
        <w:autoSpaceDE w:val="0"/>
        <w:autoSpaceDN w:val="0"/>
        <w:adjustRightInd w:val="0"/>
        <w:spacing w:line="276" w:lineRule="auto"/>
        <w:ind w:firstLine="539"/>
        <w:jc w:val="center"/>
        <w:outlineLvl w:val="0"/>
        <w:rPr>
          <w:b/>
          <w:sz w:val="28"/>
          <w:szCs w:val="28"/>
        </w:rPr>
      </w:pPr>
      <w:r w:rsidRPr="006D726D">
        <w:rPr>
          <w:b/>
          <w:sz w:val="28"/>
          <w:szCs w:val="28"/>
        </w:rPr>
        <w:t xml:space="preserve">2. Информирование о порядке </w:t>
      </w:r>
    </w:p>
    <w:p w:rsidR="006D726D" w:rsidRPr="006D726D" w:rsidRDefault="006D726D" w:rsidP="006D726D">
      <w:pPr>
        <w:autoSpaceDE w:val="0"/>
        <w:autoSpaceDN w:val="0"/>
        <w:adjustRightInd w:val="0"/>
        <w:spacing w:after="240" w:line="276" w:lineRule="auto"/>
        <w:ind w:firstLine="539"/>
        <w:jc w:val="center"/>
        <w:outlineLvl w:val="0"/>
        <w:rPr>
          <w:i/>
          <w:sz w:val="28"/>
          <w:szCs w:val="28"/>
        </w:rPr>
      </w:pPr>
      <w:r w:rsidRPr="006D726D">
        <w:rPr>
          <w:b/>
          <w:sz w:val="28"/>
          <w:szCs w:val="28"/>
        </w:rPr>
        <w:t>осуществления муниципального контроля.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2.1. Информация по вопросам осуществления муниципального дорожного контроля предоставляется посредством размещения информации на официальном сайте </w:t>
      </w:r>
      <w:r w:rsidR="00D01319">
        <w:rPr>
          <w:sz w:val="28"/>
          <w:szCs w:val="28"/>
        </w:rPr>
        <w:t xml:space="preserve">поселения </w:t>
      </w:r>
      <w:r w:rsidR="003973A1">
        <w:rPr>
          <w:sz w:val="28"/>
          <w:szCs w:val="28"/>
        </w:rPr>
        <w:t xml:space="preserve">Сосенское </w:t>
      </w:r>
      <w:r w:rsidR="003973A1" w:rsidRPr="006D726D">
        <w:rPr>
          <w:sz w:val="28"/>
          <w:szCs w:val="28"/>
        </w:rPr>
        <w:t>города</w:t>
      </w:r>
      <w:r w:rsidRPr="006D726D">
        <w:rPr>
          <w:sz w:val="28"/>
          <w:szCs w:val="28"/>
        </w:rPr>
        <w:t xml:space="preserve"> Москвы в информационно-телекоммуникационной сети Интернет, устного консультирования по телефону, электронной почты, письменного сообщения на устное или письменное обращение.</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2.2. Местонахождение Уполномоченного органа:</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2.3. Почтовый адрес для направления документов и обращений:</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2.4. График работы Уполномоченного органа:</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2.5. Телефон для справок, устного консультирования: </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Телефон приемной начальника Уполномоченного органа: </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Наименование официального сайта в сети Интернет:</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xml:space="preserve">На официальном сайте </w:t>
      </w:r>
      <w:r w:rsidR="00D01319">
        <w:rPr>
          <w:sz w:val="28"/>
          <w:szCs w:val="28"/>
        </w:rPr>
        <w:t>поселения Сосенское</w:t>
      </w:r>
      <w:r w:rsidRPr="006D726D">
        <w:rPr>
          <w:sz w:val="28"/>
          <w:szCs w:val="28"/>
        </w:rPr>
        <w:t xml:space="preserve"> в информационно-телекоммуникационной сети Интернет размещается следующая информация: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план проверок юридических лиц и индивидуальных предпринимателей на текущий год;</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lastRenderedPageBreak/>
        <w:t>- правовые акты, содержащие нормы, регулирующие деятельность по осуществлению муниципального дорожного контроля, в том числе настоящий Регламент;</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порядок обжалования решений и действий (бездействия) должностных лиц Уполномоченного органа;</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перечень должностных лиц Уполномоченного органа, уполномоченных на осуществление муниципального дорожного контроля;</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 обязательные требования, на соответствие которым осуществляется проверка, а также об организации и результатах проведения проверок.</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Адрес электронной почты:</w:t>
      </w:r>
    </w:p>
    <w:p w:rsidR="006D726D" w:rsidRPr="006D726D" w:rsidRDefault="006D726D" w:rsidP="006D726D">
      <w:pPr>
        <w:spacing w:line="276" w:lineRule="auto"/>
        <w:ind w:firstLine="539"/>
        <w:jc w:val="both"/>
        <w:rPr>
          <w:sz w:val="28"/>
          <w:szCs w:val="28"/>
        </w:rPr>
      </w:pPr>
      <w:r w:rsidRPr="006D726D">
        <w:rPr>
          <w:sz w:val="28"/>
          <w:szCs w:val="28"/>
        </w:rPr>
        <w:t>2.6. При ответах на телефонные звонки сотрудник уполномоченного органа должен представить информацию о наименовании органа, фамилии, имени, отчестве и должности принявшего телефонный звонок.</w:t>
      </w:r>
    </w:p>
    <w:p w:rsidR="006D726D" w:rsidRPr="006D726D" w:rsidRDefault="006D726D" w:rsidP="006D726D">
      <w:pPr>
        <w:spacing w:line="276" w:lineRule="auto"/>
        <w:ind w:firstLine="708"/>
        <w:jc w:val="both"/>
        <w:rPr>
          <w:sz w:val="28"/>
          <w:szCs w:val="28"/>
        </w:rPr>
      </w:pPr>
      <w:r w:rsidRPr="006D726D">
        <w:rPr>
          <w:sz w:val="28"/>
          <w:szCs w:val="28"/>
        </w:rPr>
        <w:t>Информация предоставляется по вопросам:</w:t>
      </w:r>
    </w:p>
    <w:p w:rsidR="006D726D" w:rsidRPr="006D726D" w:rsidRDefault="006D726D" w:rsidP="006D726D">
      <w:pPr>
        <w:spacing w:line="276" w:lineRule="auto"/>
        <w:ind w:firstLine="708"/>
        <w:jc w:val="both"/>
        <w:rPr>
          <w:sz w:val="28"/>
          <w:szCs w:val="28"/>
        </w:rPr>
      </w:pPr>
      <w:r w:rsidRPr="006D726D">
        <w:rPr>
          <w:sz w:val="28"/>
          <w:szCs w:val="28"/>
        </w:rPr>
        <w:t>- о нормативных правовых актах, регламентирующих вопросы осуществления муниципального дорожного контроля;</w:t>
      </w:r>
    </w:p>
    <w:p w:rsidR="006D726D" w:rsidRPr="006D726D" w:rsidRDefault="006D726D" w:rsidP="006D726D">
      <w:pPr>
        <w:spacing w:line="276" w:lineRule="auto"/>
        <w:ind w:firstLine="708"/>
        <w:jc w:val="both"/>
        <w:rPr>
          <w:sz w:val="28"/>
          <w:szCs w:val="28"/>
        </w:rPr>
      </w:pPr>
      <w:r w:rsidRPr="006D726D">
        <w:rPr>
          <w:sz w:val="28"/>
          <w:szCs w:val="28"/>
        </w:rPr>
        <w:t>- о порядке осуществления муниципального дорожного контроля;</w:t>
      </w:r>
    </w:p>
    <w:p w:rsidR="006D726D" w:rsidRPr="006D726D" w:rsidRDefault="006D726D" w:rsidP="006D726D">
      <w:pPr>
        <w:spacing w:line="276" w:lineRule="auto"/>
        <w:ind w:firstLine="708"/>
        <w:jc w:val="both"/>
        <w:rPr>
          <w:sz w:val="28"/>
          <w:szCs w:val="28"/>
        </w:rPr>
      </w:pPr>
      <w:r w:rsidRPr="006D726D">
        <w:rPr>
          <w:sz w:val="28"/>
          <w:szCs w:val="28"/>
        </w:rPr>
        <w:t>- о сроках осуществления муниципального дорожного контроля;</w:t>
      </w:r>
    </w:p>
    <w:p w:rsidR="006D726D" w:rsidRPr="006D726D" w:rsidRDefault="006D726D" w:rsidP="006D726D">
      <w:pPr>
        <w:spacing w:line="276" w:lineRule="auto"/>
        <w:ind w:firstLine="708"/>
        <w:jc w:val="both"/>
        <w:rPr>
          <w:sz w:val="28"/>
          <w:szCs w:val="28"/>
        </w:rPr>
      </w:pPr>
      <w:r w:rsidRPr="006D726D">
        <w:rPr>
          <w:sz w:val="28"/>
          <w:szCs w:val="28"/>
        </w:rPr>
        <w:t>- о местонахождении, контактных телефонах, официальном сайте в информационно-телекоммуникационной сети Интернет, адресе электронной почты и графике работы уполномоченного органа;</w:t>
      </w:r>
    </w:p>
    <w:p w:rsidR="006D726D" w:rsidRPr="006D726D" w:rsidRDefault="006D726D" w:rsidP="006D726D">
      <w:pPr>
        <w:spacing w:line="276" w:lineRule="auto"/>
        <w:ind w:firstLine="708"/>
        <w:jc w:val="both"/>
        <w:rPr>
          <w:sz w:val="28"/>
          <w:szCs w:val="28"/>
        </w:rPr>
      </w:pPr>
      <w:r w:rsidRPr="006D726D">
        <w:rPr>
          <w:sz w:val="28"/>
          <w:szCs w:val="28"/>
        </w:rPr>
        <w:t>- о порядке обжалования решений, действий (бездействия), принимаемых и осуществляемых уполномоченным должностным лицом администрации городского округа (поселения)в ходе осуществления муниципального дорожного контроля.</w:t>
      </w:r>
    </w:p>
    <w:p w:rsidR="006D726D" w:rsidRPr="006D726D" w:rsidRDefault="006D726D" w:rsidP="006D726D">
      <w:pPr>
        <w:spacing w:line="276" w:lineRule="auto"/>
        <w:ind w:firstLine="708"/>
        <w:jc w:val="both"/>
        <w:rPr>
          <w:sz w:val="28"/>
          <w:szCs w:val="28"/>
        </w:rPr>
      </w:pPr>
      <w:r w:rsidRPr="006D726D">
        <w:rPr>
          <w:sz w:val="28"/>
          <w:szCs w:val="28"/>
        </w:rPr>
        <w:t>По иным вопросам информация предоставляется только на основании соответствующего письменного обращения.</w:t>
      </w:r>
    </w:p>
    <w:p w:rsidR="006D726D" w:rsidRPr="006D726D" w:rsidRDefault="006D726D" w:rsidP="006D726D">
      <w:pPr>
        <w:spacing w:line="276" w:lineRule="auto"/>
        <w:ind w:firstLine="708"/>
        <w:jc w:val="both"/>
        <w:rPr>
          <w:sz w:val="28"/>
          <w:szCs w:val="28"/>
        </w:rPr>
      </w:pPr>
      <w:r w:rsidRPr="006D726D">
        <w:rPr>
          <w:sz w:val="28"/>
          <w:szCs w:val="28"/>
        </w:rPr>
        <w:t xml:space="preserve">2.7. Обращение в администрацию </w:t>
      </w:r>
      <w:r w:rsidR="00AC1C3A">
        <w:rPr>
          <w:sz w:val="28"/>
          <w:szCs w:val="28"/>
        </w:rPr>
        <w:t>поселения</w:t>
      </w:r>
      <w:r w:rsidRPr="006D726D">
        <w:rPr>
          <w:sz w:val="28"/>
          <w:szCs w:val="28"/>
        </w:rPr>
        <w:t xml:space="preserve"> по вопросам осуществления муниципального дорожного контроля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6D726D" w:rsidRPr="006D726D" w:rsidRDefault="006D726D" w:rsidP="006D726D">
      <w:pPr>
        <w:spacing w:line="276" w:lineRule="auto"/>
        <w:ind w:firstLine="708"/>
        <w:jc w:val="both"/>
        <w:rPr>
          <w:sz w:val="28"/>
          <w:szCs w:val="28"/>
        </w:rPr>
      </w:pPr>
      <w:r w:rsidRPr="006D726D">
        <w:rPr>
          <w:sz w:val="28"/>
          <w:szCs w:val="28"/>
        </w:rPr>
        <w:t>2.8.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6D726D" w:rsidRPr="006D726D" w:rsidRDefault="006D726D" w:rsidP="006D726D">
      <w:pPr>
        <w:spacing w:line="276" w:lineRule="auto"/>
        <w:ind w:firstLine="708"/>
        <w:jc w:val="both"/>
        <w:rPr>
          <w:sz w:val="28"/>
          <w:szCs w:val="28"/>
        </w:rPr>
      </w:pPr>
      <w:r w:rsidRPr="006D726D">
        <w:rPr>
          <w:sz w:val="28"/>
          <w:szCs w:val="28"/>
        </w:rPr>
        <w:t xml:space="preserve">Информационные стенды содержат: информацию о местонахождении, почтовом адресе, непосредственно осуществляющего муниципальный дорожный контроля; график приема; номера телефонов для получения </w:t>
      </w:r>
      <w:r w:rsidRPr="006D726D">
        <w:rPr>
          <w:sz w:val="28"/>
          <w:szCs w:val="28"/>
        </w:rPr>
        <w:lastRenderedPageBreak/>
        <w:t>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осуществления муниципального дорожного контроля; другие информационные материалы.</w:t>
      </w:r>
    </w:p>
    <w:p w:rsidR="006D726D" w:rsidRPr="006D726D" w:rsidRDefault="006D726D" w:rsidP="006D726D">
      <w:pPr>
        <w:spacing w:line="276" w:lineRule="auto"/>
        <w:ind w:firstLine="708"/>
        <w:jc w:val="both"/>
        <w:rPr>
          <w:sz w:val="28"/>
          <w:szCs w:val="28"/>
        </w:rPr>
      </w:pPr>
      <w:r w:rsidRPr="006D726D">
        <w:rPr>
          <w:sz w:val="28"/>
          <w:szCs w:val="28"/>
        </w:rPr>
        <w:t xml:space="preserve">Информация о местонахождении администрации </w:t>
      </w:r>
      <w:r w:rsidR="00AC1C3A">
        <w:rPr>
          <w:sz w:val="28"/>
          <w:szCs w:val="28"/>
        </w:rPr>
        <w:t>поселения</w:t>
      </w:r>
      <w:r w:rsidRPr="006D726D">
        <w:rPr>
          <w:sz w:val="28"/>
          <w:szCs w:val="28"/>
        </w:rPr>
        <w:t xml:space="preserve">, графике работы, справочных телефонах, адресе электронной почты, порядке осуществления муниципального дорожного контроля размещается на официальном сайте администрации </w:t>
      </w:r>
      <w:r w:rsidRPr="00D131A1">
        <w:rPr>
          <w:sz w:val="28"/>
          <w:szCs w:val="28"/>
        </w:rPr>
        <w:t>поселения</w:t>
      </w:r>
      <w:r w:rsidRPr="006D726D">
        <w:rPr>
          <w:sz w:val="28"/>
          <w:szCs w:val="28"/>
        </w:rPr>
        <w:t>, а также в федеральной государственной информационной системе «Единый портал государственных и муниципальных услуг (функций)».</w:t>
      </w:r>
    </w:p>
    <w:p w:rsidR="006D726D" w:rsidRPr="006D726D" w:rsidRDefault="006D726D" w:rsidP="006D726D">
      <w:pPr>
        <w:spacing w:line="276" w:lineRule="auto"/>
        <w:ind w:firstLine="708"/>
        <w:jc w:val="both"/>
        <w:rPr>
          <w:sz w:val="28"/>
          <w:szCs w:val="28"/>
        </w:rPr>
      </w:pPr>
      <w:r w:rsidRPr="006D726D">
        <w:rPr>
          <w:sz w:val="28"/>
          <w:szCs w:val="28"/>
        </w:rPr>
        <w:t>2.9. Текст настоящего Административного регламента размещается на официальном сайте в информационно-телекоммуникационной сети Интернет.</w:t>
      </w:r>
    </w:p>
    <w:p w:rsidR="006D726D" w:rsidRPr="006D726D" w:rsidRDefault="006D726D" w:rsidP="006D726D">
      <w:pPr>
        <w:autoSpaceDE w:val="0"/>
        <w:autoSpaceDN w:val="0"/>
        <w:adjustRightInd w:val="0"/>
        <w:spacing w:line="276" w:lineRule="auto"/>
        <w:ind w:firstLine="708"/>
        <w:jc w:val="both"/>
        <w:rPr>
          <w:sz w:val="28"/>
          <w:szCs w:val="28"/>
        </w:rPr>
      </w:pPr>
      <w:r w:rsidRPr="006D726D">
        <w:rPr>
          <w:sz w:val="28"/>
          <w:szCs w:val="28"/>
        </w:rPr>
        <w:t>2.10. Сроки осуществления муниципального дорожного контроля составляют:</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 не более 20 рабочих дней при проведении проверок при осуществлении муниципального дорожного контроля и выполнения полномочий собственника. В отношении одного субъекта малого предпринимательства общий срок проведения выездной плановой проверки не может превышать 50 часов в год, а для </w:t>
      </w:r>
      <w:proofErr w:type="spellStart"/>
      <w:r w:rsidRPr="006D726D">
        <w:rPr>
          <w:sz w:val="28"/>
          <w:szCs w:val="28"/>
        </w:rPr>
        <w:t>микропредприятия</w:t>
      </w:r>
      <w:proofErr w:type="spellEnd"/>
      <w:r w:rsidRPr="006D726D">
        <w:rPr>
          <w:sz w:val="28"/>
          <w:szCs w:val="28"/>
        </w:rPr>
        <w:t xml:space="preserve"> - 15 часов в год;</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не более 20 рабочих дней при проведении плановых (рейдовых) обследований территорий без взаимодействия с их пользователями.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2.11. Срок проведения плановой выездной проверки в исключительных случаях, связанных с необходимостью проведения сложных и (или) длительных исследований, специальных экспертиз и расследований на основании мотивированных предложений уполномоченных должностных лиц Уполномоченного органа, проводящих выездную плановую проверку, может быть продлен начальником Уполномоченного органа не более чем на 20 рабочих дней, в отношении малых предприятий, </w:t>
      </w:r>
      <w:proofErr w:type="spellStart"/>
      <w:r w:rsidRPr="006D726D">
        <w:rPr>
          <w:sz w:val="28"/>
          <w:szCs w:val="28"/>
        </w:rPr>
        <w:t>микропредприятий</w:t>
      </w:r>
      <w:proofErr w:type="spellEnd"/>
      <w:r w:rsidRPr="006D726D">
        <w:rPr>
          <w:sz w:val="28"/>
          <w:szCs w:val="28"/>
        </w:rPr>
        <w:t xml:space="preserve"> - не более чем на 15 часов.</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2.12.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начальником Уполномоченного органа или его заместителем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На период действия срока приостановления проведения проверки приостанавливаются связанные с указанной проверкой действия должностных </w:t>
      </w:r>
      <w:r w:rsidRPr="006D726D">
        <w:rPr>
          <w:sz w:val="28"/>
          <w:szCs w:val="28"/>
        </w:rPr>
        <w:lastRenderedPageBreak/>
        <w:t>лиц Уполномоченного органа, уполномоченных на проведение проверки, на территории, в зданиях, строениях, сооружениях, помещениях, на иных объектах субъекта малого предпринимательства.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В иных случаях приостановление срока проведения проверки не предусмотрено.</w:t>
      </w:r>
    </w:p>
    <w:p w:rsidR="006D726D" w:rsidRPr="006D726D" w:rsidRDefault="006D726D" w:rsidP="006D726D">
      <w:pPr>
        <w:numPr>
          <w:ilvl w:val="0"/>
          <w:numId w:val="41"/>
        </w:numPr>
        <w:autoSpaceDE w:val="0"/>
        <w:autoSpaceDN w:val="0"/>
        <w:adjustRightInd w:val="0"/>
        <w:spacing w:line="276" w:lineRule="auto"/>
        <w:jc w:val="center"/>
        <w:outlineLvl w:val="0"/>
        <w:rPr>
          <w:b/>
          <w:sz w:val="28"/>
          <w:szCs w:val="28"/>
        </w:rPr>
      </w:pPr>
      <w:r w:rsidRPr="006D726D">
        <w:rPr>
          <w:b/>
          <w:sz w:val="28"/>
          <w:szCs w:val="28"/>
        </w:rPr>
        <w:t xml:space="preserve">Административные процедуры </w:t>
      </w:r>
    </w:p>
    <w:p w:rsidR="006D726D" w:rsidRPr="006D726D" w:rsidRDefault="006D726D" w:rsidP="006D726D">
      <w:pPr>
        <w:autoSpaceDE w:val="0"/>
        <w:autoSpaceDN w:val="0"/>
        <w:adjustRightInd w:val="0"/>
        <w:spacing w:after="240" w:line="276" w:lineRule="auto"/>
        <w:ind w:left="927"/>
        <w:jc w:val="center"/>
        <w:outlineLvl w:val="0"/>
        <w:rPr>
          <w:b/>
          <w:sz w:val="28"/>
          <w:szCs w:val="28"/>
        </w:rPr>
      </w:pPr>
      <w:r w:rsidRPr="006D726D">
        <w:rPr>
          <w:b/>
          <w:sz w:val="28"/>
          <w:szCs w:val="28"/>
        </w:rPr>
        <w:t>при осуществлении муниципального контроля.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3.1. Осуществление муниципального дорожного контроля включает в себя следующие административные процедуры, перечень которых является исчерпывающим:</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3.1.1. Принятие решения о проведении контрольных мероприятий.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3.1.2. Осуществление уведомления лиц, в отношении которых будут проводиться контрольные мероприятия.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3.1.3. Организация и проведение контрольных мероприятий.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3.1.4. Формирование результатов контрольных мероприятий.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3.1.5. Принятие предусмотренных федеральным законодательством, законодательством города Москвы и нормативными правовыми актами городского округа (поселения) мер по результатам проведения контрольных мероприятий.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 Блок-схема осуществления муниципального дорожного контроля приведены в приложении № 2 к Административному регламенту.</w:t>
      </w:r>
    </w:p>
    <w:p w:rsidR="006D726D" w:rsidRPr="006D726D" w:rsidRDefault="006D726D" w:rsidP="006D726D">
      <w:pPr>
        <w:autoSpaceDE w:val="0"/>
        <w:autoSpaceDN w:val="0"/>
        <w:adjustRightInd w:val="0"/>
        <w:spacing w:line="276" w:lineRule="auto"/>
        <w:ind w:firstLine="540"/>
        <w:jc w:val="both"/>
        <w:rPr>
          <w:sz w:val="28"/>
          <w:szCs w:val="28"/>
        </w:rPr>
      </w:pPr>
      <w:bookmarkStart w:id="3" w:name="Par47"/>
      <w:bookmarkEnd w:id="3"/>
      <w:r w:rsidRPr="006D726D">
        <w:rPr>
          <w:sz w:val="28"/>
          <w:szCs w:val="28"/>
        </w:rPr>
        <w:t>3.3. Плановые (выездные) и внеплановые (выездные)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 Принятие решения о проведении плановых (выездных) и внеплановых (выездных) проверок при осуществлении муниципального контроля: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3.3.1.1. Основаниями начала выполнения административной процедуры являются: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3.3.1.1.1. При проведении плановой проверки - наступление срока проведения проверки в соответствии с ежегодным планом проведения плановых проверок, согласованным с органами прокуратуры в порядке и сроки, установленные Федеральным </w:t>
      </w:r>
      <w:hyperlink r:id="rId14" w:history="1">
        <w:r w:rsidRPr="006D726D">
          <w:rPr>
            <w:sz w:val="28"/>
            <w:szCs w:val="28"/>
          </w:rPr>
          <w:t>законом</w:t>
        </w:r>
      </w:hyperlink>
      <w:r w:rsidRPr="006D726D">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3.3.1.1.2. Основанием для включения плановой проверки в ежегодный план проведения плановых проверок является истечение трех лет со дня: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государственной регистрации юридического лица, индивидуального предпринимателя;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окончания проведения последней плановой проверки юридического лица, индивидуального предпринимателя.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lastRenderedPageBreak/>
        <w:t>3.3.1.1.3. Основанием для включения плановой проверки в ежегодный план проведения плановых проверок в отношении органа государственной власти и должностного лица органа государственной власти, органа местного самоуправления и должностного лица местного самоуправления является истечение двух лет со дня окончания проведения последней плановой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3.3.1.1.4. При проведении внеплановой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3.3.1.1.4.1. Истечение срока исполнения ранее выданного предписания об устранении выявленного нарушения.</w:t>
      </w:r>
    </w:p>
    <w:p w:rsidR="006D726D" w:rsidRPr="006D726D" w:rsidRDefault="006D726D" w:rsidP="006D726D">
      <w:pPr>
        <w:autoSpaceDE w:val="0"/>
        <w:autoSpaceDN w:val="0"/>
        <w:adjustRightInd w:val="0"/>
        <w:spacing w:line="276" w:lineRule="auto"/>
        <w:ind w:firstLine="540"/>
        <w:jc w:val="both"/>
        <w:rPr>
          <w:sz w:val="28"/>
          <w:szCs w:val="28"/>
        </w:rPr>
      </w:pPr>
      <w:bookmarkStart w:id="4" w:name="Par59"/>
      <w:bookmarkEnd w:id="4"/>
      <w:r w:rsidRPr="006D726D">
        <w:rPr>
          <w:sz w:val="28"/>
          <w:szCs w:val="28"/>
        </w:rPr>
        <w:t>3.3.1.1.4.2. Мотивированное представление должностного лица Уполномоченного органа по результатам анализа результатов плановых (рейдовых) обследований территорий, рассмотрения или предварительной проверки поступивших в Уполномоченный орган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нарушения требований, указанных в пункте 1.4. настоящего Регламента, создающих:</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возникновение угрозы причинения вреда жизни, здоровью граждан, а также угрозы чрезвычайных ситуаций природного и техногенного характера;</w:t>
      </w:r>
    </w:p>
    <w:p w:rsidR="006D726D" w:rsidRPr="006D726D" w:rsidRDefault="006D726D" w:rsidP="006D726D">
      <w:pPr>
        <w:autoSpaceDE w:val="0"/>
        <w:autoSpaceDN w:val="0"/>
        <w:adjustRightInd w:val="0"/>
        <w:spacing w:line="276" w:lineRule="auto"/>
        <w:ind w:firstLine="540"/>
        <w:jc w:val="both"/>
        <w:rPr>
          <w:sz w:val="28"/>
          <w:szCs w:val="28"/>
        </w:rPr>
      </w:pPr>
      <w:bookmarkStart w:id="5" w:name="Par62"/>
      <w:bookmarkEnd w:id="5"/>
      <w:r w:rsidRPr="006D726D">
        <w:rPr>
          <w:sz w:val="28"/>
          <w:szCs w:val="28"/>
        </w:rPr>
        <w:t>- причинение вреда жизни, здоровью граждан, а также возникновение чрезвычайных ситуаций природного и техногенного характера.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Обращения и заявления, не позволяющие установить лицо, обратившееся в Уполномоченный орган, а также обращения, заявления, информация, не содержащие сведений о фактах, указанных в настоящем пункте, не могут служить основанием для проведения внеплановой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В случае если изложенная в обращении или заявлении информация может в соответствии с настоящим пунктом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3.3.1.1.4.3. Распоряжение </w:t>
      </w:r>
      <w:r w:rsidR="00D131A1" w:rsidRPr="00D131A1">
        <w:rPr>
          <w:sz w:val="28"/>
          <w:szCs w:val="28"/>
        </w:rPr>
        <w:t>Главы</w:t>
      </w:r>
      <w:r w:rsidR="00CB4007" w:rsidRPr="00D131A1">
        <w:rPr>
          <w:sz w:val="28"/>
          <w:szCs w:val="28"/>
        </w:rPr>
        <w:t xml:space="preserve"> администрации</w:t>
      </w:r>
      <w:r w:rsidRPr="00D131A1">
        <w:rPr>
          <w:sz w:val="28"/>
          <w:szCs w:val="28"/>
        </w:rPr>
        <w:t>,</w:t>
      </w:r>
      <w:r w:rsidRPr="006D726D">
        <w:rPr>
          <w:sz w:val="28"/>
          <w:szCs w:val="28"/>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3.3.1.1.4.4. В отношении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w:t>
      </w:r>
    </w:p>
    <w:p w:rsidR="006D726D" w:rsidRPr="006D726D" w:rsidRDefault="006D726D" w:rsidP="006D726D">
      <w:pPr>
        <w:autoSpaceDE w:val="0"/>
        <w:autoSpaceDN w:val="0"/>
        <w:adjustRightInd w:val="0"/>
        <w:spacing w:line="276" w:lineRule="auto"/>
        <w:ind w:firstLine="540"/>
        <w:jc w:val="both"/>
        <w:rPr>
          <w:sz w:val="28"/>
          <w:szCs w:val="28"/>
        </w:rPr>
      </w:pPr>
      <w:bookmarkStart w:id="6" w:name="Par71"/>
      <w:bookmarkEnd w:id="6"/>
      <w:r w:rsidRPr="006D726D">
        <w:rPr>
          <w:sz w:val="28"/>
          <w:szCs w:val="28"/>
        </w:rPr>
        <w:t xml:space="preserve">3.3.1.1.4.4.1. Обращения граждан, организаций и полученная от государственных органов, органов местного самоуправления информация о </w:t>
      </w:r>
      <w:r w:rsidRPr="006D726D">
        <w:rPr>
          <w:sz w:val="28"/>
          <w:szCs w:val="28"/>
        </w:rPr>
        <w:lastRenderedPageBreak/>
        <w:t>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3.3.1.1.4.4.2. В соответствии с поручениями Президента Российской Федерации, Правительства Российской Федерации.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3.3.1.1.4.4.3. На основании требования Генерального прокурора Российской Федерации, прокурора города Москвы о проведении внеплановой проверки в рамках надзора за исполнением законов по поступившим в органы прокуратуры материалам и обращениям.</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3.3.1.1.4.5. В отношении органов государственной власти и должностных лиц органов государственной власти, органов местного самоуправления и должностных лиц местного самоуправления внеплановые проверки могут также проводиться в целях контроля за исполнением ранее выданного предписания об устранении нарушения обязательных требований.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3.3.1.2. Должностными лицами, ответственными за выполнение административной процедуры, являются начальник Уполномоченного органа или его заместитель.</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3.3.1.3. Решение о проведении плановой, внеплановой проверки (далее в настоящем разделе - проверки) принимается </w:t>
      </w:r>
      <w:r w:rsidR="00CB4007">
        <w:rPr>
          <w:sz w:val="28"/>
          <w:szCs w:val="28"/>
        </w:rPr>
        <w:t xml:space="preserve">Главой администрации </w:t>
      </w:r>
      <w:r w:rsidRPr="006D726D">
        <w:rPr>
          <w:sz w:val="28"/>
          <w:szCs w:val="28"/>
        </w:rPr>
        <w:t>или его заместителем в форме распоряжения: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3.3.1.3.1. Уполномоченное должностное лицо Уполномоченного органа оформляет:</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распоряжение о проведении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заявление о согласовании с Прокуратурой города Москвы внеплановой выездной проверки (по основаниям, указанным в пунктах 3.3.1.1.4.2, 3.3.1.1.4.4.1 настоящего Регламента,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3.3.1.3.2. В распоряжении о проведении проверки указываются: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1) наименование органа муниципального контроля - Уполномоченного органа;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w:t>
      </w:r>
      <w:r w:rsidRPr="006D726D">
        <w:rPr>
          <w:sz w:val="28"/>
          <w:szCs w:val="28"/>
        </w:rPr>
        <w:lastRenderedPageBreak/>
        <w:t>структурных подразделений) или места фактического осуществления деятельности индивидуальными предпринимателями;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4) цели, задачи, предмет проверки и срок ее проведения;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5) правовые основания проведения проверки, в том числе подлежащие проверке обязательные требования;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6) сроки проведения и перечень мероприятий по контролю, необходимых для достижения целей и задач проведения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7) ссылка на настоящий Регламент;</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9) даты начала и окончания проведения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3.3.1.4. После подписания </w:t>
      </w:r>
      <w:r w:rsidR="003230D9" w:rsidRPr="00D131A1">
        <w:rPr>
          <w:sz w:val="28"/>
          <w:szCs w:val="28"/>
        </w:rPr>
        <w:t>Главой администрации</w:t>
      </w:r>
      <w:r w:rsidRPr="00D131A1">
        <w:rPr>
          <w:sz w:val="28"/>
          <w:szCs w:val="28"/>
        </w:rPr>
        <w:t xml:space="preserve"> </w:t>
      </w:r>
      <w:r w:rsidRPr="006D726D">
        <w:rPr>
          <w:sz w:val="28"/>
          <w:szCs w:val="28"/>
        </w:rPr>
        <w:t>или его заместителем распоряжения о проведении проверки, заявления о согласовании с Прокуратурой города Москвы внеплановой выездной проверки (по основаниям, указанным в пунктах 3.3.1.1.4.2, 3.3.1.1.4.4.1 настоящего Регламента) уполномоченное должностное лицо Уполномоченного органа направляет в Прокуратуру города Москвы заявление о согласовании проведения внеплановой выездной проверки. К заявлению прилагаются копия распоряжения о проведении внеплановой выездной проверки и копии документов, которые содержат сведения, послужившие основанием ее проведения.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Согласование проведения внеплановой выездной проверки с органом прокуратуры осуществляется в порядке и сроки, установленные Федеральным </w:t>
      </w:r>
      <w:hyperlink r:id="rId15" w:history="1">
        <w:r w:rsidRPr="006D726D">
          <w:rPr>
            <w:sz w:val="28"/>
            <w:szCs w:val="28"/>
          </w:rPr>
          <w:t>законом</w:t>
        </w:r>
      </w:hyperlink>
      <w:r w:rsidRPr="006D726D">
        <w:rPr>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3.3.1.5. Максимальный срок выполнения административной процедуры составляет 5 рабочих дней с даты наступления оснований для проведения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3.3.1.6. Результатом выполнения административной процедуры является издание распоряжения о проведении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 Осуществление уведомления лиц, в отношении которых будут проводиться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3.3.2.1. Основанием начала административной процедуры является распоряжение о проведении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3.3.2.2. Должностным лицом, ответственным за выполнение административной процедуры, является </w:t>
      </w:r>
      <w:r w:rsidR="003230D9" w:rsidRPr="00D131A1">
        <w:rPr>
          <w:sz w:val="28"/>
          <w:szCs w:val="28"/>
        </w:rPr>
        <w:t>специалист</w:t>
      </w:r>
      <w:r w:rsidRPr="006D726D">
        <w:rPr>
          <w:sz w:val="28"/>
          <w:szCs w:val="28"/>
        </w:rPr>
        <w:t>, уполномоченный на проведение проверки в соответствии с распоряжением.</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lastRenderedPageBreak/>
        <w:t xml:space="preserve">3.3.2.3. О проведении проверки лица, в отношении которых будут проводиться проверки, уведомляются посредством направления копии распоряжения, подписанного </w:t>
      </w:r>
      <w:r w:rsidR="003230D9" w:rsidRPr="00D131A1">
        <w:rPr>
          <w:sz w:val="28"/>
          <w:szCs w:val="28"/>
        </w:rPr>
        <w:t xml:space="preserve">Главой </w:t>
      </w:r>
      <w:proofErr w:type="gramStart"/>
      <w:r w:rsidR="003230D9" w:rsidRPr="00D131A1">
        <w:rPr>
          <w:sz w:val="28"/>
          <w:szCs w:val="28"/>
        </w:rPr>
        <w:t xml:space="preserve">администрации  </w:t>
      </w:r>
      <w:r w:rsidRPr="006D726D">
        <w:rPr>
          <w:sz w:val="28"/>
          <w:szCs w:val="28"/>
        </w:rPr>
        <w:t>или</w:t>
      </w:r>
      <w:proofErr w:type="gramEnd"/>
      <w:r w:rsidRPr="006D726D">
        <w:rPr>
          <w:sz w:val="28"/>
          <w:szCs w:val="28"/>
        </w:rPr>
        <w:t xml:space="preserve"> его заместителем:</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3.3.2.3.1. Уведомление о проведении плановой выездной проверки направляется лицу, в отношении которого будет проводиться проверка, заказным почтовым отправлением с уведомлением о вручении или иным доступным способом, обеспечивающим его получение не позднее чем за три рабочих дня до начала ее проведения.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3.3.2.3.2. Уведомление о проведении внеплановой выездной проверки направляется лицу, в отношении которого будет проводиться проверка, любым доступным способом, обеспечивающим его получение не менее чем за двадцать четыре часа до начала ее проведения.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3.3.2.3.3. Не требуется уведомление юридических лиц, индивидуальных предпринимателей о проведении внеплановой проверки по основанию, указанному в </w:t>
      </w:r>
      <w:hyperlink w:anchor="Par62" w:history="1">
        <w:r w:rsidRPr="006D726D">
          <w:rPr>
            <w:sz w:val="28"/>
            <w:szCs w:val="28"/>
          </w:rPr>
          <w:t>дефисе втором абзаца первого пункта 3.3.1.1.4.2</w:t>
        </w:r>
      </w:hyperlink>
      <w:r w:rsidRPr="006D726D">
        <w:rPr>
          <w:sz w:val="28"/>
          <w:szCs w:val="28"/>
        </w:rPr>
        <w:t xml:space="preserve"> настоящего Регламента.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3.3.2.4. Максимальный срок выполнения процедуры - 5 рабочих дней после даты принятия распоряжения о проведении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3.3.2.5. Результатом выполнения административной процедуры является направление уведомления о проведении проверки лицу, в отношении которого будет проводиться проверка.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3.3.2.6. Результат выполнения административной процедуры фиксируется посредством отправления копии распоряжения о проведении проверки любым доступным способом в адрес проверяемого лица.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 Организация и проведение проверок:</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3.3.3.1. Основанием начала выполнения административной процедуры является распоряжение о проведении проверки.</w:t>
      </w:r>
    </w:p>
    <w:p w:rsidR="006D726D" w:rsidRPr="00D131A1"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3.3.3.2. Должностными лицами, ответственными за выполнение административной процедуры, являются </w:t>
      </w:r>
      <w:r w:rsidR="003230D9" w:rsidRPr="00D131A1">
        <w:rPr>
          <w:sz w:val="28"/>
          <w:szCs w:val="28"/>
        </w:rPr>
        <w:t>специалисты</w:t>
      </w:r>
      <w:r w:rsidRPr="00D131A1">
        <w:rPr>
          <w:sz w:val="28"/>
          <w:szCs w:val="28"/>
        </w:rPr>
        <w:t>, указанные в распоряжении о проведении проверки.</w:t>
      </w:r>
    </w:p>
    <w:p w:rsidR="006D726D" w:rsidRPr="006D726D" w:rsidRDefault="006D726D" w:rsidP="006D726D">
      <w:pPr>
        <w:autoSpaceDE w:val="0"/>
        <w:autoSpaceDN w:val="0"/>
        <w:adjustRightInd w:val="0"/>
        <w:spacing w:line="276" w:lineRule="auto"/>
        <w:ind w:firstLine="540"/>
        <w:jc w:val="both"/>
        <w:rPr>
          <w:sz w:val="28"/>
          <w:szCs w:val="28"/>
        </w:rPr>
      </w:pPr>
      <w:r w:rsidRPr="00D131A1">
        <w:rPr>
          <w:sz w:val="28"/>
          <w:szCs w:val="28"/>
        </w:rPr>
        <w:t xml:space="preserve">3.3.3.3. При подготовке к проведению проверки </w:t>
      </w:r>
      <w:r w:rsidR="003230D9" w:rsidRPr="00D131A1">
        <w:rPr>
          <w:sz w:val="28"/>
          <w:szCs w:val="28"/>
        </w:rPr>
        <w:t xml:space="preserve">специалисты </w:t>
      </w:r>
      <w:r w:rsidRPr="006D726D">
        <w:rPr>
          <w:sz w:val="28"/>
          <w:szCs w:val="28"/>
        </w:rPr>
        <w:t>по имеющимся в Уполномоченного органа базам данных и иным доступным источникам информации, а также из общедоступных баз данных федеральных и городских органов государственной власти получают необходимые сведения об автомобильных дорогах, а также уточняют сведения об объекте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Дополнительные сведения и копии документов, связанные с использованием автомобильных дорог, могут запрашиваться в федеральных и городских органах государственной власти, а также других организациях, имеющих необходимую информацию.</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lastRenderedPageBreak/>
        <w:t xml:space="preserve">3.3.3.4. Проверка начинается с вручения </w:t>
      </w:r>
      <w:r w:rsidR="003230D9" w:rsidRPr="00D131A1">
        <w:rPr>
          <w:sz w:val="28"/>
          <w:szCs w:val="28"/>
        </w:rPr>
        <w:t xml:space="preserve">специалистами </w:t>
      </w:r>
      <w:r w:rsidRPr="00D131A1">
        <w:rPr>
          <w:sz w:val="28"/>
          <w:szCs w:val="28"/>
        </w:rPr>
        <w:t>п</w:t>
      </w:r>
      <w:r w:rsidRPr="006D726D">
        <w:rPr>
          <w:sz w:val="28"/>
          <w:szCs w:val="28"/>
        </w:rPr>
        <w:t>роверяемому лицу копии распоряжения о проведении проверки, заверенной печатью Уполномоченного органа, одновременно с предъявлением служебного удостоверения.</w:t>
      </w:r>
    </w:p>
    <w:p w:rsidR="006D726D" w:rsidRPr="006D726D" w:rsidRDefault="003230D9" w:rsidP="006D726D">
      <w:pPr>
        <w:autoSpaceDE w:val="0"/>
        <w:autoSpaceDN w:val="0"/>
        <w:adjustRightInd w:val="0"/>
        <w:spacing w:line="276" w:lineRule="auto"/>
        <w:ind w:firstLine="540"/>
        <w:jc w:val="both"/>
        <w:rPr>
          <w:sz w:val="28"/>
          <w:szCs w:val="28"/>
        </w:rPr>
      </w:pPr>
      <w:r w:rsidRPr="00D131A1">
        <w:rPr>
          <w:sz w:val="28"/>
          <w:szCs w:val="28"/>
        </w:rPr>
        <w:t>Специалисты</w:t>
      </w:r>
      <w:r w:rsidRPr="006D726D">
        <w:rPr>
          <w:sz w:val="28"/>
          <w:szCs w:val="28"/>
        </w:rPr>
        <w:t xml:space="preserve"> </w:t>
      </w:r>
      <w:r w:rsidR="006D726D" w:rsidRPr="006D726D">
        <w:rPr>
          <w:sz w:val="28"/>
          <w:szCs w:val="28"/>
        </w:rPr>
        <w:t>по просьбе проверяемого лица представляют для ознакомления настоящий Регламент, Положение об Уполномоченном органе, сведения об аккредитации экспертов, экспертных организаций, принимающих участие в проверке, а также знакомят с полномочиями проводящих проверку лиц, с целями, задачами, основаниями проведения проверки, видами и объемом мероприятий по контролю, со сроками и с условиями ее проведения.</w:t>
      </w:r>
    </w:p>
    <w:p w:rsidR="00336B73" w:rsidRPr="00D131A1" w:rsidRDefault="003230D9" w:rsidP="00336B73">
      <w:pPr>
        <w:pStyle w:val="afc"/>
        <w:numPr>
          <w:ilvl w:val="3"/>
          <w:numId w:val="41"/>
        </w:numPr>
        <w:autoSpaceDE w:val="0"/>
        <w:autoSpaceDN w:val="0"/>
        <w:adjustRightInd w:val="0"/>
        <w:spacing w:line="276" w:lineRule="auto"/>
        <w:jc w:val="both"/>
        <w:rPr>
          <w:sz w:val="28"/>
          <w:szCs w:val="28"/>
        </w:rPr>
      </w:pPr>
      <w:r w:rsidRPr="00D131A1">
        <w:rPr>
          <w:sz w:val="28"/>
          <w:szCs w:val="28"/>
        </w:rPr>
        <w:t>Специалисты</w:t>
      </w:r>
    </w:p>
    <w:p w:rsidR="006D726D" w:rsidRPr="00336B73" w:rsidRDefault="006D726D" w:rsidP="00336B73">
      <w:pPr>
        <w:pStyle w:val="afc"/>
        <w:numPr>
          <w:ilvl w:val="3"/>
          <w:numId w:val="41"/>
        </w:numPr>
        <w:autoSpaceDE w:val="0"/>
        <w:autoSpaceDN w:val="0"/>
        <w:adjustRightInd w:val="0"/>
        <w:spacing w:line="276" w:lineRule="auto"/>
        <w:jc w:val="both"/>
        <w:rPr>
          <w:sz w:val="28"/>
          <w:szCs w:val="28"/>
        </w:rPr>
      </w:pPr>
      <w:r w:rsidRPr="00336B73">
        <w:rPr>
          <w:sz w:val="28"/>
          <w:szCs w:val="28"/>
        </w:rPr>
        <w:t>, указанными в распоряжении о проведении проверки, проводятся следующие административные действия: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3.3.3.5.1. Визуальный осмотр автомобильных дорог и элементов их обустройства, полос отвода и придорожных полос автомобильных дорог, размещенных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размещенных в полосах отвода и придорожных полосах автомобильных дорог.</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3.3.3.5.2. Запрос у проверяемого лица документов, указанных в распоряжении о проведении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3.3.3.5.3. Обмеры, фотографирование и видеосъемка объектов недвижимости и их частей.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3.3.3.5.4. Рассмотрение и анализ документов, представленных проверяемым лицом, информации из информационных баз данных государственных органов и иных организаций, полученных при подготовке и в ходе проведения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3.3.3.5.5. Выявление признаков, указывающих на наличие нарушений соблюдения требований, указанных в пункте 1.4. настоящего Регламента.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3.3.3.5.6. Внесение записи о проведенной проверке в журнал учета проверок, который ведется юридическими лицами и индивидуальными предпринимателями по типовой форме, установленной Министерством экономического развития Российской Федерации.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3.3.3.6. Уполномоченные должностные лица Уполномоченного органа при проведении проверки не вправе:</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3.3.3.6.1. Проверять выполнение требований нормативных правовых актов Российской Федерации, города Москвы, </w:t>
      </w:r>
      <w:r w:rsidR="00965AAE">
        <w:rPr>
          <w:sz w:val="28"/>
          <w:szCs w:val="28"/>
        </w:rPr>
        <w:t>поселения Сосенское</w:t>
      </w:r>
      <w:r w:rsidRPr="006D726D">
        <w:rPr>
          <w:sz w:val="28"/>
          <w:szCs w:val="28"/>
        </w:rPr>
        <w:t xml:space="preserve"> города Москвы, если проверка исполнения таких требований не относится к полномочиям Уполномоченного органа.</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lastRenderedPageBreak/>
        <w:t xml:space="preserve">3.3.3.6.2.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6" w:history="1">
        <w:r w:rsidRPr="006D726D">
          <w:rPr>
            <w:sz w:val="28"/>
            <w:szCs w:val="28"/>
          </w:rPr>
          <w:t>подпунктом «б» пункта 2 части 2 статьи 10</w:t>
        </w:r>
      </w:hyperlink>
      <w:r w:rsidRPr="006D726D">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законодательства в области обеспечения сохранности автомобильных дорог в случаях надлежащего уведомления о проведении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3.3.3.6.3.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3.3.3.6.4.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3.3.3.6.5. Превышать установленные сроки проведения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3.3.3.6.6. Осуществлять выдачу лицам, в отношении которых проводится проверка, предписаний или предложений о проведении за их счет мероприятий по контролю.</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3.3.3.6.7. Требовать от лиц, в отношении которых проводится проверка, представления документов, информации до даты начала проведения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3.3.3.7. Максимальный срок выполнения административной процедуры составляет 20 рабочих дней с даты начала проведения проверки, указанной в распоряжении.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В отношении одного субъекта малого предпринимательства общий срок проведения выездной плановой проверки не может превышать 50 часов в год, а для </w:t>
      </w:r>
      <w:proofErr w:type="spellStart"/>
      <w:r w:rsidRPr="006D726D">
        <w:rPr>
          <w:sz w:val="28"/>
          <w:szCs w:val="28"/>
        </w:rPr>
        <w:t>микропредприятия</w:t>
      </w:r>
      <w:proofErr w:type="spellEnd"/>
      <w:r w:rsidRPr="006D726D">
        <w:rPr>
          <w:sz w:val="28"/>
          <w:szCs w:val="28"/>
        </w:rPr>
        <w:t xml:space="preserve"> - 15 часов в год.</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3.3.3.8. Результатом выполнения административной процедуры является проверка выполнение требований нормативных правовых актов Российской Федерации, города Москвы, </w:t>
      </w:r>
      <w:r w:rsidR="00965AAE">
        <w:rPr>
          <w:sz w:val="28"/>
          <w:szCs w:val="28"/>
        </w:rPr>
        <w:t>поселения Сосенское</w:t>
      </w:r>
      <w:r w:rsidRPr="006D726D">
        <w:rPr>
          <w:sz w:val="28"/>
          <w:szCs w:val="28"/>
        </w:rPr>
        <w:t xml:space="preserve"> города Москвы в отношении автомобильных дорог, а также выявление нарушений.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3.3.3.9. Если проведение плановой или внеплановой выездной проверки оказалось невозможным в связи с отсутствием лица, в отношении которого проводится проверка,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w:t>
      </w:r>
      <w:r w:rsidRPr="006D726D">
        <w:rPr>
          <w:sz w:val="28"/>
          <w:szCs w:val="28"/>
        </w:rPr>
        <w:lastRenderedPageBreak/>
        <w:t xml:space="preserve">(бездействием) лица, в отношении которого проводится проверка, повлекшими невозможность проведения проверки, </w:t>
      </w:r>
      <w:r w:rsidR="002D790A" w:rsidRPr="00D131A1">
        <w:rPr>
          <w:sz w:val="28"/>
          <w:szCs w:val="28"/>
        </w:rPr>
        <w:t xml:space="preserve">Специалистами </w:t>
      </w:r>
      <w:r w:rsidRPr="00D131A1">
        <w:rPr>
          <w:sz w:val="28"/>
          <w:szCs w:val="28"/>
        </w:rPr>
        <w:t xml:space="preserve">составляется акт о невозможности проведения соответствующей проверки </w:t>
      </w:r>
      <w:r w:rsidRPr="006D726D">
        <w:rPr>
          <w:sz w:val="28"/>
          <w:szCs w:val="28"/>
        </w:rPr>
        <w:t>с указанием причин невозможности ее проведения.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этих лиц.</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3.3.4. Формирование результатов проведения проверок:</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3.3.4.1. Основанием начала выполнения административной процедуры является завершение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3.3.4.2. Должностными лицами, ответственными за выполнение административной процедуры, являются </w:t>
      </w:r>
      <w:r w:rsidR="002D790A" w:rsidRPr="00D131A1">
        <w:rPr>
          <w:sz w:val="28"/>
          <w:szCs w:val="28"/>
        </w:rPr>
        <w:t>Специалисты</w:t>
      </w:r>
      <w:r w:rsidRPr="00D131A1">
        <w:rPr>
          <w:sz w:val="28"/>
          <w:szCs w:val="28"/>
        </w:rPr>
        <w:t xml:space="preserve">, проводившие </w:t>
      </w:r>
      <w:r w:rsidRPr="006D726D">
        <w:rPr>
          <w:sz w:val="28"/>
          <w:szCs w:val="28"/>
        </w:rPr>
        <w:t>проверку.</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3.2.4.2.1. По результатам проверки составляется акт проверки в двух экземплярах по форме, установленной Министерством экономического развития Российской Федерации.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К акту проверки прилагаются картографические материалы, результаты измерений, </w:t>
      </w:r>
      <w:proofErr w:type="spellStart"/>
      <w:r w:rsidRPr="006D726D">
        <w:rPr>
          <w:sz w:val="28"/>
          <w:szCs w:val="28"/>
        </w:rPr>
        <w:t>фототаблицы</w:t>
      </w:r>
      <w:proofErr w:type="spellEnd"/>
      <w:r w:rsidRPr="006D726D">
        <w:rPr>
          <w:sz w:val="28"/>
          <w:szCs w:val="28"/>
        </w:rPr>
        <w:t>, объяснения проверяемых лиц, предписания об устранении выявленных нарушений и другие связанные с результатами проверки документы или их копии.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3.3.4.2.2. Один экземпляр акта с копиями приложений вручается проверяемому лицу под расписку об ознакомлении.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В случае отсутствия проверяемого лица или его уполномоченного представителя, а также отказа дать расписку об ознакомлении либо об отказе в ознакомлении с актом проверки акт с соответствующей отметкой в течение одного рабочего дня с даты его составления направляется проверенному лицу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3.3.4.2.3. В случае проведения внеплановой проверки по согласованию с органами прокуратуры копия акта проверки направляется в соответствующий орган прокуратуры в течение 5 рабочих дней со дня составления акта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3.3.4.2.4.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3.3.4.2.5. При отсутствии у проверяемого лица журнала учета проверок или наличии журнала проверок, оформленного с нарушением требований, </w:t>
      </w:r>
      <w:r w:rsidRPr="006D726D">
        <w:rPr>
          <w:sz w:val="28"/>
          <w:szCs w:val="28"/>
        </w:rPr>
        <w:lastRenderedPageBreak/>
        <w:t xml:space="preserve">предъявляемых к журналу проверок в соответствии с </w:t>
      </w:r>
      <w:hyperlink r:id="rId17" w:history="1">
        <w:r w:rsidRPr="006D726D">
          <w:rPr>
            <w:sz w:val="28"/>
            <w:szCs w:val="28"/>
          </w:rPr>
          <w:t>частью 10 статьи 16</w:t>
        </w:r>
      </w:hyperlink>
      <w:r w:rsidRPr="006D726D">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акте проверки делается соответствующая запись.</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3.2.4.3. Максимальный срок выполнения административной процедуры по оформлению результатов проверки составляет один рабочий день после ее завершения.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3.2.4.4. Результатом выполнения административной процедуры является подписанный </w:t>
      </w:r>
      <w:r w:rsidR="002D790A" w:rsidRPr="00D131A1">
        <w:rPr>
          <w:sz w:val="28"/>
          <w:szCs w:val="28"/>
        </w:rPr>
        <w:t xml:space="preserve">Специалистами </w:t>
      </w:r>
      <w:r w:rsidRPr="00D131A1">
        <w:rPr>
          <w:sz w:val="28"/>
          <w:szCs w:val="28"/>
        </w:rPr>
        <w:t>и</w:t>
      </w:r>
      <w:r w:rsidRPr="006D726D">
        <w:rPr>
          <w:sz w:val="28"/>
          <w:szCs w:val="28"/>
        </w:rPr>
        <w:t xml:space="preserve"> врученный (направленный) проверяемому лицу акт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3.2.5. Принятие предусмотренных федеральным законодательством и законодательством города Москвы мер по результатам проведения проверки:</w:t>
      </w:r>
    </w:p>
    <w:p w:rsidR="006D726D" w:rsidRPr="006D726D" w:rsidRDefault="006D726D" w:rsidP="006D726D">
      <w:pPr>
        <w:autoSpaceDE w:val="0"/>
        <w:autoSpaceDN w:val="0"/>
        <w:adjustRightInd w:val="0"/>
        <w:spacing w:line="276" w:lineRule="auto"/>
        <w:ind w:firstLine="539"/>
        <w:jc w:val="both"/>
        <w:rPr>
          <w:sz w:val="28"/>
          <w:szCs w:val="28"/>
        </w:rPr>
      </w:pPr>
      <w:r w:rsidRPr="006D726D">
        <w:rPr>
          <w:sz w:val="28"/>
          <w:szCs w:val="28"/>
        </w:rPr>
        <w:t>3.2.5.1. Основанием начала выполнения административной процедуры является выявление в ходе проверки нарушений установленных требований законодательства в области обеспечения сохранности автомобильных дорог.</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3.2.5.2. Должностными лицами, ответственными за выполнение административной процедуры, </w:t>
      </w:r>
      <w:r w:rsidRPr="00D131A1">
        <w:rPr>
          <w:sz w:val="28"/>
          <w:szCs w:val="28"/>
        </w:rPr>
        <w:t xml:space="preserve">являются </w:t>
      </w:r>
      <w:r w:rsidR="002D790A" w:rsidRPr="00D131A1">
        <w:rPr>
          <w:sz w:val="28"/>
          <w:szCs w:val="28"/>
        </w:rPr>
        <w:t>Специалисты</w:t>
      </w:r>
      <w:r w:rsidRPr="00D131A1">
        <w:rPr>
          <w:sz w:val="28"/>
          <w:szCs w:val="28"/>
        </w:rPr>
        <w:t xml:space="preserve">, проводившие </w:t>
      </w:r>
      <w:r w:rsidRPr="006D726D">
        <w:rPr>
          <w:sz w:val="28"/>
          <w:szCs w:val="28"/>
        </w:rPr>
        <w:t>проверку.</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3.2.5.3. В случае выявления в ходе проведения проверок нарушений законодательства в области обеспечения сохранности автомобильных дорог проверяемому лицу выдается предписание об устранении выявленного нарушения: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3.2.5.3.1. В предписании об устранении выявленного нарушения указываются: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 фамилии, имена, отчества </w:t>
      </w:r>
      <w:r w:rsidR="002D790A" w:rsidRPr="00D131A1">
        <w:rPr>
          <w:sz w:val="28"/>
          <w:szCs w:val="28"/>
        </w:rPr>
        <w:t>Специалистов</w:t>
      </w:r>
      <w:r w:rsidR="002D790A" w:rsidRPr="006D726D">
        <w:rPr>
          <w:sz w:val="28"/>
          <w:szCs w:val="28"/>
        </w:rPr>
        <w:t xml:space="preserve"> </w:t>
      </w:r>
      <w:r w:rsidRPr="006D726D">
        <w:rPr>
          <w:sz w:val="28"/>
          <w:szCs w:val="28"/>
        </w:rPr>
        <w:t>Уполномоченного органа, проводивших проверку;</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дата выдачи;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адресные данные объекта недвижимости;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наименование лица, которому выдается предписание;</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нарушенные нормативно-правовые акты;</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описание нарушения, которое требуется устранить;</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срок устранения нарушения.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3.2.5.3.2. Предписание составляется по каждому правонарушению и выдается вместе с актом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3.2.5.3.3. Внеплановая проверка по контролю за исполнением выданного предписания осуществляется не позднее 10 календарных дней после истечения установленного в предписании срока устранения нарушения.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3.2.5.3.4. Перенос (продление) срока исполнения предписания или отдельной его части осуществляется на основании мотивированного ходатайства </w:t>
      </w:r>
      <w:r w:rsidRPr="006D726D">
        <w:rPr>
          <w:sz w:val="28"/>
          <w:szCs w:val="28"/>
        </w:rPr>
        <w:lastRenderedPageBreak/>
        <w:t>нарушителя, поступившего в Уполномоченный орган до истечения срока устранения нарушения. К ходатайству прилагаются документы, подтверждающие принятие нарушителем мер для устранения нарушения в установленный срок.</w:t>
      </w:r>
    </w:p>
    <w:p w:rsidR="006D726D" w:rsidRPr="00D131A1"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3.2.5.3.5. Рассмотрение ходатайства и принятие по нему решения осуществляет </w:t>
      </w:r>
      <w:r w:rsidR="00E35263">
        <w:rPr>
          <w:sz w:val="28"/>
          <w:szCs w:val="28"/>
        </w:rPr>
        <w:t>заместитель главы администрации, курирующий направление.</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Рассмотрение ходатайства о продлении срока исполнения предписания и принятие по нему решения осуществляется в течение 3 рабочих дней со дня его получения.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3.2.5.3.6. Критериями для принятия решения о переносе (продлении) срока исполнения предписания или отдельной его части являются конкретные документально подтвержденные действия нарушителя, совершенные в период действия предписания, направленные на устранение выявленного(</w:t>
      </w:r>
      <w:proofErr w:type="spellStart"/>
      <w:r w:rsidRPr="006D726D">
        <w:rPr>
          <w:sz w:val="28"/>
          <w:szCs w:val="28"/>
        </w:rPr>
        <w:t>ых</w:t>
      </w:r>
      <w:proofErr w:type="spellEnd"/>
      <w:r w:rsidRPr="006D726D">
        <w:rPr>
          <w:sz w:val="28"/>
          <w:szCs w:val="28"/>
        </w:rPr>
        <w:t>) нарушения(</w:t>
      </w:r>
      <w:proofErr w:type="spellStart"/>
      <w:r w:rsidRPr="006D726D">
        <w:rPr>
          <w:sz w:val="28"/>
          <w:szCs w:val="28"/>
        </w:rPr>
        <w:t>ий</w:t>
      </w:r>
      <w:proofErr w:type="spellEnd"/>
      <w:r w:rsidRPr="006D726D">
        <w:rPr>
          <w:sz w:val="28"/>
          <w:szCs w:val="28"/>
        </w:rPr>
        <w:t>). При отсутствии документального подтверждения совершения нарушителем действий, направленных на устранение выявленного(</w:t>
      </w:r>
      <w:proofErr w:type="spellStart"/>
      <w:r w:rsidRPr="006D726D">
        <w:rPr>
          <w:sz w:val="28"/>
          <w:szCs w:val="28"/>
        </w:rPr>
        <w:t>ых</w:t>
      </w:r>
      <w:proofErr w:type="spellEnd"/>
      <w:r w:rsidRPr="006D726D">
        <w:rPr>
          <w:sz w:val="28"/>
          <w:szCs w:val="28"/>
        </w:rPr>
        <w:t>) нарушения(</w:t>
      </w:r>
      <w:proofErr w:type="spellStart"/>
      <w:r w:rsidRPr="006D726D">
        <w:rPr>
          <w:sz w:val="28"/>
          <w:szCs w:val="28"/>
        </w:rPr>
        <w:t>ий</w:t>
      </w:r>
      <w:proofErr w:type="spellEnd"/>
      <w:r w:rsidRPr="006D726D">
        <w:rPr>
          <w:sz w:val="28"/>
          <w:szCs w:val="28"/>
        </w:rPr>
        <w:t>), срок исполнения предписания или отдельной его части не продлевается.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3.2.5.5. Максимальный срок выполнения административных процедур:</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выдача предписания - одновременно с актом проверки.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3.2.5.6. Результатом выполнения административной процедуры является выдача предписаний об устранении выявленных правонарушений.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3.2.6. Проведение административных процедур (действий) в отношении органов исполнительной власти города Москвы, органов местного самоуправления и граждан осуществляется в порядке, установленном </w:t>
      </w:r>
      <w:hyperlink w:anchor="Par47" w:history="1">
        <w:r w:rsidRPr="006D726D">
          <w:rPr>
            <w:sz w:val="28"/>
            <w:szCs w:val="28"/>
          </w:rPr>
          <w:t>пунктом 3.2</w:t>
        </w:r>
      </w:hyperlink>
      <w:r w:rsidRPr="006D726D">
        <w:rPr>
          <w:sz w:val="28"/>
          <w:szCs w:val="28"/>
        </w:rPr>
        <w:t xml:space="preserve"> настоящего Регламента.</w:t>
      </w:r>
    </w:p>
    <w:p w:rsidR="006D726D" w:rsidRPr="006D726D" w:rsidRDefault="006D726D" w:rsidP="006D726D">
      <w:pPr>
        <w:autoSpaceDE w:val="0"/>
        <w:autoSpaceDN w:val="0"/>
        <w:adjustRightInd w:val="0"/>
        <w:spacing w:line="276" w:lineRule="auto"/>
        <w:ind w:firstLine="540"/>
        <w:jc w:val="both"/>
        <w:rPr>
          <w:sz w:val="28"/>
          <w:szCs w:val="28"/>
        </w:rPr>
      </w:pPr>
      <w:bookmarkStart w:id="7" w:name="Par224"/>
      <w:bookmarkEnd w:id="7"/>
      <w:r w:rsidRPr="006D726D">
        <w:rPr>
          <w:sz w:val="28"/>
          <w:szCs w:val="28"/>
        </w:rPr>
        <w:t>3.3. Плановое (рейдовое) обследование территории без взаимодействия с их пользователями: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3.3.1. Обследование территории - визуальный осмотр (автомобильных дорог и элементов их обустройства, полос отвода и придорожных полос автомобильных дорог, размещенных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размещенных в полосах отвода и придорожных полосах автомобильных дорог) без взаимодействия с их пользователями с целью выявления признаков нарушения требований, указанных в </w:t>
      </w:r>
      <w:hyperlink r:id="rId18" w:history="1">
        <w:r w:rsidRPr="006D726D">
          <w:rPr>
            <w:sz w:val="28"/>
            <w:szCs w:val="28"/>
          </w:rPr>
          <w:t>пункте 1.4</w:t>
        </w:r>
      </w:hyperlink>
      <w:r w:rsidRPr="006D726D">
        <w:rPr>
          <w:sz w:val="28"/>
          <w:szCs w:val="28"/>
        </w:rPr>
        <w:t xml:space="preserve"> настоящего Регламента.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 Принятие решения о проведении планового (рейдового) обследования территории без взаимодействия с их пользователями: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lastRenderedPageBreak/>
        <w:t>3.3.2.1. Основаниями начала выполнения административной процедуры являются: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3.3.2.1.1. Правовые акты органов местного самоуправления </w:t>
      </w:r>
      <w:r w:rsidR="00173C3C">
        <w:rPr>
          <w:sz w:val="28"/>
          <w:szCs w:val="28"/>
        </w:rPr>
        <w:t>поселения Сосенское</w:t>
      </w:r>
      <w:r w:rsidRPr="006D726D">
        <w:rPr>
          <w:sz w:val="28"/>
          <w:szCs w:val="28"/>
        </w:rPr>
        <w:t xml:space="preserve"> города Москвы.</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3.3.2.1.2. Поручения Главы </w:t>
      </w:r>
      <w:r w:rsidR="00173C3C">
        <w:rPr>
          <w:sz w:val="28"/>
          <w:szCs w:val="28"/>
        </w:rPr>
        <w:t>администрации поселения Сосенское</w:t>
      </w:r>
      <w:r w:rsidRPr="006D726D">
        <w:rPr>
          <w:sz w:val="28"/>
          <w:szCs w:val="28"/>
        </w:rPr>
        <w:t>.</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3.3.2.1.3. Обращения федеральных и городских органов государственной власти, органов местного самоуправления, общественных объединений, юридических лиц и граждан, публикации в средствах массовой информации, указывающие на наличие события административного правонарушения в области обеспечения сохранности автомобильных дорог.</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3.3.2.1.4. Поступившие в Уполномоченный орган обращения от организаций и должностных лиц о проведении повторного обследования.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3.3.2.2. Решение о проведении планового (рейдового) обследования территории </w:t>
      </w:r>
      <w:r w:rsidR="00E35263" w:rsidRPr="006D726D">
        <w:rPr>
          <w:sz w:val="28"/>
          <w:szCs w:val="28"/>
        </w:rPr>
        <w:t>принимается</w:t>
      </w:r>
      <w:r w:rsidR="00E35263" w:rsidRPr="002D790A">
        <w:rPr>
          <w:color w:val="FF0000"/>
          <w:sz w:val="28"/>
          <w:szCs w:val="28"/>
        </w:rPr>
        <w:t xml:space="preserve"> </w:t>
      </w:r>
      <w:r w:rsidR="00E35263">
        <w:rPr>
          <w:sz w:val="28"/>
          <w:szCs w:val="28"/>
        </w:rPr>
        <w:t>Главой</w:t>
      </w:r>
      <w:r w:rsidR="002D790A" w:rsidRPr="00E35263">
        <w:rPr>
          <w:sz w:val="28"/>
          <w:szCs w:val="28"/>
        </w:rPr>
        <w:t xml:space="preserve"> администрации </w:t>
      </w:r>
      <w:r w:rsidRPr="00E35263">
        <w:rPr>
          <w:sz w:val="28"/>
          <w:szCs w:val="28"/>
        </w:rPr>
        <w:t xml:space="preserve">или его </w:t>
      </w:r>
      <w:r w:rsidRPr="006D726D">
        <w:rPr>
          <w:sz w:val="28"/>
          <w:szCs w:val="28"/>
        </w:rPr>
        <w:t>заместителем в форме планового (рейдового) задания: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3.3.2.2.1. Уполномоченное должностное лицо Уполномоченного органа оформляет плановое (рейдовое) задание на проведение планового (рейдового) обследования территории.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3.3.2.2.2. В плановом (рейдовом) задании указываются: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3.3.2.2.2.1. Наименование органа муниципального дорожного контроля - Уполномоченного органа.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3.3.2.2.2.2. Основания проведения планового (рейдового) обследования территорий.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3.3.2.2.2.3. Цели, задачи, предмет планового (рейдового) обследования территорий, перечень мероприятий, необходимых для достижения целей и задач проведения планового (рейдового) обследования территорий.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3.3.2.2.2.4. Должностные лица, уполномоченные на проведение планового (рейдового) обследования территорий.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3.3.2.2.2.5. Сроки проведения планового (рейдового) обследования территорий (даты начала и окончания).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3.3.2.2.2.6. Адресные ориентиры территорий, подлежащих обследованию (в диапазонах которых проводится обследование).</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3.3.2.2.3. Плановое (рейдовое) задание подписывается </w:t>
      </w:r>
      <w:r w:rsidR="002D790A" w:rsidRPr="00E35263">
        <w:rPr>
          <w:sz w:val="28"/>
          <w:szCs w:val="28"/>
        </w:rPr>
        <w:t>Главой администрации</w:t>
      </w:r>
      <w:r w:rsidR="002D790A">
        <w:rPr>
          <w:sz w:val="28"/>
          <w:szCs w:val="28"/>
        </w:rPr>
        <w:t xml:space="preserve"> </w:t>
      </w:r>
      <w:r w:rsidRPr="006D726D">
        <w:rPr>
          <w:sz w:val="28"/>
          <w:szCs w:val="28"/>
        </w:rPr>
        <w:t>или его заместителем.</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3.3.2.4. Максимальный срок выполнения административной процедуры - 10 рабочих дней с даты наступления оснований для проведения планового (рейдового) обследования территории.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3.3.2.5. Результатом выполнения административной процедуры является оформление планового (рейдового) задания.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lastRenderedPageBreak/>
        <w:t>3.3.3. Информирование лиц, использующих автомобильные дороги, подлежащие обследованию, о проведении планового (рейдового) обследования территории не осуществляется.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3.3.4. Организация и проведение планового (рейдового) обследования территории: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3.3.4.1. Основанием начала административной процедуры является оформление планового (рейдового) задания.</w:t>
      </w:r>
    </w:p>
    <w:p w:rsidR="006D726D" w:rsidRPr="00E35263"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3.3.4.2. Должностными лицами, ответственными за выполнение административной процедуры, являются </w:t>
      </w:r>
      <w:r w:rsidR="002D790A" w:rsidRPr="00E35263">
        <w:rPr>
          <w:sz w:val="28"/>
          <w:szCs w:val="28"/>
        </w:rPr>
        <w:t>Специалисты</w:t>
      </w:r>
      <w:r w:rsidRPr="00E35263">
        <w:rPr>
          <w:sz w:val="28"/>
          <w:szCs w:val="28"/>
        </w:rPr>
        <w:t>, указанные в поручении на проведение планового (рейдового) обследования территории.</w:t>
      </w:r>
    </w:p>
    <w:p w:rsidR="006D726D" w:rsidRPr="006D726D" w:rsidRDefault="006D726D" w:rsidP="006D726D">
      <w:pPr>
        <w:autoSpaceDE w:val="0"/>
        <w:autoSpaceDN w:val="0"/>
        <w:adjustRightInd w:val="0"/>
        <w:spacing w:line="276" w:lineRule="auto"/>
        <w:ind w:firstLine="540"/>
        <w:jc w:val="both"/>
        <w:rPr>
          <w:sz w:val="28"/>
          <w:szCs w:val="28"/>
        </w:rPr>
      </w:pPr>
      <w:r w:rsidRPr="00E35263">
        <w:rPr>
          <w:sz w:val="28"/>
          <w:szCs w:val="28"/>
        </w:rPr>
        <w:t xml:space="preserve">3.3.4.3. Перед проведением планового (рейдового) обследования территории </w:t>
      </w:r>
      <w:r w:rsidR="002D790A" w:rsidRPr="00E35263">
        <w:rPr>
          <w:sz w:val="28"/>
          <w:szCs w:val="28"/>
        </w:rPr>
        <w:t xml:space="preserve">Специалисты </w:t>
      </w:r>
      <w:r w:rsidRPr="00E35263">
        <w:rPr>
          <w:sz w:val="28"/>
          <w:szCs w:val="28"/>
        </w:rPr>
        <w:t>по имеющимся в Уполномоченн</w:t>
      </w:r>
      <w:r w:rsidR="004B3C6C" w:rsidRPr="00E35263">
        <w:rPr>
          <w:sz w:val="28"/>
          <w:szCs w:val="28"/>
        </w:rPr>
        <w:t>ом</w:t>
      </w:r>
      <w:r w:rsidRPr="00E35263">
        <w:rPr>
          <w:sz w:val="28"/>
          <w:szCs w:val="28"/>
        </w:rPr>
        <w:t xml:space="preserve"> орган</w:t>
      </w:r>
      <w:r w:rsidR="004B3C6C" w:rsidRPr="00E35263">
        <w:rPr>
          <w:sz w:val="28"/>
          <w:szCs w:val="28"/>
        </w:rPr>
        <w:t>е</w:t>
      </w:r>
      <w:r w:rsidRPr="00E35263">
        <w:rPr>
          <w:sz w:val="28"/>
          <w:szCs w:val="28"/>
        </w:rPr>
        <w:t xml:space="preserve"> базам данных и иным доступным источникам информации, а также из общедоступных баз данных федеральных органов и органов государственной власти города Москвы получают необходимые сведения о </w:t>
      </w:r>
      <w:r w:rsidRPr="006D726D">
        <w:rPr>
          <w:sz w:val="28"/>
          <w:szCs w:val="28"/>
        </w:rPr>
        <w:t>территории, подлежащей обследованию, расположенных на ней объектах недвижимого имущества.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Дополнительные сведения и копии документов, связанные с использованием обследуемой территории, могут запрашиваться в федеральных органах и органах государственной власти города Москвы, а также в других организациях, имеющих необходимую информацию.</w:t>
      </w:r>
    </w:p>
    <w:p w:rsidR="006D726D" w:rsidRPr="00E35263" w:rsidRDefault="006D726D" w:rsidP="006D726D">
      <w:pPr>
        <w:autoSpaceDE w:val="0"/>
        <w:autoSpaceDN w:val="0"/>
        <w:adjustRightInd w:val="0"/>
        <w:spacing w:line="276" w:lineRule="auto"/>
        <w:ind w:firstLine="540"/>
        <w:jc w:val="both"/>
        <w:rPr>
          <w:sz w:val="28"/>
          <w:szCs w:val="28"/>
        </w:rPr>
      </w:pPr>
      <w:r w:rsidRPr="006D726D">
        <w:rPr>
          <w:sz w:val="28"/>
          <w:szCs w:val="28"/>
        </w:rPr>
        <w:t>3.3.4.4. Плановое (рейдовое) обследование территорий проводится в соответствии с адресными ориентирами, указанными в плановом (рейдовом) задании.</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 xml:space="preserve">3.3.4.5. </w:t>
      </w:r>
      <w:r w:rsidR="002D790A" w:rsidRPr="00E35263">
        <w:rPr>
          <w:sz w:val="28"/>
          <w:szCs w:val="28"/>
        </w:rPr>
        <w:t>Специалистами</w:t>
      </w:r>
      <w:r w:rsidRPr="00E35263">
        <w:rPr>
          <w:sz w:val="28"/>
          <w:szCs w:val="28"/>
        </w:rPr>
        <w:t>, указанными в поручении на проведение планового (рейдового) обследования территорий, проводятся следующие административные действия:</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3.3.4.5.1. Визуальный осмотр территории, подлежащей обследованию, без взаимодействия с их пользователями.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3.3.4.5.2. Обмеры, фотографирование и видеосъемка территории, подлежащей обследованию, и расположенных на них объектов недвижимого имущества и их частей.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3.3.4.5.3. Рассмотрение и анализ документов и сведений из информационных баз данных государственных органов и иных организаций, полученных в ходе организации и проведения обследования и относящихся к объекту обследования.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3.3.4.5.4. Выявление признаков, указывающих на наличие нарушений соблюдения требований, указанных в </w:t>
      </w:r>
      <w:hyperlink r:id="rId19" w:history="1">
        <w:r w:rsidRPr="006D726D">
          <w:rPr>
            <w:sz w:val="28"/>
            <w:szCs w:val="28"/>
          </w:rPr>
          <w:t>пункте 1.4</w:t>
        </w:r>
      </w:hyperlink>
      <w:r w:rsidRPr="006D726D">
        <w:rPr>
          <w:sz w:val="28"/>
          <w:szCs w:val="28"/>
        </w:rPr>
        <w:t xml:space="preserve"> настоящего Регламента.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lastRenderedPageBreak/>
        <w:t>3.3.4.6. Максимальный срок выполнения административной процедуры составляет 20 рабочих дней с даты начала проведения обследования, указанной в поручении на проведение планового (рейдового) обследования территорий.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3.3.4.7. Результатом выполнения административной процедуры является завершение планового (рейдового) обследования территорий, а также выявление нарушений их использования.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3.3.5. Оформление результатов проведения плановых (рейдовых) обследований территорий: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3.3.5.1. Основанием начала выполнения административной процедуры является завершение планового (рейдового) обследования территорий.</w:t>
      </w:r>
    </w:p>
    <w:p w:rsidR="006D726D" w:rsidRPr="00E35263" w:rsidRDefault="006D726D" w:rsidP="006D726D">
      <w:pPr>
        <w:autoSpaceDE w:val="0"/>
        <w:autoSpaceDN w:val="0"/>
        <w:adjustRightInd w:val="0"/>
        <w:spacing w:line="276" w:lineRule="auto"/>
        <w:ind w:firstLine="540"/>
        <w:jc w:val="both"/>
        <w:rPr>
          <w:sz w:val="28"/>
          <w:szCs w:val="28"/>
        </w:rPr>
      </w:pPr>
      <w:r w:rsidRPr="006D726D">
        <w:rPr>
          <w:sz w:val="28"/>
          <w:szCs w:val="28"/>
        </w:rPr>
        <w:t xml:space="preserve">3.3.5.2. Должностными </w:t>
      </w:r>
      <w:r w:rsidRPr="00E35263">
        <w:rPr>
          <w:sz w:val="28"/>
          <w:szCs w:val="28"/>
        </w:rPr>
        <w:t xml:space="preserve">лицами, ответственными за выполнение административной процедуры, являются </w:t>
      </w:r>
      <w:r w:rsidR="002D790A" w:rsidRPr="00E35263">
        <w:rPr>
          <w:sz w:val="28"/>
          <w:szCs w:val="28"/>
        </w:rPr>
        <w:t>Специалисты</w:t>
      </w:r>
      <w:r w:rsidRPr="00E35263">
        <w:rPr>
          <w:sz w:val="28"/>
          <w:szCs w:val="28"/>
        </w:rPr>
        <w:t>, проводившие плановое (рейдовое) обследование территории.</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3.3.5.3. По результатам планового (рейдового) обследования территорий составляется рапорт о результатах планового (рейдового) обследования территорий по форме, установленной Уполномоченным органом.</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В рапорте о результатах планового (рейдового) обследования территорий указываются:</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 дата и номер рапорта;</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 адресные ориентиры обследованной территории;</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 xml:space="preserve">- фамилии, имена, отчества </w:t>
      </w:r>
      <w:r w:rsidR="002D790A" w:rsidRPr="00E35263">
        <w:rPr>
          <w:sz w:val="28"/>
          <w:szCs w:val="28"/>
        </w:rPr>
        <w:t xml:space="preserve">Специалистов </w:t>
      </w:r>
      <w:r w:rsidRPr="00E35263">
        <w:rPr>
          <w:sz w:val="28"/>
          <w:szCs w:val="28"/>
        </w:rPr>
        <w:t>Уполномоченного органа, проводивших плановое (рейдовое) обследование;</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 перечень мероприятий, проведенных в ходе планового (рейдового) обследования территорий;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сведения о результатах планового (рейдового) обследования территорий.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К рапорту прилагаются картографические материалы, результаты измерений, </w:t>
      </w:r>
      <w:proofErr w:type="spellStart"/>
      <w:r w:rsidRPr="006D726D">
        <w:rPr>
          <w:sz w:val="28"/>
          <w:szCs w:val="28"/>
        </w:rPr>
        <w:t>фототаблицы</w:t>
      </w:r>
      <w:proofErr w:type="spellEnd"/>
      <w:r w:rsidRPr="006D726D">
        <w:rPr>
          <w:sz w:val="28"/>
          <w:szCs w:val="28"/>
        </w:rPr>
        <w:t xml:space="preserve"> и другие связанные с результатами обследования документы или их копии.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3.3.5.4. Максимальный срок выполнения административной процедуры составляет пять рабочих дней после завершения обследования.</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 xml:space="preserve">3.3.5.5. Результатом выполнения административной процедуры является подписанный </w:t>
      </w:r>
      <w:r w:rsidR="002D790A" w:rsidRPr="00E35263">
        <w:rPr>
          <w:sz w:val="28"/>
          <w:szCs w:val="28"/>
        </w:rPr>
        <w:t xml:space="preserve">Специалистами </w:t>
      </w:r>
      <w:r w:rsidRPr="00E35263">
        <w:rPr>
          <w:sz w:val="28"/>
          <w:szCs w:val="28"/>
        </w:rPr>
        <w:t>рапорт о результатах планового (рейдового) обследования территорий.</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3.3.6. Принятие предусмотренных законодательством Российской Федерации и законодательством города Москвы мер по результатам проведения планового (рейдового) обследования территорий:</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3.3.6.1. Основанием для начала выполнения административной процедуры является выявление в ходе обследований правонарушений в области сохранности автомобильных дорог.</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lastRenderedPageBreak/>
        <w:t xml:space="preserve">3.3.6.2. Должностными лицами, ответственными за выполнение административной процедуры, являются </w:t>
      </w:r>
      <w:r w:rsidR="002D790A" w:rsidRPr="00E35263">
        <w:rPr>
          <w:sz w:val="28"/>
          <w:szCs w:val="28"/>
        </w:rPr>
        <w:t>Специалисты</w:t>
      </w:r>
      <w:r w:rsidRPr="00E35263">
        <w:rPr>
          <w:sz w:val="28"/>
          <w:szCs w:val="28"/>
        </w:rPr>
        <w:t>, проводившие обследование.</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 xml:space="preserve">3.3.6.3. При выявлении в ходе планового (рейдового) обследования территорий нарушений законодательства Российской Федерации и законодательства города Москвы </w:t>
      </w:r>
      <w:r w:rsidR="00CB4007" w:rsidRPr="00E35263">
        <w:rPr>
          <w:sz w:val="28"/>
          <w:szCs w:val="28"/>
        </w:rPr>
        <w:t>Специалистами</w:t>
      </w:r>
      <w:r w:rsidRPr="00E35263">
        <w:rPr>
          <w:sz w:val="28"/>
          <w:szCs w:val="28"/>
        </w:rPr>
        <w:t xml:space="preserve">, проводившими плановое (рейдовое) обследование территорий, составляется мотивированное представление на имя заместителя начальника Уполномоченного органа с информацией о выявленных нарушениях для принятия решения о необходимости проведения внеплановой выездной проверки по основаниям, предусмотренным </w:t>
      </w:r>
      <w:hyperlink r:id="rId20" w:history="1">
        <w:r w:rsidRPr="00E35263">
          <w:rPr>
            <w:sz w:val="28"/>
            <w:szCs w:val="28"/>
          </w:rPr>
          <w:t>пунктом 2 части 2 статьи 10</w:t>
        </w:r>
      </w:hyperlink>
      <w:r w:rsidRPr="00E35263">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 xml:space="preserve">3.3.6.4. В целях пресечения выявленных нарушений </w:t>
      </w:r>
      <w:r w:rsidR="002D790A" w:rsidRPr="00E35263">
        <w:rPr>
          <w:sz w:val="28"/>
          <w:szCs w:val="28"/>
        </w:rPr>
        <w:t>Специалисты</w:t>
      </w:r>
      <w:r w:rsidRPr="00E35263">
        <w:rPr>
          <w:sz w:val="28"/>
          <w:szCs w:val="28"/>
        </w:rPr>
        <w:t>, проводившие плановое (рейдовое) обследование территории, в том числе направляют информацию о выявленном нарушении в Уполномоченный орган исполнительной власти для принятия мер по устранению нарушений в рамках предоставленных полномочий.</w:t>
      </w:r>
    </w:p>
    <w:p w:rsidR="006D726D" w:rsidRPr="00E35263" w:rsidRDefault="006D726D" w:rsidP="006D726D">
      <w:pPr>
        <w:autoSpaceDE w:val="0"/>
        <w:autoSpaceDN w:val="0"/>
        <w:adjustRightInd w:val="0"/>
        <w:spacing w:line="276" w:lineRule="auto"/>
        <w:ind w:firstLine="540"/>
        <w:jc w:val="both"/>
        <w:rPr>
          <w:sz w:val="28"/>
          <w:szCs w:val="28"/>
        </w:rPr>
      </w:pPr>
      <w:bookmarkStart w:id="8" w:name="Par313"/>
      <w:bookmarkEnd w:id="8"/>
      <w:r w:rsidRPr="00E35263">
        <w:rPr>
          <w:sz w:val="28"/>
          <w:szCs w:val="28"/>
        </w:rPr>
        <w:t xml:space="preserve">3.3.6.5. В случае получения в ходе проведения планового (рейдового) обследования территорий сведений о готовящихся нарушениях или признаках нарушения обязательных требований, указанных в </w:t>
      </w:r>
      <w:hyperlink r:id="rId21" w:history="1">
        <w:r w:rsidRPr="00E35263">
          <w:rPr>
            <w:sz w:val="28"/>
            <w:szCs w:val="28"/>
          </w:rPr>
          <w:t>частях 5</w:t>
        </w:r>
      </w:hyperlink>
      <w:r w:rsidRPr="00E35263">
        <w:rPr>
          <w:sz w:val="28"/>
          <w:szCs w:val="28"/>
        </w:rPr>
        <w:t>-</w:t>
      </w:r>
      <w:hyperlink r:id="rId22" w:history="1">
        <w:r w:rsidRPr="00E35263">
          <w:rPr>
            <w:sz w:val="28"/>
            <w:szCs w:val="28"/>
          </w:rPr>
          <w:t>7 статьи 8.2</w:t>
        </w:r>
      </w:hyperlink>
      <w:r w:rsidRPr="00E35263">
        <w:rPr>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заместитель начальника Уполномоченного органа или иное уполномоченное распоряжением Уполномоченного органа лицо направляет юридическому лицу, органу государственной власти, органу местного самоуправления, индивидуальному предпринимателю предостережение о недопустимости нарушения обязательных требований в порядке, установленном </w:t>
      </w:r>
      <w:hyperlink r:id="rId23" w:history="1">
        <w:r w:rsidRPr="00E35263">
          <w:rPr>
            <w:sz w:val="28"/>
            <w:szCs w:val="28"/>
          </w:rPr>
          <w:t>постановлением</w:t>
        </w:r>
      </w:hyperlink>
      <w:r w:rsidRPr="00E35263">
        <w:rPr>
          <w:sz w:val="28"/>
          <w:szCs w:val="28"/>
        </w:rPr>
        <w:t xml:space="preserve">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D726D" w:rsidRPr="00E35263" w:rsidRDefault="006D726D" w:rsidP="006D726D">
      <w:pPr>
        <w:autoSpaceDE w:val="0"/>
        <w:autoSpaceDN w:val="0"/>
        <w:adjustRightInd w:val="0"/>
        <w:spacing w:line="276" w:lineRule="auto"/>
        <w:ind w:firstLine="540"/>
        <w:jc w:val="both"/>
        <w:rPr>
          <w:sz w:val="28"/>
          <w:szCs w:val="28"/>
        </w:rPr>
      </w:pPr>
      <w:bookmarkStart w:id="9" w:name="Par337"/>
      <w:bookmarkEnd w:id="9"/>
      <w:r w:rsidRPr="00E35263">
        <w:rPr>
          <w:sz w:val="28"/>
          <w:szCs w:val="28"/>
        </w:rPr>
        <w:t>3.3.6.6. Максимальный срок выполнения административных процедур:</w:t>
      </w:r>
    </w:p>
    <w:p w:rsidR="006D726D" w:rsidRPr="00E35263" w:rsidRDefault="006D726D" w:rsidP="006D726D">
      <w:pPr>
        <w:autoSpaceDE w:val="0"/>
        <w:autoSpaceDN w:val="0"/>
        <w:adjustRightInd w:val="0"/>
        <w:spacing w:line="276" w:lineRule="auto"/>
        <w:ind w:firstLine="540"/>
        <w:jc w:val="both"/>
        <w:rPr>
          <w:sz w:val="28"/>
          <w:szCs w:val="28"/>
        </w:rPr>
      </w:pPr>
      <w:r w:rsidRPr="00E35263">
        <w:rPr>
          <w:sz w:val="28"/>
          <w:szCs w:val="28"/>
        </w:rPr>
        <w:t>- рапорт о результатах обследования - один рабочий день с даты составления акта обследования.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lastRenderedPageBreak/>
        <w:t>3.3.6.9. Результатом выполнения административной процедуры является направление в уполномоченный орган информации о выявленных нарушениях в уполномоченный орган, а также объявление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3973A1" w:rsidRDefault="006D726D" w:rsidP="003973A1">
      <w:pPr>
        <w:autoSpaceDE w:val="0"/>
        <w:autoSpaceDN w:val="0"/>
        <w:adjustRightInd w:val="0"/>
        <w:spacing w:line="276" w:lineRule="auto"/>
        <w:ind w:firstLine="540"/>
        <w:jc w:val="both"/>
        <w:rPr>
          <w:sz w:val="28"/>
          <w:szCs w:val="28"/>
        </w:rPr>
      </w:pPr>
      <w:r w:rsidRPr="006D726D">
        <w:rPr>
          <w:sz w:val="28"/>
          <w:szCs w:val="28"/>
        </w:rPr>
        <w:t>3.3.6.10.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6D726D" w:rsidRPr="006D726D" w:rsidRDefault="006D726D" w:rsidP="003973A1">
      <w:pPr>
        <w:autoSpaceDE w:val="0"/>
        <w:autoSpaceDN w:val="0"/>
        <w:adjustRightInd w:val="0"/>
        <w:spacing w:line="276" w:lineRule="auto"/>
        <w:ind w:firstLine="540"/>
        <w:jc w:val="both"/>
        <w:rPr>
          <w:sz w:val="28"/>
          <w:szCs w:val="28"/>
        </w:rPr>
      </w:pPr>
      <w:r w:rsidRPr="006D726D">
        <w:rPr>
          <w:sz w:val="28"/>
          <w:szCs w:val="28"/>
        </w:rPr>
        <w:t xml:space="preserve">3.3.6.11.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в соответствии с «Правилами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РФ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w:t>
      </w:r>
      <w:r w:rsidRPr="006D726D">
        <w:rPr>
          <w:sz w:val="28"/>
          <w:szCs w:val="28"/>
        </w:rPr>
        <w:lastRenderedPageBreak/>
        <w:t>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D726D" w:rsidRPr="006D726D" w:rsidRDefault="006D726D" w:rsidP="006D726D">
      <w:pPr>
        <w:autoSpaceDE w:val="0"/>
        <w:autoSpaceDN w:val="0"/>
        <w:adjustRightInd w:val="0"/>
        <w:spacing w:after="240" w:line="276" w:lineRule="auto"/>
        <w:ind w:firstLine="540"/>
        <w:jc w:val="both"/>
        <w:rPr>
          <w:sz w:val="28"/>
          <w:szCs w:val="28"/>
        </w:rPr>
      </w:pPr>
      <w:r w:rsidRPr="006D726D">
        <w:rPr>
          <w:sz w:val="28"/>
          <w:szCs w:val="28"/>
        </w:rPr>
        <w:t xml:space="preserve">3.3.7. Проведение административных процедур (действий) в отношении органов исполнительной власти города Москвы, органов местного самоуправления и граждан осуществляется в порядке, установленном </w:t>
      </w:r>
      <w:hyperlink w:anchor="Par224" w:history="1">
        <w:r w:rsidRPr="006D726D">
          <w:rPr>
            <w:sz w:val="28"/>
            <w:szCs w:val="28"/>
          </w:rPr>
          <w:t>пунктом 3.3</w:t>
        </w:r>
      </w:hyperlink>
      <w:r w:rsidRPr="006D726D">
        <w:rPr>
          <w:sz w:val="28"/>
          <w:szCs w:val="28"/>
        </w:rPr>
        <w:t xml:space="preserve"> настоящего Регламента.</w:t>
      </w:r>
    </w:p>
    <w:p w:rsidR="006D726D" w:rsidRPr="006D726D" w:rsidRDefault="006D726D" w:rsidP="006D726D">
      <w:pPr>
        <w:autoSpaceDE w:val="0"/>
        <w:autoSpaceDN w:val="0"/>
        <w:adjustRightInd w:val="0"/>
        <w:spacing w:line="276" w:lineRule="auto"/>
        <w:ind w:firstLine="540"/>
        <w:jc w:val="center"/>
        <w:outlineLvl w:val="0"/>
        <w:rPr>
          <w:b/>
          <w:sz w:val="28"/>
          <w:szCs w:val="28"/>
        </w:rPr>
      </w:pPr>
      <w:r w:rsidRPr="006D726D">
        <w:rPr>
          <w:b/>
          <w:sz w:val="28"/>
          <w:szCs w:val="28"/>
        </w:rPr>
        <w:t xml:space="preserve">4. Порядок и форма контроля </w:t>
      </w:r>
    </w:p>
    <w:p w:rsidR="006D726D" w:rsidRPr="006D726D" w:rsidRDefault="006D726D" w:rsidP="006D726D">
      <w:pPr>
        <w:autoSpaceDE w:val="0"/>
        <w:autoSpaceDN w:val="0"/>
        <w:adjustRightInd w:val="0"/>
        <w:spacing w:after="240" w:line="276" w:lineRule="auto"/>
        <w:ind w:firstLine="540"/>
        <w:jc w:val="center"/>
        <w:outlineLvl w:val="0"/>
        <w:rPr>
          <w:b/>
          <w:sz w:val="28"/>
          <w:szCs w:val="28"/>
        </w:rPr>
      </w:pPr>
      <w:r w:rsidRPr="006D726D">
        <w:rPr>
          <w:b/>
          <w:sz w:val="28"/>
          <w:szCs w:val="28"/>
        </w:rPr>
        <w:t>за осуществлением муниципального дорожного контроля.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4.1. Контроль за осуществлением муниципального дорожного контроля уполномоченным органом осуществляется Главой </w:t>
      </w:r>
      <w:r w:rsidR="003703BA">
        <w:rPr>
          <w:sz w:val="28"/>
          <w:szCs w:val="28"/>
        </w:rPr>
        <w:t>администрации поселения Сосенское</w:t>
      </w:r>
      <w:r w:rsidRPr="006D726D">
        <w:rPr>
          <w:sz w:val="28"/>
          <w:szCs w:val="28"/>
        </w:rPr>
        <w:t xml:space="preserve"> города Москвы.</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4.2. Текущий контроль за соблюдением и исполнением должностными лицами Уполномоченного органа положений настоящего Регламента и иных правовых актов, устанавливающих требования к осуществлению муниципального дорожного контроля, а также принятием ими решений осуществляется начальником Уполномоченного органа и уполномоченными им должностными лицами.</w:t>
      </w:r>
    </w:p>
    <w:p w:rsidR="006D726D" w:rsidRPr="00E35263" w:rsidRDefault="006D726D" w:rsidP="006D726D">
      <w:pPr>
        <w:autoSpaceDE w:val="0"/>
        <w:autoSpaceDN w:val="0"/>
        <w:adjustRightInd w:val="0"/>
        <w:spacing w:line="276" w:lineRule="auto"/>
        <w:ind w:firstLine="540"/>
        <w:jc w:val="both"/>
        <w:rPr>
          <w:sz w:val="28"/>
          <w:szCs w:val="28"/>
        </w:rPr>
      </w:pPr>
      <w:r w:rsidRPr="006D726D">
        <w:rPr>
          <w:sz w:val="28"/>
          <w:szCs w:val="28"/>
        </w:rPr>
        <w:t xml:space="preserve">4.3. Перечень уполномоченных должностных лиц, осуществляющих текущий контроль, утверждается распоряжением </w:t>
      </w:r>
      <w:r w:rsidR="00E35263" w:rsidRPr="00E35263">
        <w:rPr>
          <w:sz w:val="28"/>
          <w:szCs w:val="28"/>
        </w:rPr>
        <w:t>Главы</w:t>
      </w:r>
      <w:r w:rsidR="00CB4007" w:rsidRPr="00E35263">
        <w:rPr>
          <w:sz w:val="28"/>
          <w:szCs w:val="28"/>
        </w:rPr>
        <w:t xml:space="preserve"> администрации</w:t>
      </w:r>
      <w:r w:rsidRPr="00E35263">
        <w:rPr>
          <w:sz w:val="28"/>
          <w:szCs w:val="28"/>
        </w:rPr>
        <w:t>.</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4.4. Текущий контроль за соблюдением и исполнением должностными лицами Уполномоченного органа положений настоящего Регламента, иных правовых актов, устанавливающих требования к осуществлению муниципального дорожного контроля, а также принятыми в процессе осуществления муниципального дорожного контроля решениями осуществляется путем:</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проведения правовой экспертизы проектов решений и документов, подготовленных в рамках осуществления муниципального дорожного контроля;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проведения проверок соблюдения последовательности действий, порядка принятия решений, определенных настоящим Регламентом.</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4.5. Права и обязанности, перечень конкретных действий и решений в рамках осуществления муниципального дорожного контроля и персональная ответственность должностного лица Уполномоченного органа, осуществляющего муниципальный дорожный контроль, закрепляется в его должностной инструкции.</w:t>
      </w:r>
    </w:p>
    <w:p w:rsidR="006D726D" w:rsidRPr="006D726D" w:rsidRDefault="006D726D" w:rsidP="006D726D">
      <w:pPr>
        <w:autoSpaceDE w:val="0"/>
        <w:autoSpaceDN w:val="0"/>
        <w:adjustRightInd w:val="0"/>
        <w:spacing w:after="240" w:line="276" w:lineRule="auto"/>
        <w:ind w:firstLine="540"/>
        <w:jc w:val="both"/>
        <w:rPr>
          <w:sz w:val="28"/>
          <w:szCs w:val="28"/>
        </w:rPr>
      </w:pPr>
      <w:r w:rsidRPr="006D726D">
        <w:rPr>
          <w:sz w:val="28"/>
          <w:szCs w:val="28"/>
        </w:rPr>
        <w:t xml:space="preserve">4.6. При выявлении в ходе текущего контроля нарушений исполнения положений настоящего Регламента, иных правовых актов, устанавливающих требования к осуществлению муниципального дорожного контроля, </w:t>
      </w:r>
      <w:r w:rsidRPr="006D726D">
        <w:rPr>
          <w:sz w:val="28"/>
          <w:szCs w:val="28"/>
        </w:rPr>
        <w:lastRenderedPageBreak/>
        <w:t>должностные лица Уполномоченного органа, ответственные за организацию работы по осуществлению муниципального дорожного контроля, принимают меры по устранению таких нарушений, обеспечивают привлечение виновных лиц к ответственности в соответствии с нормативными правовыми актами Российской Федерации.</w:t>
      </w:r>
    </w:p>
    <w:p w:rsidR="006D726D" w:rsidRPr="006D726D" w:rsidRDefault="006D726D" w:rsidP="006D726D">
      <w:pPr>
        <w:autoSpaceDE w:val="0"/>
        <w:autoSpaceDN w:val="0"/>
        <w:adjustRightInd w:val="0"/>
        <w:spacing w:after="240" w:line="276" w:lineRule="auto"/>
        <w:ind w:firstLine="540"/>
        <w:jc w:val="center"/>
        <w:rPr>
          <w:b/>
          <w:sz w:val="28"/>
          <w:szCs w:val="28"/>
        </w:rPr>
      </w:pPr>
      <w:r w:rsidRPr="006D726D">
        <w:rPr>
          <w:b/>
          <w:sz w:val="28"/>
          <w:szCs w:val="28"/>
        </w:rPr>
        <w:t>5. Досудебный (внесудебный) порядок обжалования решений и действий (бездействия) уполномоченного органа, а также должностных лиц уполномоченного органа.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5.1. Действия (бездействие) должностных лиц Уполномоченного органа, а также принимаемые ими решения при осуществлении муниципального дорожного контроля могут быть обжалованы в досудебном порядке.</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5.2. Лица, в отношении которых проведены (проводятся) мероприятия, связанные с осуществлением муниципального дорожного контроля (далее - заинтересованные лица), могут сообщить о нарушении своих прав и законных интересов, противоправных решениях, действиях (бездействии) должностных лиц Уполномоченного органа, нарушении положений настоящего Регламента, некорректном поведении или нарушении служебной этики в Уполномоченный орган по телефонам, почтовым адресам, адресам электронной почты, при личном приеме в порядке, установленном правовыми актами Российской Федерации, правовыми актами города Москвы и Уполномоченного органа.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5.2.1. </w:t>
      </w:r>
      <w:r w:rsidR="00CF5A9A" w:rsidRPr="002107B7">
        <w:rPr>
          <w:sz w:val="28"/>
          <w:szCs w:val="28"/>
        </w:rPr>
        <w:t xml:space="preserve"> Ж</w:t>
      </w:r>
      <w:r w:rsidRPr="006D726D">
        <w:rPr>
          <w:sz w:val="28"/>
          <w:szCs w:val="28"/>
        </w:rPr>
        <w:t>алоба для рассмотрения в досудебном (внесудебном) порядке</w:t>
      </w:r>
      <w:r w:rsidR="002107B7" w:rsidRPr="002107B7">
        <w:rPr>
          <w:sz w:val="28"/>
          <w:szCs w:val="28"/>
        </w:rPr>
        <w:t xml:space="preserve"> направляется Главе администрации поселения</w:t>
      </w:r>
      <w:r w:rsidRPr="006D726D">
        <w:rPr>
          <w:sz w:val="28"/>
          <w:szCs w:val="28"/>
        </w:rPr>
        <w:t>.</w:t>
      </w:r>
    </w:p>
    <w:p w:rsidR="006D726D" w:rsidRPr="006D726D" w:rsidRDefault="006D726D" w:rsidP="006D726D">
      <w:pPr>
        <w:autoSpaceDE w:val="0"/>
        <w:autoSpaceDN w:val="0"/>
        <w:adjustRightInd w:val="0"/>
        <w:spacing w:line="276" w:lineRule="auto"/>
        <w:ind w:firstLine="540"/>
        <w:jc w:val="both"/>
        <w:rPr>
          <w:sz w:val="28"/>
          <w:szCs w:val="28"/>
        </w:rPr>
      </w:pPr>
      <w:bookmarkStart w:id="10" w:name="Par379"/>
      <w:bookmarkEnd w:id="10"/>
      <w:r w:rsidRPr="006D726D">
        <w:rPr>
          <w:sz w:val="28"/>
          <w:szCs w:val="28"/>
        </w:rPr>
        <w:t>5.3. Ответ на жалобу (обращение) не дается в следующих случаях:</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отсутствуют фамилия, имя, отчество заявителя и (или) почтовый адрес, по которому должен быть направлен ответ;</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невозможно из-за неразборчивого почерка прочитать жалобу или почтовый адрес заявителя;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содержание вопроса, на который заинтересованному лицу неоднократно давались письменные ответы по существу в связи с ранее направляемыми жалобами при условии, что в жалобе не приводятся новые доводы или обстоятельства (по решению начальника Уполномоченного органа или его заместителя о безосновательности очередной жалобы и прекращении переписки по данному вопросу);</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невозможна подготовка ответа без разглашения сведений, составляющих государственную или иную охраняемую законом тайну, о чем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lastRenderedPageBreak/>
        <w:t>-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5.4. Основанием для начала досудебного (внесудебного) обжалования является поступление в устной или письменной форме, в том числе в форме электронного документа, жалобы (обращения) от заинтересованного лица в Уполномоченный орган.</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5.5. При рассмотрении жалобы (обращения) заинтересованные лица имеют право:</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представлять дополнительные документы и материалы либо обращаться с просьбой об их истребовании, в том числе в электронной форме;</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xml:space="preserve">- получать письменный ответ по существу поставленных в обращении вопросов, за исключением случаев, указанных в </w:t>
      </w:r>
      <w:hyperlink w:anchor="Par379" w:history="1">
        <w:r w:rsidRPr="006D726D">
          <w:rPr>
            <w:sz w:val="28"/>
            <w:szCs w:val="28"/>
          </w:rPr>
          <w:t>пункте 5.3</w:t>
        </w:r>
      </w:hyperlink>
      <w:r w:rsidRPr="006D726D">
        <w:rPr>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федеральным законодательством;</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обращаться с заявлением о прекращении рассмотрения обращения.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5.6. Заинтересованные лица могут обратиться в досудебном (внесудебном) порядке с жалобой (обращением) в Уполномоченный орган, к начальнику Уполномоченного органа.</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5.7. Жалоба, поступившая в Уполномоченный орган, подлежит рассмотрению уполномоченным должностным лицом, наделенным полномочиями по рассмотрению жалоб (обращений), в течение 30 календарных дней со дня ее регистрации.</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5.8. Срок рассмотрения жалобы (обращения) может быть продлен, но не более чем на 30 дней, в случае принятия начальником Уполномоченного органа или его заместителем решения о необходимости проведения по жалобе обследования, запроса дополнительной информации (документов, материалов) в других государственных органах, органах местного самоуправления и организациях, необходимой для рассмотрения жалобы (обращения).</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lastRenderedPageBreak/>
        <w:t>5.9. По результатам рассмотрения жалобы (обращения) уполномоченным должностным лицом, наделенным полномочиями по рассмотрению жалоб (обращений), принимается одно из следующих решений:</w:t>
      </w:r>
    </w:p>
    <w:p w:rsidR="006D726D" w:rsidRPr="006D726D" w:rsidRDefault="006D726D" w:rsidP="006D726D">
      <w:pPr>
        <w:autoSpaceDE w:val="0"/>
        <w:autoSpaceDN w:val="0"/>
        <w:adjustRightInd w:val="0"/>
        <w:spacing w:line="276" w:lineRule="auto"/>
        <w:ind w:firstLine="540"/>
        <w:jc w:val="both"/>
        <w:rPr>
          <w:sz w:val="28"/>
          <w:szCs w:val="28"/>
        </w:rPr>
      </w:pPr>
      <w:r w:rsidRPr="006D726D">
        <w:rPr>
          <w:sz w:val="28"/>
          <w:szCs w:val="28"/>
        </w:rPr>
        <w:t>- о признании действий (бездействия), решений должностного лица Уполномоченного органа незаконными, если они повлекли за собой нарушение требований законодательства Российской Федерации, законов и иных правовых актов города Москвы, правовых актов городского округа (поселения) города Москвы, с указанием способов устранения таких нарушений;</w:t>
      </w:r>
    </w:p>
    <w:p w:rsidR="006D726D" w:rsidRPr="006D726D" w:rsidRDefault="006D726D" w:rsidP="006D726D">
      <w:pPr>
        <w:autoSpaceDE w:val="0"/>
        <w:autoSpaceDN w:val="0"/>
        <w:adjustRightInd w:val="0"/>
        <w:spacing w:line="276" w:lineRule="auto"/>
        <w:ind w:firstLine="540"/>
        <w:jc w:val="both"/>
        <w:rPr>
          <w:sz w:val="20"/>
          <w:szCs w:val="20"/>
        </w:rPr>
      </w:pPr>
      <w:r w:rsidRPr="006D726D">
        <w:rPr>
          <w:sz w:val="28"/>
          <w:szCs w:val="28"/>
        </w:rPr>
        <w:t>- об оставлении жалобы без удовлетворения в случае отсутствия факта нарушения требований федерального законодательства, законов и иных правовых актов города Москвы и (или) законных прав заявителя.</w:t>
      </w:r>
    </w:p>
    <w:p w:rsidR="006D726D" w:rsidRDefault="006D726D"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Default="009B68C8" w:rsidP="004879D0">
      <w:pPr>
        <w:spacing w:after="200" w:line="276" w:lineRule="auto"/>
        <w:ind w:left="2832" w:firstLine="708"/>
        <w:jc w:val="right"/>
        <w:rPr>
          <w:rFonts w:eastAsia="Calibri"/>
          <w:color w:val="000000"/>
          <w:sz w:val="20"/>
          <w:szCs w:val="20"/>
          <w:lang w:eastAsia="en-US"/>
        </w:rPr>
      </w:pPr>
    </w:p>
    <w:p w:rsidR="003973A1" w:rsidRDefault="003973A1" w:rsidP="004879D0">
      <w:pPr>
        <w:spacing w:after="200" w:line="276" w:lineRule="auto"/>
        <w:ind w:left="2832" w:firstLine="708"/>
        <w:jc w:val="right"/>
        <w:rPr>
          <w:rFonts w:eastAsia="Calibri"/>
          <w:color w:val="000000"/>
          <w:sz w:val="20"/>
          <w:szCs w:val="20"/>
          <w:lang w:eastAsia="en-US"/>
        </w:rPr>
      </w:pPr>
    </w:p>
    <w:p w:rsidR="003973A1" w:rsidRDefault="003973A1" w:rsidP="004879D0">
      <w:pPr>
        <w:spacing w:after="200" w:line="276" w:lineRule="auto"/>
        <w:ind w:left="2832" w:firstLine="708"/>
        <w:jc w:val="right"/>
        <w:rPr>
          <w:rFonts w:eastAsia="Calibri"/>
          <w:color w:val="000000"/>
          <w:sz w:val="20"/>
          <w:szCs w:val="20"/>
          <w:lang w:eastAsia="en-US"/>
        </w:rPr>
      </w:pPr>
    </w:p>
    <w:p w:rsidR="003973A1" w:rsidRDefault="003973A1" w:rsidP="004879D0">
      <w:pPr>
        <w:spacing w:after="200" w:line="276" w:lineRule="auto"/>
        <w:ind w:left="2832" w:firstLine="708"/>
        <w:jc w:val="right"/>
        <w:rPr>
          <w:rFonts w:eastAsia="Calibri"/>
          <w:color w:val="000000"/>
          <w:sz w:val="20"/>
          <w:szCs w:val="20"/>
          <w:lang w:eastAsia="en-US"/>
        </w:rPr>
      </w:pPr>
    </w:p>
    <w:p w:rsidR="003973A1" w:rsidRDefault="003973A1" w:rsidP="004879D0">
      <w:pPr>
        <w:spacing w:after="200" w:line="276" w:lineRule="auto"/>
        <w:ind w:left="2832" w:firstLine="708"/>
        <w:jc w:val="right"/>
        <w:rPr>
          <w:rFonts w:eastAsia="Calibri"/>
          <w:color w:val="000000"/>
          <w:sz w:val="20"/>
          <w:szCs w:val="20"/>
          <w:lang w:eastAsia="en-US"/>
        </w:rPr>
      </w:pPr>
    </w:p>
    <w:p w:rsidR="002D790A" w:rsidRDefault="002D790A" w:rsidP="004879D0">
      <w:pPr>
        <w:spacing w:after="200" w:line="276" w:lineRule="auto"/>
        <w:ind w:left="2832" w:firstLine="708"/>
        <w:jc w:val="right"/>
        <w:rPr>
          <w:rFonts w:eastAsia="Calibri"/>
          <w:color w:val="000000"/>
          <w:sz w:val="20"/>
          <w:szCs w:val="20"/>
          <w:lang w:eastAsia="en-US"/>
        </w:rPr>
      </w:pPr>
    </w:p>
    <w:p w:rsidR="002D790A" w:rsidRDefault="002D790A" w:rsidP="004879D0">
      <w:pPr>
        <w:spacing w:after="200" w:line="276" w:lineRule="auto"/>
        <w:ind w:left="2832" w:firstLine="708"/>
        <w:jc w:val="right"/>
        <w:rPr>
          <w:rFonts w:eastAsia="Calibri"/>
          <w:color w:val="000000"/>
          <w:sz w:val="20"/>
          <w:szCs w:val="20"/>
          <w:lang w:eastAsia="en-US"/>
        </w:rPr>
      </w:pPr>
    </w:p>
    <w:p w:rsidR="002D790A" w:rsidRDefault="002D790A" w:rsidP="004879D0">
      <w:pPr>
        <w:spacing w:after="200" w:line="276" w:lineRule="auto"/>
        <w:ind w:left="2832" w:firstLine="708"/>
        <w:jc w:val="right"/>
        <w:rPr>
          <w:rFonts w:eastAsia="Calibri"/>
          <w:color w:val="000000"/>
          <w:sz w:val="20"/>
          <w:szCs w:val="20"/>
          <w:lang w:eastAsia="en-US"/>
        </w:rPr>
      </w:pPr>
    </w:p>
    <w:p w:rsidR="002D790A" w:rsidRDefault="002D790A" w:rsidP="004879D0">
      <w:pPr>
        <w:spacing w:after="200" w:line="276" w:lineRule="auto"/>
        <w:ind w:left="2832" w:firstLine="708"/>
        <w:jc w:val="right"/>
        <w:rPr>
          <w:rFonts w:eastAsia="Calibri"/>
          <w:color w:val="000000"/>
          <w:sz w:val="20"/>
          <w:szCs w:val="20"/>
          <w:lang w:eastAsia="en-US"/>
        </w:rPr>
      </w:pPr>
    </w:p>
    <w:p w:rsidR="002D790A" w:rsidRDefault="002D790A" w:rsidP="004879D0">
      <w:pPr>
        <w:spacing w:after="200" w:line="276" w:lineRule="auto"/>
        <w:ind w:left="2832" w:firstLine="708"/>
        <w:jc w:val="right"/>
        <w:rPr>
          <w:rFonts w:eastAsia="Calibri"/>
          <w:color w:val="000000"/>
          <w:sz w:val="20"/>
          <w:szCs w:val="20"/>
          <w:lang w:eastAsia="en-US"/>
        </w:rPr>
      </w:pPr>
    </w:p>
    <w:p w:rsidR="002D790A" w:rsidRDefault="002D790A" w:rsidP="004879D0">
      <w:pPr>
        <w:spacing w:after="200" w:line="276" w:lineRule="auto"/>
        <w:ind w:left="2832" w:firstLine="708"/>
        <w:jc w:val="right"/>
        <w:rPr>
          <w:rFonts w:eastAsia="Calibri"/>
          <w:color w:val="000000"/>
          <w:sz w:val="20"/>
          <w:szCs w:val="20"/>
          <w:lang w:eastAsia="en-US"/>
        </w:rPr>
      </w:pPr>
    </w:p>
    <w:p w:rsidR="009B68C8" w:rsidRDefault="009B68C8" w:rsidP="009B68C8">
      <w:pPr>
        <w:tabs>
          <w:tab w:val="left" w:pos="2145"/>
        </w:tabs>
        <w:jc w:val="center"/>
        <w:rPr>
          <w:b/>
        </w:rPr>
      </w:pPr>
    </w:p>
    <w:p w:rsidR="009B68C8" w:rsidRDefault="009B68C8" w:rsidP="009B68C8">
      <w:pPr>
        <w:tabs>
          <w:tab w:val="left" w:pos="2145"/>
        </w:tabs>
        <w:jc w:val="center"/>
        <w:rPr>
          <w:b/>
        </w:rPr>
      </w:pPr>
    </w:p>
    <w:p w:rsidR="009B68C8" w:rsidRDefault="009B68C8" w:rsidP="009B68C8">
      <w:pPr>
        <w:tabs>
          <w:tab w:val="left" w:pos="2145"/>
        </w:tabs>
        <w:jc w:val="both"/>
        <w:rPr>
          <w:b/>
        </w:rPr>
      </w:pPr>
    </w:p>
    <w:p w:rsidR="00E35263" w:rsidRPr="00513255" w:rsidRDefault="00E35263" w:rsidP="009B68C8">
      <w:pPr>
        <w:tabs>
          <w:tab w:val="left" w:pos="2145"/>
        </w:tabs>
        <w:jc w:val="both"/>
        <w:rPr>
          <w:b/>
        </w:rPr>
      </w:pPr>
      <w:bookmarkStart w:id="11" w:name="_GoBack"/>
      <w:bookmarkEnd w:id="11"/>
    </w:p>
    <w:p w:rsidR="009B68C8" w:rsidRPr="00513255" w:rsidRDefault="009B68C8" w:rsidP="009B68C8">
      <w:pPr>
        <w:tabs>
          <w:tab w:val="left" w:pos="2145"/>
        </w:tabs>
        <w:jc w:val="both"/>
        <w:rPr>
          <w:b/>
        </w:rPr>
      </w:pPr>
    </w:p>
    <w:p w:rsidR="009B68C8" w:rsidRPr="00513255" w:rsidRDefault="009B68C8" w:rsidP="009B68C8">
      <w:pPr>
        <w:tabs>
          <w:tab w:val="left" w:pos="2145"/>
        </w:tabs>
        <w:jc w:val="both"/>
        <w:rPr>
          <w:b/>
        </w:rPr>
      </w:pPr>
    </w:p>
    <w:p w:rsidR="009B68C8" w:rsidRPr="00513255" w:rsidRDefault="009B68C8" w:rsidP="009B68C8">
      <w:pPr>
        <w:jc w:val="center"/>
        <w:rPr>
          <w:b/>
        </w:rPr>
      </w:pPr>
    </w:p>
    <w:p w:rsidR="009B68C8" w:rsidRDefault="009B68C8" w:rsidP="009B68C8">
      <w:pPr>
        <w:jc w:val="center"/>
        <w:rPr>
          <w:b/>
        </w:rPr>
      </w:pPr>
    </w:p>
    <w:p w:rsidR="009B68C8" w:rsidRDefault="009B68C8" w:rsidP="009B68C8">
      <w:pPr>
        <w:jc w:val="center"/>
        <w:rPr>
          <w:b/>
        </w:rPr>
      </w:pPr>
    </w:p>
    <w:p w:rsidR="009B68C8" w:rsidRDefault="009B68C8" w:rsidP="009B68C8">
      <w:pPr>
        <w:jc w:val="center"/>
        <w:rPr>
          <w:b/>
        </w:rPr>
      </w:pPr>
    </w:p>
    <w:p w:rsidR="009B68C8" w:rsidRDefault="009B68C8" w:rsidP="009B68C8">
      <w:pPr>
        <w:jc w:val="center"/>
        <w:rPr>
          <w:b/>
        </w:rPr>
      </w:pPr>
    </w:p>
    <w:p w:rsidR="009B68C8" w:rsidRDefault="009B68C8" w:rsidP="009B68C8">
      <w:pPr>
        <w:jc w:val="center"/>
        <w:rPr>
          <w:b/>
        </w:rPr>
      </w:pPr>
    </w:p>
    <w:p w:rsidR="009B68C8" w:rsidRDefault="009B68C8" w:rsidP="009B68C8">
      <w:pPr>
        <w:jc w:val="center"/>
        <w:rPr>
          <w:b/>
        </w:rPr>
      </w:pPr>
    </w:p>
    <w:p w:rsidR="009B68C8" w:rsidRDefault="009B68C8" w:rsidP="004879D0">
      <w:pPr>
        <w:spacing w:after="200" w:line="276" w:lineRule="auto"/>
        <w:ind w:left="2832" w:firstLine="708"/>
        <w:jc w:val="right"/>
        <w:rPr>
          <w:rFonts w:eastAsia="Calibri"/>
          <w:color w:val="000000"/>
          <w:sz w:val="20"/>
          <w:szCs w:val="20"/>
          <w:lang w:eastAsia="en-US"/>
        </w:rPr>
      </w:pPr>
    </w:p>
    <w:p w:rsidR="009B68C8" w:rsidRPr="00B66F2B" w:rsidRDefault="009B68C8" w:rsidP="004879D0">
      <w:pPr>
        <w:spacing w:after="200" w:line="276" w:lineRule="auto"/>
        <w:ind w:left="2832" w:firstLine="708"/>
        <w:jc w:val="right"/>
        <w:rPr>
          <w:rFonts w:eastAsia="Calibri"/>
          <w:color w:val="000000"/>
          <w:sz w:val="20"/>
          <w:szCs w:val="20"/>
          <w:lang w:eastAsia="en-US"/>
        </w:rPr>
      </w:pPr>
    </w:p>
    <w:sectPr w:rsidR="009B68C8" w:rsidRPr="00B66F2B" w:rsidSect="00A549C0">
      <w:footerReference w:type="default" r:id="rId24"/>
      <w:footerReference w:type="first" r:id="rId25"/>
      <w:type w:val="continuous"/>
      <w:pgSz w:w="11906" w:h="16838" w:code="9"/>
      <w:pgMar w:top="76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EAF" w:rsidRDefault="00594EAF" w:rsidP="00BD632C">
      <w:r>
        <w:separator/>
      </w:r>
    </w:p>
  </w:endnote>
  <w:endnote w:type="continuationSeparator" w:id="0">
    <w:p w:rsidR="00594EAF" w:rsidRDefault="00594EAF" w:rsidP="00BD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92" w:rsidRDefault="00524B92">
    <w:pPr>
      <w:pStyle w:val="a7"/>
      <w:jc w:val="center"/>
    </w:pPr>
  </w:p>
  <w:p w:rsidR="00524B92" w:rsidRDefault="00524B92">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B92" w:rsidRDefault="00524B92">
    <w:pPr>
      <w:pStyle w:val="a7"/>
      <w:jc w:val="center"/>
    </w:pPr>
  </w:p>
  <w:p w:rsidR="00524B92" w:rsidRPr="00A36100" w:rsidRDefault="00524B92" w:rsidP="006718B3">
    <w:pPr>
      <w:pStyle w:val="a7"/>
      <w:tabs>
        <w:tab w:val="clear" w:pos="4677"/>
        <w:tab w:val="clear" w:pos="9355"/>
        <w:tab w:val="left" w:pos="5736"/>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EAF" w:rsidRDefault="00594EAF" w:rsidP="00BD632C">
      <w:r>
        <w:separator/>
      </w:r>
    </w:p>
  </w:footnote>
  <w:footnote w:type="continuationSeparator" w:id="0">
    <w:p w:rsidR="00594EAF" w:rsidRDefault="00594EAF" w:rsidP="00BD63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0"/>
        </w:tabs>
        <w:ind w:left="1727" w:hanging="450"/>
      </w:pPr>
      <w:rPr>
        <w:rFonts w:cs="Times New Roman"/>
      </w:rPr>
    </w:lvl>
    <w:lvl w:ilvl="1">
      <w:start w:val="1"/>
      <w:numFmt w:val="lowerLetter"/>
      <w:lvlText w:val="%2."/>
      <w:lvlJc w:val="left"/>
      <w:pPr>
        <w:tabs>
          <w:tab w:val="num" w:pos="0"/>
        </w:tabs>
        <w:ind w:left="1931" w:hanging="360"/>
      </w:pPr>
      <w:rPr>
        <w:rFonts w:cs="Times New Roman"/>
      </w:rPr>
    </w:lvl>
    <w:lvl w:ilvl="2">
      <w:start w:val="1"/>
      <w:numFmt w:val="lowerRoman"/>
      <w:lvlText w:val="%2.%3."/>
      <w:lvlJc w:val="left"/>
      <w:pPr>
        <w:tabs>
          <w:tab w:val="num" w:pos="0"/>
        </w:tabs>
        <w:ind w:left="2651" w:hanging="180"/>
      </w:pPr>
      <w:rPr>
        <w:rFonts w:cs="Times New Roman"/>
      </w:rPr>
    </w:lvl>
    <w:lvl w:ilvl="3">
      <w:start w:val="1"/>
      <w:numFmt w:val="decimal"/>
      <w:lvlText w:val="%2.%3.%4."/>
      <w:lvlJc w:val="left"/>
      <w:pPr>
        <w:tabs>
          <w:tab w:val="num" w:pos="0"/>
        </w:tabs>
        <w:ind w:left="3371" w:hanging="360"/>
      </w:pPr>
      <w:rPr>
        <w:rFonts w:cs="Times New Roman"/>
      </w:rPr>
    </w:lvl>
    <w:lvl w:ilvl="4">
      <w:start w:val="1"/>
      <w:numFmt w:val="lowerLetter"/>
      <w:lvlText w:val="%2.%3.%4.%5."/>
      <w:lvlJc w:val="left"/>
      <w:pPr>
        <w:tabs>
          <w:tab w:val="num" w:pos="0"/>
        </w:tabs>
        <w:ind w:left="4091" w:hanging="360"/>
      </w:pPr>
      <w:rPr>
        <w:rFonts w:cs="Times New Roman"/>
      </w:rPr>
    </w:lvl>
    <w:lvl w:ilvl="5">
      <w:start w:val="1"/>
      <w:numFmt w:val="lowerRoman"/>
      <w:lvlText w:val="%2.%3.%4.%5.%6."/>
      <w:lvlJc w:val="left"/>
      <w:pPr>
        <w:tabs>
          <w:tab w:val="num" w:pos="0"/>
        </w:tabs>
        <w:ind w:left="4811" w:hanging="180"/>
      </w:pPr>
      <w:rPr>
        <w:rFonts w:cs="Times New Roman"/>
      </w:rPr>
    </w:lvl>
    <w:lvl w:ilvl="6">
      <w:start w:val="1"/>
      <w:numFmt w:val="decimal"/>
      <w:lvlText w:val="%2.%3.%4.%5.%6.%7."/>
      <w:lvlJc w:val="left"/>
      <w:pPr>
        <w:tabs>
          <w:tab w:val="num" w:pos="0"/>
        </w:tabs>
        <w:ind w:left="5531" w:hanging="360"/>
      </w:pPr>
      <w:rPr>
        <w:rFonts w:cs="Times New Roman"/>
      </w:rPr>
    </w:lvl>
    <w:lvl w:ilvl="7">
      <w:start w:val="1"/>
      <w:numFmt w:val="lowerLetter"/>
      <w:lvlText w:val="%2.%3.%4.%5.%6.%7.%8."/>
      <w:lvlJc w:val="left"/>
      <w:pPr>
        <w:tabs>
          <w:tab w:val="num" w:pos="0"/>
        </w:tabs>
        <w:ind w:left="6251" w:hanging="360"/>
      </w:pPr>
      <w:rPr>
        <w:rFonts w:cs="Times New Roman"/>
      </w:rPr>
    </w:lvl>
    <w:lvl w:ilvl="8">
      <w:start w:val="1"/>
      <w:numFmt w:val="lowerRoman"/>
      <w:lvlText w:val="%2.%3.%4.%5.%6.%7.%8.%9."/>
      <w:lvlJc w:val="left"/>
      <w:pPr>
        <w:tabs>
          <w:tab w:val="num" w:pos="0"/>
        </w:tabs>
        <w:ind w:left="6971"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778" w:hanging="360"/>
      </w:pPr>
      <w:rPr>
        <w:rFonts w:ascii="Wingdings" w:hAnsi="Wingdings"/>
        <w:color w:val="00000A"/>
      </w:rPr>
    </w:lvl>
    <w:lvl w:ilvl="1">
      <w:start w:val="1"/>
      <w:numFmt w:val="bullet"/>
      <w:lvlText w:val="o"/>
      <w:lvlJc w:val="left"/>
      <w:pPr>
        <w:tabs>
          <w:tab w:val="num" w:pos="0"/>
        </w:tabs>
        <w:ind w:left="3081" w:hanging="360"/>
      </w:pPr>
      <w:rPr>
        <w:rFonts w:ascii="Courier New" w:hAnsi="Courier New"/>
      </w:rPr>
    </w:lvl>
    <w:lvl w:ilvl="2">
      <w:start w:val="1"/>
      <w:numFmt w:val="bullet"/>
      <w:lvlText w:val=""/>
      <w:lvlJc w:val="left"/>
      <w:pPr>
        <w:tabs>
          <w:tab w:val="num" w:pos="0"/>
        </w:tabs>
        <w:ind w:left="3801" w:hanging="360"/>
      </w:pPr>
      <w:rPr>
        <w:rFonts w:ascii="Wingdings" w:hAnsi="Wingdings"/>
      </w:rPr>
    </w:lvl>
    <w:lvl w:ilvl="3">
      <w:start w:val="1"/>
      <w:numFmt w:val="bullet"/>
      <w:lvlText w:val=""/>
      <w:lvlJc w:val="left"/>
      <w:pPr>
        <w:tabs>
          <w:tab w:val="num" w:pos="0"/>
        </w:tabs>
        <w:ind w:left="4521" w:hanging="360"/>
      </w:pPr>
      <w:rPr>
        <w:rFonts w:ascii="Symbol" w:hAnsi="Symbol"/>
      </w:rPr>
    </w:lvl>
    <w:lvl w:ilvl="4">
      <w:start w:val="1"/>
      <w:numFmt w:val="bullet"/>
      <w:lvlText w:val="o"/>
      <w:lvlJc w:val="left"/>
      <w:pPr>
        <w:tabs>
          <w:tab w:val="num" w:pos="0"/>
        </w:tabs>
        <w:ind w:left="5241" w:hanging="360"/>
      </w:pPr>
      <w:rPr>
        <w:rFonts w:ascii="Courier New" w:hAnsi="Courier New"/>
      </w:rPr>
    </w:lvl>
    <w:lvl w:ilvl="5">
      <w:start w:val="1"/>
      <w:numFmt w:val="bullet"/>
      <w:lvlText w:val=""/>
      <w:lvlJc w:val="left"/>
      <w:pPr>
        <w:tabs>
          <w:tab w:val="num" w:pos="0"/>
        </w:tabs>
        <w:ind w:left="5961" w:hanging="360"/>
      </w:pPr>
      <w:rPr>
        <w:rFonts w:ascii="Wingdings" w:hAnsi="Wingdings"/>
      </w:rPr>
    </w:lvl>
    <w:lvl w:ilvl="6">
      <w:start w:val="1"/>
      <w:numFmt w:val="bullet"/>
      <w:lvlText w:val=""/>
      <w:lvlJc w:val="left"/>
      <w:pPr>
        <w:tabs>
          <w:tab w:val="num" w:pos="0"/>
        </w:tabs>
        <w:ind w:left="6681" w:hanging="360"/>
      </w:pPr>
      <w:rPr>
        <w:rFonts w:ascii="Symbol" w:hAnsi="Symbol"/>
      </w:rPr>
    </w:lvl>
    <w:lvl w:ilvl="7">
      <w:start w:val="1"/>
      <w:numFmt w:val="bullet"/>
      <w:lvlText w:val="o"/>
      <w:lvlJc w:val="left"/>
      <w:pPr>
        <w:tabs>
          <w:tab w:val="num" w:pos="0"/>
        </w:tabs>
        <w:ind w:left="7401" w:hanging="360"/>
      </w:pPr>
      <w:rPr>
        <w:rFonts w:ascii="Courier New" w:hAnsi="Courier New"/>
      </w:rPr>
    </w:lvl>
    <w:lvl w:ilvl="8">
      <w:start w:val="1"/>
      <w:numFmt w:val="bullet"/>
      <w:lvlText w:val=""/>
      <w:lvlJc w:val="left"/>
      <w:pPr>
        <w:tabs>
          <w:tab w:val="num" w:pos="0"/>
        </w:tabs>
        <w:ind w:left="8121"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2"/>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85"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rPr>
    </w:lvl>
    <w:lvl w:ilvl="8">
      <w:start w:val="1"/>
      <w:numFmt w:val="bullet"/>
      <w:lvlText w:val=""/>
      <w:lvlJc w:val="left"/>
      <w:pPr>
        <w:tabs>
          <w:tab w:val="num" w:pos="0"/>
        </w:tabs>
        <w:ind w:left="653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077" w:hanging="360"/>
      </w:pPr>
      <w:rPr>
        <w:rFonts w:ascii="Symbol" w:hAnsi="Symbol"/>
      </w:rPr>
    </w:lvl>
    <w:lvl w:ilvl="1">
      <w:start w:val="1"/>
      <w:numFmt w:val="bullet"/>
      <w:lvlText w:val="o"/>
      <w:lvlJc w:val="left"/>
      <w:pPr>
        <w:tabs>
          <w:tab w:val="num" w:pos="0"/>
        </w:tabs>
        <w:ind w:left="1797" w:hanging="360"/>
      </w:pPr>
      <w:rPr>
        <w:rFonts w:ascii="Courier New" w:hAnsi="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rPr>
    </w:lvl>
    <w:lvl w:ilvl="8">
      <w:start w:val="1"/>
      <w:numFmt w:val="bullet"/>
      <w:lvlText w:val=""/>
      <w:lvlJc w:val="left"/>
      <w:pPr>
        <w:tabs>
          <w:tab w:val="num" w:pos="0"/>
        </w:tabs>
        <w:ind w:left="6837" w:hanging="360"/>
      </w:pPr>
      <w:rPr>
        <w:rFonts w:ascii="Wingdings" w:hAnsi="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77" w:hanging="420"/>
      </w:pPr>
    </w:lvl>
    <w:lvl w:ilvl="1">
      <w:start w:val="1"/>
      <w:numFmt w:val="lowerLetter"/>
      <w:lvlText w:val="%2."/>
      <w:lvlJc w:val="left"/>
      <w:pPr>
        <w:tabs>
          <w:tab w:val="num" w:pos="0"/>
        </w:tabs>
        <w:ind w:left="1437" w:hanging="360"/>
      </w:pPr>
    </w:lvl>
    <w:lvl w:ilvl="2">
      <w:start w:val="1"/>
      <w:numFmt w:val="lowerRoman"/>
      <w:lvlText w:val="%2.%3."/>
      <w:lvlJc w:val="left"/>
      <w:pPr>
        <w:tabs>
          <w:tab w:val="num" w:pos="0"/>
        </w:tabs>
        <w:ind w:left="2157" w:hanging="180"/>
      </w:pPr>
    </w:lvl>
    <w:lvl w:ilvl="3">
      <w:start w:val="1"/>
      <w:numFmt w:val="decimal"/>
      <w:lvlText w:val="%2.%3.%4."/>
      <w:lvlJc w:val="left"/>
      <w:pPr>
        <w:tabs>
          <w:tab w:val="num" w:pos="0"/>
        </w:tabs>
        <w:ind w:left="2877" w:hanging="360"/>
      </w:pPr>
    </w:lvl>
    <w:lvl w:ilvl="4">
      <w:start w:val="1"/>
      <w:numFmt w:val="lowerLetter"/>
      <w:lvlText w:val="%2.%3.%4.%5."/>
      <w:lvlJc w:val="left"/>
      <w:pPr>
        <w:tabs>
          <w:tab w:val="num" w:pos="0"/>
        </w:tabs>
        <w:ind w:left="3597" w:hanging="360"/>
      </w:pPr>
    </w:lvl>
    <w:lvl w:ilvl="5">
      <w:start w:val="1"/>
      <w:numFmt w:val="lowerRoman"/>
      <w:lvlText w:val="%2.%3.%4.%5.%6."/>
      <w:lvlJc w:val="left"/>
      <w:pPr>
        <w:tabs>
          <w:tab w:val="num" w:pos="0"/>
        </w:tabs>
        <w:ind w:left="4317" w:hanging="180"/>
      </w:pPr>
    </w:lvl>
    <w:lvl w:ilvl="6">
      <w:start w:val="1"/>
      <w:numFmt w:val="decimal"/>
      <w:lvlText w:val="%2.%3.%4.%5.%6.%7."/>
      <w:lvlJc w:val="left"/>
      <w:pPr>
        <w:tabs>
          <w:tab w:val="num" w:pos="0"/>
        </w:tabs>
        <w:ind w:left="5037" w:hanging="360"/>
      </w:pPr>
    </w:lvl>
    <w:lvl w:ilvl="7">
      <w:start w:val="1"/>
      <w:numFmt w:val="lowerLetter"/>
      <w:lvlText w:val="%2.%3.%4.%5.%6.%7.%8."/>
      <w:lvlJc w:val="left"/>
      <w:pPr>
        <w:tabs>
          <w:tab w:val="num" w:pos="0"/>
        </w:tabs>
        <w:ind w:left="5757" w:hanging="360"/>
      </w:pPr>
    </w:lvl>
    <w:lvl w:ilvl="8">
      <w:start w:val="1"/>
      <w:numFmt w:val="lowerRoman"/>
      <w:lvlText w:val="%2.%3.%4.%5.%6.%7.%8.%9."/>
      <w:lvlJc w:val="left"/>
      <w:pPr>
        <w:tabs>
          <w:tab w:val="num" w:pos="0"/>
        </w:tabs>
        <w:ind w:left="6477"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02C20497"/>
    <w:multiLevelType w:val="singleLevel"/>
    <w:tmpl w:val="6F0EEE1C"/>
    <w:lvl w:ilvl="0">
      <w:start w:val="1"/>
      <w:numFmt w:val="decimal"/>
      <w:lvlText w:val="%1."/>
      <w:lvlJc w:val="left"/>
      <w:pPr>
        <w:tabs>
          <w:tab w:val="num" w:pos="660"/>
        </w:tabs>
        <w:ind w:left="660" w:hanging="360"/>
      </w:pPr>
      <w:rPr>
        <w:rFonts w:hint="default"/>
      </w:rPr>
    </w:lvl>
  </w:abstractNum>
  <w:abstractNum w:abstractNumId="11" w15:restartNumberingAfterBreak="0">
    <w:nsid w:val="05D32DAD"/>
    <w:multiLevelType w:val="hybridMultilevel"/>
    <w:tmpl w:val="57B67338"/>
    <w:lvl w:ilvl="0" w:tplc="67E2D33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06517A70"/>
    <w:multiLevelType w:val="hybridMultilevel"/>
    <w:tmpl w:val="C756D77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83582E"/>
    <w:multiLevelType w:val="hybridMultilevel"/>
    <w:tmpl w:val="10ECA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FA42787"/>
    <w:multiLevelType w:val="multilevel"/>
    <w:tmpl w:val="B478EBA8"/>
    <w:lvl w:ilvl="0">
      <w:start w:val="3"/>
      <w:numFmt w:val="decimal"/>
      <w:lvlText w:val="%1."/>
      <w:lvlJc w:val="left"/>
      <w:pPr>
        <w:ind w:left="927" w:hanging="360"/>
      </w:pPr>
      <w:rPr>
        <w:rFonts w:hint="default"/>
      </w:rPr>
    </w:lvl>
    <w:lvl w:ilvl="1">
      <w:start w:val="3"/>
      <w:numFmt w:val="decimal"/>
      <w:isLgl/>
      <w:lvlText w:val="%1.%2."/>
      <w:lvlJc w:val="left"/>
      <w:pPr>
        <w:ind w:left="1497" w:hanging="930"/>
      </w:pPr>
      <w:rPr>
        <w:rFonts w:hint="default"/>
        <w:color w:val="auto"/>
      </w:rPr>
    </w:lvl>
    <w:lvl w:ilvl="2">
      <w:start w:val="3"/>
      <w:numFmt w:val="decimal"/>
      <w:isLgl/>
      <w:lvlText w:val="%1.%2.%3."/>
      <w:lvlJc w:val="left"/>
      <w:pPr>
        <w:ind w:left="1497" w:hanging="930"/>
      </w:pPr>
      <w:rPr>
        <w:rFonts w:hint="default"/>
        <w:color w:val="auto"/>
      </w:rPr>
    </w:lvl>
    <w:lvl w:ilvl="3">
      <w:start w:val="5"/>
      <w:numFmt w:val="decimal"/>
      <w:isLgl/>
      <w:lvlText w:val="%1.%2.%3.%4."/>
      <w:lvlJc w:val="left"/>
      <w:pPr>
        <w:ind w:left="1647" w:hanging="108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2007" w:hanging="1440"/>
      </w:pPr>
      <w:rPr>
        <w:rFonts w:hint="default"/>
        <w:color w:val="auto"/>
      </w:rPr>
    </w:lvl>
    <w:lvl w:ilvl="6">
      <w:start w:val="1"/>
      <w:numFmt w:val="decimal"/>
      <w:isLgl/>
      <w:lvlText w:val="%1.%2.%3.%4.%5.%6.%7."/>
      <w:lvlJc w:val="left"/>
      <w:pPr>
        <w:ind w:left="2367" w:hanging="1800"/>
      </w:pPr>
      <w:rPr>
        <w:rFonts w:hint="default"/>
        <w:color w:val="auto"/>
      </w:rPr>
    </w:lvl>
    <w:lvl w:ilvl="7">
      <w:start w:val="1"/>
      <w:numFmt w:val="decimal"/>
      <w:isLgl/>
      <w:lvlText w:val="%1.%2.%3.%4.%5.%6.%7.%8."/>
      <w:lvlJc w:val="left"/>
      <w:pPr>
        <w:ind w:left="2367" w:hanging="1800"/>
      </w:pPr>
      <w:rPr>
        <w:rFonts w:hint="default"/>
        <w:color w:val="auto"/>
      </w:rPr>
    </w:lvl>
    <w:lvl w:ilvl="8">
      <w:start w:val="1"/>
      <w:numFmt w:val="decimal"/>
      <w:isLgl/>
      <w:lvlText w:val="%1.%2.%3.%4.%5.%6.%7.%8.%9."/>
      <w:lvlJc w:val="left"/>
      <w:pPr>
        <w:ind w:left="2727" w:hanging="2160"/>
      </w:pPr>
      <w:rPr>
        <w:rFonts w:hint="default"/>
        <w:color w:val="auto"/>
      </w:rPr>
    </w:lvl>
  </w:abstractNum>
  <w:abstractNum w:abstractNumId="15" w15:restartNumberingAfterBreak="0">
    <w:nsid w:val="11174367"/>
    <w:multiLevelType w:val="hybridMultilevel"/>
    <w:tmpl w:val="E2D6D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3084301"/>
    <w:multiLevelType w:val="hybridMultilevel"/>
    <w:tmpl w:val="84F4F264"/>
    <w:lvl w:ilvl="0" w:tplc="84FE73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4886BDA"/>
    <w:multiLevelType w:val="hybridMultilevel"/>
    <w:tmpl w:val="966645E8"/>
    <w:lvl w:ilvl="0" w:tplc="89CAAB40">
      <w:start w:val="1"/>
      <w:numFmt w:val="bullet"/>
      <w:lvlText w:val=""/>
      <w:lvlJc w:val="left"/>
      <w:pPr>
        <w:tabs>
          <w:tab w:val="num" w:pos="2858"/>
        </w:tabs>
        <w:ind w:left="285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3C2CC4"/>
    <w:multiLevelType w:val="hybridMultilevel"/>
    <w:tmpl w:val="F008E64A"/>
    <w:lvl w:ilvl="0" w:tplc="A89C187E">
      <w:start w:val="1"/>
      <w:numFmt w:val="decimal"/>
      <w:lvlText w:val="%1."/>
      <w:lvlJc w:val="left"/>
      <w:pPr>
        <w:tabs>
          <w:tab w:val="num" w:pos="1644"/>
        </w:tabs>
        <w:ind w:left="1644" w:hanging="9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9" w15:restartNumberingAfterBreak="0">
    <w:nsid w:val="1C57624B"/>
    <w:multiLevelType w:val="multilevel"/>
    <w:tmpl w:val="551214B6"/>
    <w:lvl w:ilvl="0">
      <w:start w:val="1"/>
      <w:numFmt w:val="decimal"/>
      <w:lvlText w:val="%1."/>
      <w:lvlJc w:val="left"/>
      <w:pPr>
        <w:ind w:left="6384" w:hanging="360"/>
      </w:pPr>
      <w:rPr>
        <w:rFonts w:hint="default"/>
        <w:b w:val="0"/>
      </w:rPr>
    </w:lvl>
    <w:lvl w:ilvl="1">
      <w:start w:val="1"/>
      <w:numFmt w:val="decimal"/>
      <w:isLgl/>
      <w:lvlText w:val="%1.%2"/>
      <w:lvlJc w:val="left"/>
      <w:pPr>
        <w:ind w:left="6444" w:hanging="420"/>
      </w:pPr>
      <w:rPr>
        <w:rFonts w:hint="default"/>
      </w:rPr>
    </w:lvl>
    <w:lvl w:ilvl="2">
      <w:start w:val="1"/>
      <w:numFmt w:val="decimal"/>
      <w:isLgl/>
      <w:lvlText w:val="%1.%2.%3"/>
      <w:lvlJc w:val="left"/>
      <w:pPr>
        <w:ind w:left="6744" w:hanging="720"/>
      </w:pPr>
      <w:rPr>
        <w:rFonts w:hint="default"/>
      </w:rPr>
    </w:lvl>
    <w:lvl w:ilvl="3">
      <w:start w:val="1"/>
      <w:numFmt w:val="decimal"/>
      <w:isLgl/>
      <w:lvlText w:val="%1.%2.%3.%4"/>
      <w:lvlJc w:val="left"/>
      <w:pPr>
        <w:ind w:left="6744" w:hanging="720"/>
      </w:pPr>
      <w:rPr>
        <w:rFonts w:hint="default"/>
      </w:rPr>
    </w:lvl>
    <w:lvl w:ilvl="4">
      <w:start w:val="1"/>
      <w:numFmt w:val="decimal"/>
      <w:isLgl/>
      <w:lvlText w:val="%1.%2.%3.%4.%5"/>
      <w:lvlJc w:val="left"/>
      <w:pPr>
        <w:ind w:left="7104" w:hanging="1080"/>
      </w:pPr>
      <w:rPr>
        <w:rFonts w:hint="default"/>
      </w:rPr>
    </w:lvl>
    <w:lvl w:ilvl="5">
      <w:start w:val="1"/>
      <w:numFmt w:val="decimal"/>
      <w:isLgl/>
      <w:lvlText w:val="%1.%2.%3.%4.%5.%6"/>
      <w:lvlJc w:val="left"/>
      <w:pPr>
        <w:ind w:left="7104" w:hanging="1080"/>
      </w:pPr>
      <w:rPr>
        <w:rFonts w:hint="default"/>
      </w:rPr>
    </w:lvl>
    <w:lvl w:ilvl="6">
      <w:start w:val="1"/>
      <w:numFmt w:val="decimal"/>
      <w:isLgl/>
      <w:lvlText w:val="%1.%2.%3.%4.%5.%6.%7"/>
      <w:lvlJc w:val="left"/>
      <w:pPr>
        <w:ind w:left="7464" w:hanging="1440"/>
      </w:pPr>
      <w:rPr>
        <w:rFonts w:hint="default"/>
      </w:rPr>
    </w:lvl>
    <w:lvl w:ilvl="7">
      <w:start w:val="1"/>
      <w:numFmt w:val="decimal"/>
      <w:isLgl/>
      <w:lvlText w:val="%1.%2.%3.%4.%5.%6.%7.%8"/>
      <w:lvlJc w:val="left"/>
      <w:pPr>
        <w:ind w:left="7464" w:hanging="1440"/>
      </w:pPr>
      <w:rPr>
        <w:rFonts w:hint="default"/>
      </w:rPr>
    </w:lvl>
    <w:lvl w:ilvl="8">
      <w:start w:val="1"/>
      <w:numFmt w:val="decimal"/>
      <w:isLgl/>
      <w:lvlText w:val="%1.%2.%3.%4.%5.%6.%7.%8.%9"/>
      <w:lvlJc w:val="left"/>
      <w:pPr>
        <w:ind w:left="7824" w:hanging="1800"/>
      </w:pPr>
      <w:rPr>
        <w:rFonts w:hint="default"/>
      </w:rPr>
    </w:lvl>
  </w:abstractNum>
  <w:abstractNum w:abstractNumId="20" w15:restartNumberingAfterBreak="0">
    <w:nsid w:val="1CA350F0"/>
    <w:multiLevelType w:val="hybridMultilevel"/>
    <w:tmpl w:val="8062BB6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97BC4"/>
    <w:multiLevelType w:val="hybridMultilevel"/>
    <w:tmpl w:val="BB36A6A8"/>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27A657B6"/>
    <w:multiLevelType w:val="multilevel"/>
    <w:tmpl w:val="7486D50A"/>
    <w:lvl w:ilvl="0">
      <w:start w:val="1"/>
      <w:numFmt w:val="decimal"/>
      <w:lvlText w:val="%1."/>
      <w:lvlJc w:val="left"/>
      <w:pPr>
        <w:ind w:left="1212" w:hanging="360"/>
      </w:p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3" w15:restartNumberingAfterBreak="0">
    <w:nsid w:val="285C1432"/>
    <w:multiLevelType w:val="hybridMultilevel"/>
    <w:tmpl w:val="F0E8860C"/>
    <w:lvl w:ilvl="0" w:tplc="09BAA2D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2DE13E28"/>
    <w:multiLevelType w:val="hybridMultilevel"/>
    <w:tmpl w:val="EF32E264"/>
    <w:lvl w:ilvl="0" w:tplc="86DE595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2F144978"/>
    <w:multiLevelType w:val="hybridMultilevel"/>
    <w:tmpl w:val="7D8039C8"/>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00C7354"/>
    <w:multiLevelType w:val="hybridMultilevel"/>
    <w:tmpl w:val="6A9A235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381BC2"/>
    <w:multiLevelType w:val="hybridMultilevel"/>
    <w:tmpl w:val="0FEAF12C"/>
    <w:lvl w:ilvl="0" w:tplc="0419000F">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DA35774"/>
    <w:multiLevelType w:val="hybridMultilevel"/>
    <w:tmpl w:val="50C2A832"/>
    <w:lvl w:ilvl="0" w:tplc="71BA5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0570321"/>
    <w:multiLevelType w:val="multilevel"/>
    <w:tmpl w:val="D9F65A78"/>
    <w:lvl w:ilvl="0">
      <w:start w:val="1"/>
      <w:numFmt w:val="decimal"/>
      <w:lvlText w:val="%1."/>
      <w:lvlJc w:val="left"/>
      <w:pPr>
        <w:tabs>
          <w:tab w:val="num" w:pos="660"/>
        </w:tabs>
        <w:ind w:left="660" w:hanging="360"/>
      </w:pPr>
      <w:rPr>
        <w:rFonts w:hint="default"/>
      </w:rPr>
    </w:lvl>
    <w:lvl w:ilvl="1">
      <w:start w:val="3"/>
      <w:numFmt w:val="decimal"/>
      <w:isLgl/>
      <w:lvlText w:val="%1.%2"/>
      <w:lvlJc w:val="left"/>
      <w:pPr>
        <w:tabs>
          <w:tab w:val="num" w:pos="720"/>
        </w:tabs>
        <w:ind w:left="720" w:hanging="420"/>
      </w:pPr>
      <w:rPr>
        <w:rFonts w:hint="default"/>
      </w:rPr>
    </w:lvl>
    <w:lvl w:ilvl="2">
      <w:start w:val="1"/>
      <w:numFmt w:val="decimal"/>
      <w:isLgl/>
      <w:lvlText w:val="%1.%2.%3"/>
      <w:lvlJc w:val="left"/>
      <w:pPr>
        <w:tabs>
          <w:tab w:val="num" w:pos="1020"/>
        </w:tabs>
        <w:ind w:left="1020" w:hanging="720"/>
      </w:pPr>
      <w:rPr>
        <w:rFonts w:hint="default"/>
      </w:rPr>
    </w:lvl>
    <w:lvl w:ilvl="3">
      <w:start w:val="1"/>
      <w:numFmt w:val="decimal"/>
      <w:isLgl/>
      <w:lvlText w:val="%1.%2.%3.%4"/>
      <w:lvlJc w:val="left"/>
      <w:pPr>
        <w:tabs>
          <w:tab w:val="num" w:pos="1380"/>
        </w:tabs>
        <w:ind w:left="1380" w:hanging="1080"/>
      </w:pPr>
      <w:rPr>
        <w:rFonts w:hint="default"/>
      </w:rPr>
    </w:lvl>
    <w:lvl w:ilvl="4">
      <w:start w:val="1"/>
      <w:numFmt w:val="decimal"/>
      <w:isLgl/>
      <w:lvlText w:val="%1.%2.%3.%4.%5"/>
      <w:lvlJc w:val="left"/>
      <w:pPr>
        <w:tabs>
          <w:tab w:val="num" w:pos="1380"/>
        </w:tabs>
        <w:ind w:left="1380" w:hanging="1080"/>
      </w:pPr>
      <w:rPr>
        <w:rFonts w:hint="default"/>
      </w:rPr>
    </w:lvl>
    <w:lvl w:ilvl="5">
      <w:start w:val="1"/>
      <w:numFmt w:val="decimal"/>
      <w:isLgl/>
      <w:lvlText w:val="%1.%2.%3.%4.%5.%6"/>
      <w:lvlJc w:val="left"/>
      <w:pPr>
        <w:tabs>
          <w:tab w:val="num" w:pos="1740"/>
        </w:tabs>
        <w:ind w:left="1740" w:hanging="1440"/>
      </w:pPr>
      <w:rPr>
        <w:rFonts w:hint="default"/>
      </w:rPr>
    </w:lvl>
    <w:lvl w:ilvl="6">
      <w:start w:val="1"/>
      <w:numFmt w:val="decimal"/>
      <w:isLgl/>
      <w:lvlText w:val="%1.%2.%3.%4.%5.%6.%7"/>
      <w:lvlJc w:val="left"/>
      <w:pPr>
        <w:tabs>
          <w:tab w:val="num" w:pos="1740"/>
        </w:tabs>
        <w:ind w:left="1740" w:hanging="1440"/>
      </w:pPr>
      <w:rPr>
        <w:rFonts w:hint="default"/>
      </w:rPr>
    </w:lvl>
    <w:lvl w:ilvl="7">
      <w:start w:val="1"/>
      <w:numFmt w:val="decimal"/>
      <w:isLgl/>
      <w:lvlText w:val="%1.%2.%3.%4.%5.%6.%7.%8"/>
      <w:lvlJc w:val="left"/>
      <w:pPr>
        <w:tabs>
          <w:tab w:val="num" w:pos="2100"/>
        </w:tabs>
        <w:ind w:left="2100" w:hanging="1800"/>
      </w:pPr>
      <w:rPr>
        <w:rFonts w:hint="default"/>
      </w:rPr>
    </w:lvl>
    <w:lvl w:ilvl="8">
      <w:start w:val="1"/>
      <w:numFmt w:val="decimal"/>
      <w:isLgl/>
      <w:lvlText w:val="%1.%2.%3.%4.%5.%6.%7.%8.%9"/>
      <w:lvlJc w:val="left"/>
      <w:pPr>
        <w:tabs>
          <w:tab w:val="num" w:pos="2460"/>
        </w:tabs>
        <w:ind w:left="2460" w:hanging="2160"/>
      </w:pPr>
      <w:rPr>
        <w:rFonts w:hint="default"/>
      </w:rPr>
    </w:lvl>
  </w:abstractNum>
  <w:abstractNum w:abstractNumId="30" w15:restartNumberingAfterBreak="0">
    <w:nsid w:val="40716488"/>
    <w:multiLevelType w:val="hybridMultilevel"/>
    <w:tmpl w:val="BF3AA5FE"/>
    <w:lvl w:ilvl="0" w:tplc="D16E0A84">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477046D6"/>
    <w:multiLevelType w:val="multilevel"/>
    <w:tmpl w:val="6C44D9DA"/>
    <w:lvl w:ilvl="0">
      <w:start w:val="1"/>
      <w:numFmt w:val="decimal"/>
      <w:lvlText w:val="%1"/>
      <w:lvlJc w:val="left"/>
      <w:pPr>
        <w:ind w:left="525" w:hanging="525"/>
      </w:pPr>
    </w:lvl>
    <w:lvl w:ilvl="1">
      <w:start w:val="1"/>
      <w:numFmt w:val="decimal"/>
      <w:lvlText w:val="%1.%2"/>
      <w:lvlJc w:val="left"/>
      <w:pPr>
        <w:ind w:left="1245" w:hanging="52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2" w15:restartNumberingAfterBreak="0">
    <w:nsid w:val="4B083D72"/>
    <w:multiLevelType w:val="multilevel"/>
    <w:tmpl w:val="2E5E511C"/>
    <w:lvl w:ilvl="0">
      <w:start w:val="1"/>
      <w:numFmt w:val="decimal"/>
      <w:lvlText w:val="%1."/>
      <w:lvlJc w:val="left"/>
      <w:pPr>
        <w:ind w:left="975" w:hanging="408"/>
      </w:pPr>
      <w:rPr>
        <w:rFonts w:hint="default"/>
      </w:rPr>
    </w:lvl>
    <w:lvl w:ilvl="1">
      <w:start w:val="1"/>
      <w:numFmt w:val="decimal"/>
      <w:isLgl/>
      <w:lvlText w:val="%1.%2."/>
      <w:lvlJc w:val="left"/>
      <w:pPr>
        <w:ind w:left="1213" w:hanging="504"/>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33" w15:restartNumberingAfterBreak="0">
    <w:nsid w:val="4E961A3C"/>
    <w:multiLevelType w:val="hybridMultilevel"/>
    <w:tmpl w:val="8A02E768"/>
    <w:lvl w:ilvl="0" w:tplc="A6383C80">
      <w:start w:val="10"/>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4" w15:restartNumberingAfterBreak="0">
    <w:nsid w:val="5A9A1BFE"/>
    <w:multiLevelType w:val="singleLevel"/>
    <w:tmpl w:val="482C44D8"/>
    <w:lvl w:ilvl="0">
      <w:start w:val="3"/>
      <w:numFmt w:val="bullet"/>
      <w:lvlText w:val="-"/>
      <w:lvlJc w:val="left"/>
      <w:pPr>
        <w:tabs>
          <w:tab w:val="num" w:pos="360"/>
        </w:tabs>
        <w:ind w:left="360" w:hanging="360"/>
      </w:pPr>
      <w:rPr>
        <w:rFonts w:hint="default"/>
      </w:rPr>
    </w:lvl>
  </w:abstractNum>
  <w:abstractNum w:abstractNumId="35" w15:restartNumberingAfterBreak="0">
    <w:nsid w:val="62662EF8"/>
    <w:multiLevelType w:val="hybridMultilevel"/>
    <w:tmpl w:val="1C72A1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62440F3"/>
    <w:multiLevelType w:val="hybridMultilevel"/>
    <w:tmpl w:val="85B848E4"/>
    <w:lvl w:ilvl="0" w:tplc="6A9A1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45F58"/>
    <w:multiLevelType w:val="singleLevel"/>
    <w:tmpl w:val="E43214E2"/>
    <w:lvl w:ilvl="0">
      <w:start w:val="1"/>
      <w:numFmt w:val="bullet"/>
      <w:lvlText w:val="-"/>
      <w:lvlJc w:val="left"/>
      <w:pPr>
        <w:tabs>
          <w:tab w:val="num" w:pos="510"/>
        </w:tabs>
        <w:ind w:left="510" w:hanging="360"/>
      </w:pPr>
      <w:rPr>
        <w:rFont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17"/>
  </w:num>
  <w:num w:numId="4">
    <w:abstractNumId w:val="18"/>
  </w:num>
  <w:num w:numId="5">
    <w:abstractNumId w:val="38"/>
  </w:num>
  <w:num w:numId="6">
    <w:abstractNumId w:val="29"/>
  </w:num>
  <w:num w:numId="7">
    <w:abstractNumId w:val="10"/>
  </w:num>
  <w:num w:numId="8">
    <w:abstractNumId w:val="3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33"/>
  </w:num>
  <w:num w:numId="19">
    <w:abstractNumId w:val="20"/>
  </w:num>
  <w:num w:numId="20">
    <w:abstractNumId w:val="12"/>
  </w:num>
  <w:num w:numId="21">
    <w:abstractNumId w:val="26"/>
  </w:num>
  <w:num w:numId="22">
    <w:abstractNumId w:val="35"/>
  </w:num>
  <w:num w:numId="23">
    <w:abstractNumId w:val="36"/>
  </w:num>
  <w:num w:numId="24">
    <w:abstractNumId w:val="21"/>
  </w:num>
  <w:num w:numId="25">
    <w:abstractNumId w:val="2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1"/>
  </w:num>
  <w:num w:numId="30">
    <w:abstractNumId w:val="16"/>
  </w:num>
  <w:num w:numId="31">
    <w:abstractNumId w:val="9"/>
  </w:num>
  <w:num w:numId="32">
    <w:abstractNumId w:val="37"/>
  </w:num>
  <w:num w:numId="33">
    <w:abstractNumId w:val="24"/>
  </w:num>
  <w:num w:numId="34">
    <w:abstractNumId w:val="28"/>
  </w:num>
  <w:num w:numId="35">
    <w:abstractNumId w:val="13"/>
  </w:num>
  <w:num w:numId="36">
    <w:abstractNumId w:val="23"/>
  </w:num>
  <w:num w:numId="37">
    <w:abstractNumId w:val="30"/>
  </w:num>
  <w:num w:numId="38">
    <w:abstractNumId w:val="19"/>
  </w:num>
  <w:num w:numId="39">
    <w:abstractNumId w:val="15"/>
  </w:num>
  <w:num w:numId="40">
    <w:abstractNumId w:val="32"/>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5F"/>
    <w:rsid w:val="000002EC"/>
    <w:rsid w:val="00000D43"/>
    <w:rsid w:val="0000154F"/>
    <w:rsid w:val="00004EE6"/>
    <w:rsid w:val="00006DEE"/>
    <w:rsid w:val="00012BFB"/>
    <w:rsid w:val="00012D25"/>
    <w:rsid w:val="00022EC7"/>
    <w:rsid w:val="00023233"/>
    <w:rsid w:val="0002649C"/>
    <w:rsid w:val="00027491"/>
    <w:rsid w:val="00027878"/>
    <w:rsid w:val="00030B6F"/>
    <w:rsid w:val="00032736"/>
    <w:rsid w:val="00044833"/>
    <w:rsid w:val="00046BB2"/>
    <w:rsid w:val="00054588"/>
    <w:rsid w:val="00055460"/>
    <w:rsid w:val="00055C7F"/>
    <w:rsid w:val="00057DA1"/>
    <w:rsid w:val="0006019B"/>
    <w:rsid w:val="00066954"/>
    <w:rsid w:val="0007676A"/>
    <w:rsid w:val="00076A2A"/>
    <w:rsid w:val="000827C3"/>
    <w:rsid w:val="0008285E"/>
    <w:rsid w:val="00090535"/>
    <w:rsid w:val="00092A58"/>
    <w:rsid w:val="0009609C"/>
    <w:rsid w:val="000A05C7"/>
    <w:rsid w:val="000A1FF4"/>
    <w:rsid w:val="000B12F9"/>
    <w:rsid w:val="000B1D21"/>
    <w:rsid w:val="000C3FB8"/>
    <w:rsid w:val="000D1A30"/>
    <w:rsid w:val="000D2A8C"/>
    <w:rsid w:val="000E4FB7"/>
    <w:rsid w:val="000F2DD9"/>
    <w:rsid w:val="000F35F5"/>
    <w:rsid w:val="000F3A89"/>
    <w:rsid w:val="000F6DC6"/>
    <w:rsid w:val="00100F86"/>
    <w:rsid w:val="00101145"/>
    <w:rsid w:val="00104A91"/>
    <w:rsid w:val="0011149C"/>
    <w:rsid w:val="00114285"/>
    <w:rsid w:val="00122828"/>
    <w:rsid w:val="00124BC2"/>
    <w:rsid w:val="00125415"/>
    <w:rsid w:val="001269ED"/>
    <w:rsid w:val="001338F9"/>
    <w:rsid w:val="001359F4"/>
    <w:rsid w:val="00144EF8"/>
    <w:rsid w:val="0014574B"/>
    <w:rsid w:val="00154C70"/>
    <w:rsid w:val="001620DA"/>
    <w:rsid w:val="0016799C"/>
    <w:rsid w:val="001705BE"/>
    <w:rsid w:val="00173C3C"/>
    <w:rsid w:val="00177FA5"/>
    <w:rsid w:val="001801DB"/>
    <w:rsid w:val="001846C8"/>
    <w:rsid w:val="00186F70"/>
    <w:rsid w:val="00192E8A"/>
    <w:rsid w:val="00193D4C"/>
    <w:rsid w:val="001948C4"/>
    <w:rsid w:val="0019550B"/>
    <w:rsid w:val="001A0EF2"/>
    <w:rsid w:val="001B4F48"/>
    <w:rsid w:val="001B6857"/>
    <w:rsid w:val="001B7792"/>
    <w:rsid w:val="001C798C"/>
    <w:rsid w:val="001D3BB2"/>
    <w:rsid w:val="001D41F4"/>
    <w:rsid w:val="001D57A1"/>
    <w:rsid w:val="001E1633"/>
    <w:rsid w:val="001E7A4E"/>
    <w:rsid w:val="001E7AFF"/>
    <w:rsid w:val="001E7BF8"/>
    <w:rsid w:val="001F27BB"/>
    <w:rsid w:val="001F4AAF"/>
    <w:rsid w:val="001F63FF"/>
    <w:rsid w:val="0020379C"/>
    <w:rsid w:val="00204CE2"/>
    <w:rsid w:val="002074BB"/>
    <w:rsid w:val="002107B7"/>
    <w:rsid w:val="00210D35"/>
    <w:rsid w:val="00211F6E"/>
    <w:rsid w:val="00214BE8"/>
    <w:rsid w:val="0021651C"/>
    <w:rsid w:val="00231DDE"/>
    <w:rsid w:val="00232638"/>
    <w:rsid w:val="0023352F"/>
    <w:rsid w:val="002341E9"/>
    <w:rsid w:val="00237266"/>
    <w:rsid w:val="00244ADE"/>
    <w:rsid w:val="002455A2"/>
    <w:rsid w:val="002517AE"/>
    <w:rsid w:val="002602B5"/>
    <w:rsid w:val="00260869"/>
    <w:rsid w:val="0026731D"/>
    <w:rsid w:val="002727E6"/>
    <w:rsid w:val="00274C68"/>
    <w:rsid w:val="002777EB"/>
    <w:rsid w:val="00281600"/>
    <w:rsid w:val="00282272"/>
    <w:rsid w:val="002904D9"/>
    <w:rsid w:val="00293892"/>
    <w:rsid w:val="00297047"/>
    <w:rsid w:val="002979CD"/>
    <w:rsid w:val="002A533F"/>
    <w:rsid w:val="002B3AA6"/>
    <w:rsid w:val="002C049D"/>
    <w:rsid w:val="002D2865"/>
    <w:rsid w:val="002D40CC"/>
    <w:rsid w:val="002D4D6E"/>
    <w:rsid w:val="002D790A"/>
    <w:rsid w:val="002E309F"/>
    <w:rsid w:val="002E3AB5"/>
    <w:rsid w:val="002E4349"/>
    <w:rsid w:val="002F14A1"/>
    <w:rsid w:val="002F2A35"/>
    <w:rsid w:val="00302D09"/>
    <w:rsid w:val="00322CFC"/>
    <w:rsid w:val="003230D9"/>
    <w:rsid w:val="00325236"/>
    <w:rsid w:val="00331A7D"/>
    <w:rsid w:val="00331DEF"/>
    <w:rsid w:val="00333D88"/>
    <w:rsid w:val="00336B73"/>
    <w:rsid w:val="00336FFF"/>
    <w:rsid w:val="00342291"/>
    <w:rsid w:val="00344830"/>
    <w:rsid w:val="00351B17"/>
    <w:rsid w:val="00351D81"/>
    <w:rsid w:val="00352871"/>
    <w:rsid w:val="00354B63"/>
    <w:rsid w:val="003613BE"/>
    <w:rsid w:val="00362AEF"/>
    <w:rsid w:val="00365F10"/>
    <w:rsid w:val="003703BA"/>
    <w:rsid w:val="00372105"/>
    <w:rsid w:val="00376373"/>
    <w:rsid w:val="003768DD"/>
    <w:rsid w:val="0038000A"/>
    <w:rsid w:val="00384A06"/>
    <w:rsid w:val="003911FA"/>
    <w:rsid w:val="00391526"/>
    <w:rsid w:val="00392074"/>
    <w:rsid w:val="00393153"/>
    <w:rsid w:val="00393E78"/>
    <w:rsid w:val="003951A0"/>
    <w:rsid w:val="003973A1"/>
    <w:rsid w:val="003A1115"/>
    <w:rsid w:val="003A6E9A"/>
    <w:rsid w:val="003B146C"/>
    <w:rsid w:val="003B3425"/>
    <w:rsid w:val="003B4437"/>
    <w:rsid w:val="003C1F79"/>
    <w:rsid w:val="003C5F67"/>
    <w:rsid w:val="003D5D7C"/>
    <w:rsid w:val="003F3D69"/>
    <w:rsid w:val="003F413B"/>
    <w:rsid w:val="003F76C0"/>
    <w:rsid w:val="004044F8"/>
    <w:rsid w:val="0040505F"/>
    <w:rsid w:val="00406BAA"/>
    <w:rsid w:val="00411E6F"/>
    <w:rsid w:val="004175CB"/>
    <w:rsid w:val="004253C0"/>
    <w:rsid w:val="004313B3"/>
    <w:rsid w:val="00432DAC"/>
    <w:rsid w:val="00433182"/>
    <w:rsid w:val="0043343E"/>
    <w:rsid w:val="004339EC"/>
    <w:rsid w:val="00437BA4"/>
    <w:rsid w:val="004508F0"/>
    <w:rsid w:val="004718BF"/>
    <w:rsid w:val="00474147"/>
    <w:rsid w:val="00475E28"/>
    <w:rsid w:val="00477EE5"/>
    <w:rsid w:val="00481F43"/>
    <w:rsid w:val="004879D0"/>
    <w:rsid w:val="0049100E"/>
    <w:rsid w:val="004960EA"/>
    <w:rsid w:val="004971AC"/>
    <w:rsid w:val="004A2EB9"/>
    <w:rsid w:val="004B361D"/>
    <w:rsid w:val="004B3C6C"/>
    <w:rsid w:val="004C0E65"/>
    <w:rsid w:val="004C22C1"/>
    <w:rsid w:val="004E2393"/>
    <w:rsid w:val="004F0B27"/>
    <w:rsid w:val="004F7018"/>
    <w:rsid w:val="004F791A"/>
    <w:rsid w:val="00501A6F"/>
    <w:rsid w:val="005029D7"/>
    <w:rsid w:val="00505E4C"/>
    <w:rsid w:val="00506849"/>
    <w:rsid w:val="005069E9"/>
    <w:rsid w:val="00513255"/>
    <w:rsid w:val="00514037"/>
    <w:rsid w:val="005151F4"/>
    <w:rsid w:val="0052057F"/>
    <w:rsid w:val="00520DBA"/>
    <w:rsid w:val="00523DBE"/>
    <w:rsid w:val="00524B92"/>
    <w:rsid w:val="0053248F"/>
    <w:rsid w:val="00532692"/>
    <w:rsid w:val="00532DD2"/>
    <w:rsid w:val="00533586"/>
    <w:rsid w:val="005356A8"/>
    <w:rsid w:val="005425B2"/>
    <w:rsid w:val="0054464A"/>
    <w:rsid w:val="00546EAE"/>
    <w:rsid w:val="005471CC"/>
    <w:rsid w:val="00560412"/>
    <w:rsid w:val="00562769"/>
    <w:rsid w:val="00562F36"/>
    <w:rsid w:val="00563CFA"/>
    <w:rsid w:val="0056559D"/>
    <w:rsid w:val="00572A94"/>
    <w:rsid w:val="00577C71"/>
    <w:rsid w:val="00581752"/>
    <w:rsid w:val="00581840"/>
    <w:rsid w:val="00581F9D"/>
    <w:rsid w:val="00587488"/>
    <w:rsid w:val="00594EAF"/>
    <w:rsid w:val="005A01FD"/>
    <w:rsid w:val="005A3724"/>
    <w:rsid w:val="005B04C9"/>
    <w:rsid w:val="005C5416"/>
    <w:rsid w:val="005D7213"/>
    <w:rsid w:val="005E1C1B"/>
    <w:rsid w:val="005E3A57"/>
    <w:rsid w:val="005E5816"/>
    <w:rsid w:val="005F027A"/>
    <w:rsid w:val="005F1534"/>
    <w:rsid w:val="005F3B53"/>
    <w:rsid w:val="006002A1"/>
    <w:rsid w:val="00603BF2"/>
    <w:rsid w:val="00612A1C"/>
    <w:rsid w:val="006205DC"/>
    <w:rsid w:val="00620CCF"/>
    <w:rsid w:val="00626670"/>
    <w:rsid w:val="0063159D"/>
    <w:rsid w:val="00637B7E"/>
    <w:rsid w:val="006432E2"/>
    <w:rsid w:val="00644321"/>
    <w:rsid w:val="00650A0B"/>
    <w:rsid w:val="00670DE7"/>
    <w:rsid w:val="006718B3"/>
    <w:rsid w:val="00671BA6"/>
    <w:rsid w:val="00671E81"/>
    <w:rsid w:val="0067562C"/>
    <w:rsid w:val="006765E6"/>
    <w:rsid w:val="006767E4"/>
    <w:rsid w:val="006866F0"/>
    <w:rsid w:val="00691360"/>
    <w:rsid w:val="006913A3"/>
    <w:rsid w:val="006A4E21"/>
    <w:rsid w:val="006B5AF9"/>
    <w:rsid w:val="006C3548"/>
    <w:rsid w:val="006D30B3"/>
    <w:rsid w:val="006D391F"/>
    <w:rsid w:val="006D726D"/>
    <w:rsid w:val="006E2333"/>
    <w:rsid w:val="006E76F8"/>
    <w:rsid w:val="00701D4E"/>
    <w:rsid w:val="00712159"/>
    <w:rsid w:val="00720A36"/>
    <w:rsid w:val="00726CA6"/>
    <w:rsid w:val="007322D1"/>
    <w:rsid w:val="00733EC2"/>
    <w:rsid w:val="00745ED2"/>
    <w:rsid w:val="00745F4B"/>
    <w:rsid w:val="0074777A"/>
    <w:rsid w:val="00750B17"/>
    <w:rsid w:val="00756034"/>
    <w:rsid w:val="0076097F"/>
    <w:rsid w:val="00765B76"/>
    <w:rsid w:val="00765E15"/>
    <w:rsid w:val="00771563"/>
    <w:rsid w:val="00775EFB"/>
    <w:rsid w:val="0078400C"/>
    <w:rsid w:val="007841C6"/>
    <w:rsid w:val="00790226"/>
    <w:rsid w:val="007A19C9"/>
    <w:rsid w:val="007A3EF5"/>
    <w:rsid w:val="007A697A"/>
    <w:rsid w:val="007B2298"/>
    <w:rsid w:val="007B3546"/>
    <w:rsid w:val="007B355A"/>
    <w:rsid w:val="007B5406"/>
    <w:rsid w:val="007C0C38"/>
    <w:rsid w:val="007C52B0"/>
    <w:rsid w:val="007C6768"/>
    <w:rsid w:val="007D465A"/>
    <w:rsid w:val="007E0951"/>
    <w:rsid w:val="007E7F54"/>
    <w:rsid w:val="007F1CF0"/>
    <w:rsid w:val="008040BE"/>
    <w:rsid w:val="00810FB1"/>
    <w:rsid w:val="00811A6A"/>
    <w:rsid w:val="00812155"/>
    <w:rsid w:val="0082294C"/>
    <w:rsid w:val="00822BC1"/>
    <w:rsid w:val="008246C4"/>
    <w:rsid w:val="00830B0F"/>
    <w:rsid w:val="008317A4"/>
    <w:rsid w:val="00831961"/>
    <w:rsid w:val="00832F1D"/>
    <w:rsid w:val="008406A8"/>
    <w:rsid w:val="008412C3"/>
    <w:rsid w:val="00844721"/>
    <w:rsid w:val="0085249C"/>
    <w:rsid w:val="00853104"/>
    <w:rsid w:val="008630A9"/>
    <w:rsid w:val="0086569A"/>
    <w:rsid w:val="00875F0B"/>
    <w:rsid w:val="00883F57"/>
    <w:rsid w:val="00886025"/>
    <w:rsid w:val="008873FC"/>
    <w:rsid w:val="00891861"/>
    <w:rsid w:val="00893866"/>
    <w:rsid w:val="0089536C"/>
    <w:rsid w:val="008A2258"/>
    <w:rsid w:val="008A7B48"/>
    <w:rsid w:val="008C0967"/>
    <w:rsid w:val="008C4497"/>
    <w:rsid w:val="008C481B"/>
    <w:rsid w:val="008D02E6"/>
    <w:rsid w:val="008D56C6"/>
    <w:rsid w:val="008D5C8C"/>
    <w:rsid w:val="008D63D0"/>
    <w:rsid w:val="008E4F12"/>
    <w:rsid w:val="008F327F"/>
    <w:rsid w:val="00900820"/>
    <w:rsid w:val="00901256"/>
    <w:rsid w:val="00902DB9"/>
    <w:rsid w:val="00913BCF"/>
    <w:rsid w:val="00916FC1"/>
    <w:rsid w:val="00935900"/>
    <w:rsid w:val="009424E8"/>
    <w:rsid w:val="00946345"/>
    <w:rsid w:val="009509FE"/>
    <w:rsid w:val="00951530"/>
    <w:rsid w:val="009517E1"/>
    <w:rsid w:val="009531BB"/>
    <w:rsid w:val="009606A7"/>
    <w:rsid w:val="00965AAE"/>
    <w:rsid w:val="00965CD3"/>
    <w:rsid w:val="0097235D"/>
    <w:rsid w:val="00972F02"/>
    <w:rsid w:val="009750E9"/>
    <w:rsid w:val="00977589"/>
    <w:rsid w:val="00982824"/>
    <w:rsid w:val="00985342"/>
    <w:rsid w:val="00986020"/>
    <w:rsid w:val="00986FB2"/>
    <w:rsid w:val="00990068"/>
    <w:rsid w:val="009959FE"/>
    <w:rsid w:val="009A05E6"/>
    <w:rsid w:val="009A0C9B"/>
    <w:rsid w:val="009A55E3"/>
    <w:rsid w:val="009B311B"/>
    <w:rsid w:val="009B68C8"/>
    <w:rsid w:val="009B75F1"/>
    <w:rsid w:val="009C0848"/>
    <w:rsid w:val="009C194E"/>
    <w:rsid w:val="009C4033"/>
    <w:rsid w:val="009C641B"/>
    <w:rsid w:val="009D424C"/>
    <w:rsid w:val="009D7A7D"/>
    <w:rsid w:val="009E0D7E"/>
    <w:rsid w:val="009E4798"/>
    <w:rsid w:val="009E6825"/>
    <w:rsid w:val="009F00BE"/>
    <w:rsid w:val="009F043C"/>
    <w:rsid w:val="00A12A99"/>
    <w:rsid w:val="00A16F8C"/>
    <w:rsid w:val="00A237EB"/>
    <w:rsid w:val="00A249E3"/>
    <w:rsid w:val="00A27831"/>
    <w:rsid w:val="00A304BD"/>
    <w:rsid w:val="00A36100"/>
    <w:rsid w:val="00A42E0F"/>
    <w:rsid w:val="00A42E7C"/>
    <w:rsid w:val="00A44869"/>
    <w:rsid w:val="00A463A6"/>
    <w:rsid w:val="00A549C0"/>
    <w:rsid w:val="00A632AD"/>
    <w:rsid w:val="00A72E34"/>
    <w:rsid w:val="00A75ADF"/>
    <w:rsid w:val="00A92B40"/>
    <w:rsid w:val="00A92D93"/>
    <w:rsid w:val="00A95594"/>
    <w:rsid w:val="00AA3120"/>
    <w:rsid w:val="00AB1527"/>
    <w:rsid w:val="00AB1DFB"/>
    <w:rsid w:val="00AB3517"/>
    <w:rsid w:val="00AB3A04"/>
    <w:rsid w:val="00AB4C0B"/>
    <w:rsid w:val="00AC08D3"/>
    <w:rsid w:val="00AC1C3A"/>
    <w:rsid w:val="00AE43BC"/>
    <w:rsid w:val="00AE4B01"/>
    <w:rsid w:val="00AF0B77"/>
    <w:rsid w:val="00AF27C0"/>
    <w:rsid w:val="00AF4E64"/>
    <w:rsid w:val="00AF7C65"/>
    <w:rsid w:val="00B10DEF"/>
    <w:rsid w:val="00B10F4D"/>
    <w:rsid w:val="00B139BA"/>
    <w:rsid w:val="00B13F8D"/>
    <w:rsid w:val="00B14EE0"/>
    <w:rsid w:val="00B24D62"/>
    <w:rsid w:val="00B25E96"/>
    <w:rsid w:val="00B36932"/>
    <w:rsid w:val="00B36EFC"/>
    <w:rsid w:val="00B43324"/>
    <w:rsid w:val="00B44FA9"/>
    <w:rsid w:val="00B473D8"/>
    <w:rsid w:val="00B50CF2"/>
    <w:rsid w:val="00B577AC"/>
    <w:rsid w:val="00B66F2B"/>
    <w:rsid w:val="00B734DE"/>
    <w:rsid w:val="00B84D40"/>
    <w:rsid w:val="00B93509"/>
    <w:rsid w:val="00BB1C7B"/>
    <w:rsid w:val="00BB4515"/>
    <w:rsid w:val="00BB7B75"/>
    <w:rsid w:val="00BB7FF0"/>
    <w:rsid w:val="00BC326F"/>
    <w:rsid w:val="00BD080E"/>
    <w:rsid w:val="00BD632C"/>
    <w:rsid w:val="00BD63CF"/>
    <w:rsid w:val="00BE0E98"/>
    <w:rsid w:val="00BF1003"/>
    <w:rsid w:val="00BF198B"/>
    <w:rsid w:val="00BF265F"/>
    <w:rsid w:val="00C0532A"/>
    <w:rsid w:val="00C12E66"/>
    <w:rsid w:val="00C171B4"/>
    <w:rsid w:val="00C21FD1"/>
    <w:rsid w:val="00C228D2"/>
    <w:rsid w:val="00C2337C"/>
    <w:rsid w:val="00C2542B"/>
    <w:rsid w:val="00C3590E"/>
    <w:rsid w:val="00C43124"/>
    <w:rsid w:val="00C443B7"/>
    <w:rsid w:val="00C5334A"/>
    <w:rsid w:val="00C5441A"/>
    <w:rsid w:val="00C5445B"/>
    <w:rsid w:val="00C57D2B"/>
    <w:rsid w:val="00C60347"/>
    <w:rsid w:val="00C61C0A"/>
    <w:rsid w:val="00C62891"/>
    <w:rsid w:val="00C6335B"/>
    <w:rsid w:val="00C641B8"/>
    <w:rsid w:val="00C66452"/>
    <w:rsid w:val="00C70698"/>
    <w:rsid w:val="00C7081E"/>
    <w:rsid w:val="00C760EE"/>
    <w:rsid w:val="00C76A2E"/>
    <w:rsid w:val="00C83419"/>
    <w:rsid w:val="00C83772"/>
    <w:rsid w:val="00C8444D"/>
    <w:rsid w:val="00C86610"/>
    <w:rsid w:val="00CA0942"/>
    <w:rsid w:val="00CA2754"/>
    <w:rsid w:val="00CB0C9F"/>
    <w:rsid w:val="00CB143B"/>
    <w:rsid w:val="00CB4007"/>
    <w:rsid w:val="00CB4994"/>
    <w:rsid w:val="00CB4B13"/>
    <w:rsid w:val="00CB5773"/>
    <w:rsid w:val="00CB6F8C"/>
    <w:rsid w:val="00CC08EF"/>
    <w:rsid w:val="00CC5CE4"/>
    <w:rsid w:val="00CC6E9D"/>
    <w:rsid w:val="00CD060B"/>
    <w:rsid w:val="00CD2951"/>
    <w:rsid w:val="00CD36E4"/>
    <w:rsid w:val="00CD41B3"/>
    <w:rsid w:val="00CD6931"/>
    <w:rsid w:val="00CE39AF"/>
    <w:rsid w:val="00CE75C1"/>
    <w:rsid w:val="00CF4ACA"/>
    <w:rsid w:val="00CF5A9A"/>
    <w:rsid w:val="00D01319"/>
    <w:rsid w:val="00D01CF7"/>
    <w:rsid w:val="00D05162"/>
    <w:rsid w:val="00D131A1"/>
    <w:rsid w:val="00D140C4"/>
    <w:rsid w:val="00D15CC9"/>
    <w:rsid w:val="00D2094D"/>
    <w:rsid w:val="00D23EDB"/>
    <w:rsid w:val="00D24145"/>
    <w:rsid w:val="00D245AC"/>
    <w:rsid w:val="00D36266"/>
    <w:rsid w:val="00D37363"/>
    <w:rsid w:val="00D4288A"/>
    <w:rsid w:val="00D437FA"/>
    <w:rsid w:val="00D459BB"/>
    <w:rsid w:val="00D47505"/>
    <w:rsid w:val="00D522EA"/>
    <w:rsid w:val="00D54E38"/>
    <w:rsid w:val="00D61E57"/>
    <w:rsid w:val="00D62607"/>
    <w:rsid w:val="00D63E5A"/>
    <w:rsid w:val="00D74400"/>
    <w:rsid w:val="00D77253"/>
    <w:rsid w:val="00D97604"/>
    <w:rsid w:val="00D97642"/>
    <w:rsid w:val="00D97DC8"/>
    <w:rsid w:val="00DB0367"/>
    <w:rsid w:val="00DB2420"/>
    <w:rsid w:val="00DB5446"/>
    <w:rsid w:val="00DC101D"/>
    <w:rsid w:val="00DC142A"/>
    <w:rsid w:val="00DC2C43"/>
    <w:rsid w:val="00DC3B55"/>
    <w:rsid w:val="00DD2601"/>
    <w:rsid w:val="00DE23E4"/>
    <w:rsid w:val="00DE6CEE"/>
    <w:rsid w:val="00DE745A"/>
    <w:rsid w:val="00DF0F8B"/>
    <w:rsid w:val="00DF618C"/>
    <w:rsid w:val="00DF7F8F"/>
    <w:rsid w:val="00E0265E"/>
    <w:rsid w:val="00E0594E"/>
    <w:rsid w:val="00E125F3"/>
    <w:rsid w:val="00E12B3A"/>
    <w:rsid w:val="00E13D2A"/>
    <w:rsid w:val="00E16DEF"/>
    <w:rsid w:val="00E17633"/>
    <w:rsid w:val="00E2314A"/>
    <w:rsid w:val="00E23DA0"/>
    <w:rsid w:val="00E25EAF"/>
    <w:rsid w:val="00E30E58"/>
    <w:rsid w:val="00E34F56"/>
    <w:rsid w:val="00E35263"/>
    <w:rsid w:val="00E37AD7"/>
    <w:rsid w:val="00E4446D"/>
    <w:rsid w:val="00E46E21"/>
    <w:rsid w:val="00E47AC4"/>
    <w:rsid w:val="00E50925"/>
    <w:rsid w:val="00E512BE"/>
    <w:rsid w:val="00E6025B"/>
    <w:rsid w:val="00E643DE"/>
    <w:rsid w:val="00E66712"/>
    <w:rsid w:val="00E74E53"/>
    <w:rsid w:val="00E76F97"/>
    <w:rsid w:val="00E86341"/>
    <w:rsid w:val="00E91365"/>
    <w:rsid w:val="00E93709"/>
    <w:rsid w:val="00E9525F"/>
    <w:rsid w:val="00E957A9"/>
    <w:rsid w:val="00E96F9D"/>
    <w:rsid w:val="00EA0520"/>
    <w:rsid w:val="00EA2826"/>
    <w:rsid w:val="00EA3128"/>
    <w:rsid w:val="00EA3216"/>
    <w:rsid w:val="00EA64DF"/>
    <w:rsid w:val="00EB049A"/>
    <w:rsid w:val="00EC3E90"/>
    <w:rsid w:val="00EC4AB9"/>
    <w:rsid w:val="00EC6702"/>
    <w:rsid w:val="00ED01A7"/>
    <w:rsid w:val="00ED19B6"/>
    <w:rsid w:val="00ED1D72"/>
    <w:rsid w:val="00ED3F69"/>
    <w:rsid w:val="00EE06A4"/>
    <w:rsid w:val="00EE1EC1"/>
    <w:rsid w:val="00EF117F"/>
    <w:rsid w:val="00EF5D14"/>
    <w:rsid w:val="00EF77AC"/>
    <w:rsid w:val="00F00F22"/>
    <w:rsid w:val="00F026F7"/>
    <w:rsid w:val="00F062F5"/>
    <w:rsid w:val="00F14A44"/>
    <w:rsid w:val="00F154A5"/>
    <w:rsid w:val="00F1615A"/>
    <w:rsid w:val="00F16661"/>
    <w:rsid w:val="00F27D41"/>
    <w:rsid w:val="00F33FAE"/>
    <w:rsid w:val="00F40A90"/>
    <w:rsid w:val="00F41B29"/>
    <w:rsid w:val="00F44D15"/>
    <w:rsid w:val="00F64CA8"/>
    <w:rsid w:val="00F6526E"/>
    <w:rsid w:val="00F73668"/>
    <w:rsid w:val="00F8136E"/>
    <w:rsid w:val="00F97401"/>
    <w:rsid w:val="00FA0297"/>
    <w:rsid w:val="00FA450F"/>
    <w:rsid w:val="00FA52B3"/>
    <w:rsid w:val="00FD105C"/>
    <w:rsid w:val="00FD3F36"/>
    <w:rsid w:val="00FD4BE3"/>
    <w:rsid w:val="00FE1550"/>
    <w:rsid w:val="00FE1608"/>
    <w:rsid w:val="00FE2487"/>
    <w:rsid w:val="00FE2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6FF430"/>
  <w15:docId w15:val="{6562D98C-E12E-460D-99ED-46CFF2E2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2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56C6"/>
    <w:pPr>
      <w:keepNext/>
      <w:outlineLvl w:val="0"/>
    </w:pPr>
    <w:rPr>
      <w:sz w:val="28"/>
      <w:szCs w:val="20"/>
    </w:rPr>
  </w:style>
  <w:style w:type="paragraph" w:styleId="2">
    <w:name w:val="heading 2"/>
    <w:basedOn w:val="a"/>
    <w:next w:val="a"/>
    <w:link w:val="20"/>
    <w:qFormat/>
    <w:rsid w:val="008D56C6"/>
    <w:pPr>
      <w:keepNext/>
      <w:ind w:firstLine="720"/>
      <w:outlineLvl w:val="1"/>
    </w:pPr>
    <w:rPr>
      <w:sz w:val="28"/>
      <w:szCs w:val="20"/>
    </w:rPr>
  </w:style>
  <w:style w:type="paragraph" w:styleId="3">
    <w:name w:val="heading 3"/>
    <w:basedOn w:val="a"/>
    <w:next w:val="a"/>
    <w:link w:val="30"/>
    <w:qFormat/>
    <w:rsid w:val="008D56C6"/>
    <w:pPr>
      <w:keepNext/>
      <w:ind w:firstLine="720"/>
      <w:outlineLvl w:val="2"/>
    </w:pPr>
    <w:rPr>
      <w:b/>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52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11">
    <w:name w:val="Нет списка1"/>
    <w:next w:val="a2"/>
    <w:uiPriority w:val="99"/>
    <w:semiHidden/>
    <w:unhideWhenUsed/>
    <w:rsid w:val="00E9525F"/>
  </w:style>
  <w:style w:type="paragraph" w:styleId="a3">
    <w:name w:val="Balloon Text"/>
    <w:basedOn w:val="a"/>
    <w:link w:val="a4"/>
    <w:uiPriority w:val="99"/>
    <w:unhideWhenUsed/>
    <w:rsid w:val="00E9525F"/>
    <w:rPr>
      <w:rFonts w:ascii="Tahoma" w:hAnsi="Tahoma" w:cs="Tahoma"/>
      <w:sz w:val="16"/>
      <w:szCs w:val="16"/>
    </w:rPr>
  </w:style>
  <w:style w:type="character" w:customStyle="1" w:styleId="a4">
    <w:name w:val="Текст выноски Знак"/>
    <w:basedOn w:val="a0"/>
    <w:link w:val="a3"/>
    <w:uiPriority w:val="99"/>
    <w:rsid w:val="00E9525F"/>
    <w:rPr>
      <w:rFonts w:ascii="Tahoma" w:eastAsia="Times New Roman" w:hAnsi="Tahoma" w:cs="Tahoma"/>
      <w:sz w:val="16"/>
      <w:szCs w:val="16"/>
      <w:lang w:eastAsia="ru-RU"/>
    </w:rPr>
  </w:style>
  <w:style w:type="paragraph" w:styleId="a5">
    <w:name w:val="header"/>
    <w:basedOn w:val="a"/>
    <w:link w:val="a6"/>
    <w:unhideWhenUsed/>
    <w:rsid w:val="00BD632C"/>
    <w:pPr>
      <w:tabs>
        <w:tab w:val="center" w:pos="4677"/>
        <w:tab w:val="right" w:pos="9355"/>
      </w:tabs>
    </w:pPr>
  </w:style>
  <w:style w:type="character" w:customStyle="1" w:styleId="a6">
    <w:name w:val="Верхний колонтитул Знак"/>
    <w:basedOn w:val="a0"/>
    <w:link w:val="a5"/>
    <w:rsid w:val="00BD632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D632C"/>
    <w:pPr>
      <w:tabs>
        <w:tab w:val="center" w:pos="4677"/>
        <w:tab w:val="right" w:pos="9355"/>
      </w:tabs>
    </w:pPr>
  </w:style>
  <w:style w:type="character" w:customStyle="1" w:styleId="a8">
    <w:name w:val="Нижний колонтитул Знак"/>
    <w:basedOn w:val="a0"/>
    <w:link w:val="a7"/>
    <w:uiPriority w:val="99"/>
    <w:rsid w:val="00BD632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8D56C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D56C6"/>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D56C6"/>
    <w:rPr>
      <w:rFonts w:ascii="Times New Roman" w:eastAsia="Times New Roman" w:hAnsi="Times New Roman" w:cs="Times New Roman"/>
      <w:b/>
      <w:i/>
      <w:iCs/>
      <w:sz w:val="28"/>
      <w:szCs w:val="20"/>
      <w:lang w:eastAsia="ru-RU"/>
    </w:rPr>
  </w:style>
  <w:style w:type="numbering" w:customStyle="1" w:styleId="21">
    <w:name w:val="Нет списка2"/>
    <w:next w:val="a2"/>
    <w:uiPriority w:val="99"/>
    <w:semiHidden/>
    <w:unhideWhenUsed/>
    <w:rsid w:val="008D56C6"/>
  </w:style>
  <w:style w:type="numbering" w:customStyle="1" w:styleId="110">
    <w:name w:val="Нет списка11"/>
    <w:next w:val="a2"/>
    <w:semiHidden/>
    <w:unhideWhenUsed/>
    <w:rsid w:val="008D56C6"/>
  </w:style>
  <w:style w:type="paragraph" w:customStyle="1" w:styleId="12">
    <w:name w:val="заголовок 1"/>
    <w:basedOn w:val="a"/>
    <w:next w:val="a"/>
    <w:rsid w:val="008D56C6"/>
    <w:pPr>
      <w:keepNext/>
      <w:jc w:val="center"/>
    </w:pPr>
    <w:rPr>
      <w:b/>
      <w:sz w:val="44"/>
      <w:szCs w:val="20"/>
    </w:rPr>
  </w:style>
  <w:style w:type="paragraph" w:styleId="a9">
    <w:name w:val="Title"/>
    <w:basedOn w:val="a"/>
    <w:link w:val="aa"/>
    <w:qFormat/>
    <w:rsid w:val="008D56C6"/>
    <w:pPr>
      <w:jc w:val="center"/>
    </w:pPr>
    <w:rPr>
      <w:b/>
      <w:sz w:val="36"/>
      <w:szCs w:val="20"/>
    </w:rPr>
  </w:style>
  <w:style w:type="character" w:customStyle="1" w:styleId="aa">
    <w:name w:val="Заголовок Знак"/>
    <w:basedOn w:val="a0"/>
    <w:link w:val="a9"/>
    <w:rsid w:val="008D56C6"/>
    <w:rPr>
      <w:rFonts w:ascii="Times New Roman" w:eastAsia="Times New Roman" w:hAnsi="Times New Roman" w:cs="Times New Roman"/>
      <w:b/>
      <w:sz w:val="36"/>
      <w:szCs w:val="20"/>
      <w:lang w:eastAsia="ru-RU"/>
    </w:rPr>
  </w:style>
  <w:style w:type="paragraph" w:styleId="ab">
    <w:name w:val="Subtitle"/>
    <w:basedOn w:val="a"/>
    <w:link w:val="ac"/>
    <w:qFormat/>
    <w:rsid w:val="008D56C6"/>
    <w:pPr>
      <w:jc w:val="center"/>
    </w:pPr>
    <w:rPr>
      <w:sz w:val="32"/>
      <w:szCs w:val="20"/>
    </w:rPr>
  </w:style>
  <w:style w:type="character" w:customStyle="1" w:styleId="ac">
    <w:name w:val="Подзаголовок Знак"/>
    <w:basedOn w:val="a0"/>
    <w:link w:val="ab"/>
    <w:rsid w:val="008D56C6"/>
    <w:rPr>
      <w:rFonts w:ascii="Times New Roman" w:eastAsia="Times New Roman" w:hAnsi="Times New Roman" w:cs="Times New Roman"/>
      <w:sz w:val="32"/>
      <w:szCs w:val="20"/>
      <w:lang w:eastAsia="ru-RU"/>
    </w:rPr>
  </w:style>
  <w:style w:type="paragraph" w:styleId="ad">
    <w:name w:val="Body Text"/>
    <w:basedOn w:val="a"/>
    <w:link w:val="ae"/>
    <w:rsid w:val="008D56C6"/>
    <w:rPr>
      <w:rFonts w:ascii="Arial" w:hAnsi="Arial"/>
      <w:sz w:val="26"/>
      <w:szCs w:val="20"/>
    </w:rPr>
  </w:style>
  <w:style w:type="character" w:customStyle="1" w:styleId="ae">
    <w:name w:val="Основной текст Знак"/>
    <w:basedOn w:val="a0"/>
    <w:link w:val="ad"/>
    <w:rsid w:val="008D56C6"/>
    <w:rPr>
      <w:rFonts w:ascii="Arial" w:eastAsia="Times New Roman" w:hAnsi="Arial" w:cs="Times New Roman"/>
      <w:sz w:val="26"/>
      <w:szCs w:val="20"/>
      <w:lang w:eastAsia="ru-RU"/>
    </w:rPr>
  </w:style>
  <w:style w:type="paragraph" w:customStyle="1" w:styleId="22">
    <w:name w:val="заголовок 2"/>
    <w:basedOn w:val="a"/>
    <w:next w:val="a"/>
    <w:rsid w:val="008D56C6"/>
    <w:pPr>
      <w:keepNext/>
      <w:jc w:val="both"/>
    </w:pPr>
    <w:rPr>
      <w:sz w:val="28"/>
      <w:szCs w:val="20"/>
    </w:rPr>
  </w:style>
  <w:style w:type="paragraph" w:styleId="23">
    <w:name w:val="Body Text 2"/>
    <w:basedOn w:val="a"/>
    <w:link w:val="24"/>
    <w:rsid w:val="008D56C6"/>
    <w:pPr>
      <w:ind w:firstLine="720"/>
      <w:jc w:val="both"/>
    </w:pPr>
    <w:rPr>
      <w:sz w:val="28"/>
      <w:szCs w:val="20"/>
    </w:rPr>
  </w:style>
  <w:style w:type="character" w:customStyle="1" w:styleId="24">
    <w:name w:val="Основной текст 2 Знак"/>
    <w:basedOn w:val="a0"/>
    <w:link w:val="23"/>
    <w:rsid w:val="008D56C6"/>
    <w:rPr>
      <w:rFonts w:ascii="Times New Roman" w:eastAsia="Times New Roman" w:hAnsi="Times New Roman" w:cs="Times New Roman"/>
      <w:sz w:val="28"/>
      <w:szCs w:val="20"/>
      <w:lang w:eastAsia="ru-RU"/>
    </w:rPr>
  </w:style>
  <w:style w:type="paragraph" w:styleId="af">
    <w:name w:val="Body Text Indent"/>
    <w:basedOn w:val="a"/>
    <w:link w:val="af0"/>
    <w:rsid w:val="008D56C6"/>
    <w:pPr>
      <w:ind w:left="709"/>
    </w:pPr>
    <w:rPr>
      <w:sz w:val="28"/>
      <w:szCs w:val="20"/>
    </w:rPr>
  </w:style>
  <w:style w:type="character" w:customStyle="1" w:styleId="af0">
    <w:name w:val="Основной текст с отступом Знак"/>
    <w:basedOn w:val="a0"/>
    <w:link w:val="af"/>
    <w:rsid w:val="008D56C6"/>
    <w:rPr>
      <w:rFonts w:ascii="Times New Roman" w:eastAsia="Times New Roman" w:hAnsi="Times New Roman" w:cs="Times New Roman"/>
      <w:sz w:val="28"/>
      <w:szCs w:val="20"/>
      <w:lang w:eastAsia="ru-RU"/>
    </w:rPr>
  </w:style>
  <w:style w:type="paragraph" w:styleId="25">
    <w:name w:val="Body Text Indent 2"/>
    <w:basedOn w:val="a"/>
    <w:link w:val="26"/>
    <w:rsid w:val="008D56C6"/>
    <w:pPr>
      <w:ind w:left="720" w:hanging="11"/>
    </w:pPr>
    <w:rPr>
      <w:sz w:val="28"/>
      <w:szCs w:val="20"/>
    </w:rPr>
  </w:style>
  <w:style w:type="character" w:customStyle="1" w:styleId="26">
    <w:name w:val="Основной текст с отступом 2 Знак"/>
    <w:basedOn w:val="a0"/>
    <w:link w:val="25"/>
    <w:rsid w:val="008D56C6"/>
    <w:rPr>
      <w:rFonts w:ascii="Times New Roman" w:eastAsia="Times New Roman" w:hAnsi="Times New Roman" w:cs="Times New Roman"/>
      <w:sz w:val="28"/>
      <w:szCs w:val="20"/>
      <w:lang w:eastAsia="ru-RU"/>
    </w:rPr>
  </w:style>
  <w:style w:type="paragraph" w:styleId="31">
    <w:name w:val="Body Text Indent 3"/>
    <w:basedOn w:val="a"/>
    <w:link w:val="32"/>
    <w:rsid w:val="008D56C6"/>
    <w:pPr>
      <w:ind w:left="720" w:hanging="11"/>
    </w:pPr>
    <w:rPr>
      <w:szCs w:val="20"/>
    </w:rPr>
  </w:style>
  <w:style w:type="character" w:customStyle="1" w:styleId="32">
    <w:name w:val="Основной текст с отступом 3 Знак"/>
    <w:basedOn w:val="a0"/>
    <w:link w:val="31"/>
    <w:rsid w:val="008D56C6"/>
    <w:rPr>
      <w:rFonts w:ascii="Times New Roman" w:eastAsia="Times New Roman" w:hAnsi="Times New Roman" w:cs="Times New Roman"/>
      <w:sz w:val="24"/>
      <w:szCs w:val="20"/>
      <w:lang w:eastAsia="ru-RU"/>
    </w:rPr>
  </w:style>
  <w:style w:type="paragraph" w:styleId="af1">
    <w:name w:val="Document Map"/>
    <w:basedOn w:val="a"/>
    <w:link w:val="af2"/>
    <w:semiHidden/>
    <w:rsid w:val="008D56C6"/>
    <w:pPr>
      <w:shd w:val="clear" w:color="auto" w:fill="000080"/>
    </w:pPr>
    <w:rPr>
      <w:rFonts w:ascii="Tahoma" w:hAnsi="Tahoma"/>
      <w:sz w:val="20"/>
      <w:szCs w:val="20"/>
    </w:rPr>
  </w:style>
  <w:style w:type="character" w:customStyle="1" w:styleId="af2">
    <w:name w:val="Схема документа Знак"/>
    <w:basedOn w:val="a0"/>
    <w:link w:val="af1"/>
    <w:semiHidden/>
    <w:rsid w:val="008D56C6"/>
    <w:rPr>
      <w:rFonts w:ascii="Tahoma" w:eastAsia="Times New Roman" w:hAnsi="Tahoma" w:cs="Times New Roman"/>
      <w:sz w:val="20"/>
      <w:szCs w:val="20"/>
      <w:shd w:val="clear" w:color="auto" w:fill="000080"/>
      <w:lang w:eastAsia="ru-RU"/>
    </w:rPr>
  </w:style>
  <w:style w:type="paragraph" w:styleId="33">
    <w:name w:val="Body Text 3"/>
    <w:basedOn w:val="a"/>
    <w:link w:val="34"/>
    <w:rsid w:val="008D56C6"/>
    <w:rPr>
      <w:szCs w:val="20"/>
    </w:rPr>
  </w:style>
  <w:style w:type="character" w:customStyle="1" w:styleId="34">
    <w:name w:val="Основной текст 3 Знак"/>
    <w:basedOn w:val="a0"/>
    <w:link w:val="33"/>
    <w:rsid w:val="008D56C6"/>
    <w:rPr>
      <w:rFonts w:ascii="Times New Roman" w:eastAsia="Times New Roman" w:hAnsi="Times New Roman" w:cs="Times New Roman"/>
      <w:sz w:val="24"/>
      <w:szCs w:val="20"/>
      <w:lang w:eastAsia="ru-RU"/>
    </w:rPr>
  </w:style>
  <w:style w:type="paragraph" w:styleId="af3">
    <w:name w:val="Block Text"/>
    <w:basedOn w:val="a"/>
    <w:rsid w:val="008D56C6"/>
    <w:pPr>
      <w:ind w:left="720" w:right="-1" w:firstLine="720"/>
      <w:jc w:val="both"/>
    </w:pPr>
    <w:rPr>
      <w:sz w:val="28"/>
      <w:szCs w:val="20"/>
    </w:rPr>
  </w:style>
  <w:style w:type="character" w:styleId="af4">
    <w:name w:val="Hyperlink"/>
    <w:uiPriority w:val="99"/>
    <w:unhideWhenUsed/>
    <w:rsid w:val="008D56C6"/>
    <w:rPr>
      <w:rFonts w:ascii="Arial" w:hAnsi="Arial" w:cs="Arial" w:hint="default"/>
      <w:color w:val="0000FF"/>
      <w:u w:val="single"/>
    </w:rPr>
  </w:style>
  <w:style w:type="numbering" w:customStyle="1" w:styleId="111">
    <w:name w:val="Нет списка111"/>
    <w:next w:val="a2"/>
    <w:uiPriority w:val="99"/>
    <w:semiHidden/>
    <w:rsid w:val="008D56C6"/>
  </w:style>
  <w:style w:type="table" w:styleId="af5">
    <w:name w:val="Table Grid"/>
    <w:basedOn w:val="a1"/>
    <w:rsid w:val="008D5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8D56C6"/>
  </w:style>
  <w:style w:type="numbering" w:customStyle="1" w:styleId="1111">
    <w:name w:val="Нет списка1111"/>
    <w:next w:val="a2"/>
    <w:uiPriority w:val="99"/>
    <w:semiHidden/>
    <w:unhideWhenUsed/>
    <w:rsid w:val="008D56C6"/>
  </w:style>
  <w:style w:type="paragraph" w:customStyle="1" w:styleId="ConsPlusTitle">
    <w:name w:val="ConsPlusTitle"/>
    <w:rsid w:val="008D56C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8D56C6"/>
    <w:pPr>
      <w:widowControl w:val="0"/>
      <w:autoSpaceDE w:val="0"/>
      <w:autoSpaceDN w:val="0"/>
      <w:ind w:left="36"/>
    </w:pPr>
  </w:style>
  <w:style w:type="character" w:customStyle="1" w:styleId="WW8Num1z0">
    <w:name w:val="WW8Num1z0"/>
    <w:rsid w:val="00125415"/>
    <w:rPr>
      <w:rFonts w:cs="Times New Roman"/>
    </w:rPr>
  </w:style>
  <w:style w:type="character" w:customStyle="1" w:styleId="WW8Num2z0">
    <w:name w:val="WW8Num2z0"/>
    <w:rsid w:val="00125415"/>
    <w:rPr>
      <w:rFonts w:ascii="Wingdings" w:hAnsi="Wingdings"/>
      <w:color w:val="00000A"/>
    </w:rPr>
  </w:style>
  <w:style w:type="character" w:customStyle="1" w:styleId="WW8Num2z1">
    <w:name w:val="WW8Num2z1"/>
    <w:rsid w:val="00125415"/>
    <w:rPr>
      <w:rFonts w:ascii="Courier New" w:hAnsi="Courier New"/>
    </w:rPr>
  </w:style>
  <w:style w:type="character" w:customStyle="1" w:styleId="WW8Num2z2">
    <w:name w:val="WW8Num2z2"/>
    <w:rsid w:val="00125415"/>
    <w:rPr>
      <w:rFonts w:ascii="Wingdings" w:hAnsi="Wingdings"/>
    </w:rPr>
  </w:style>
  <w:style w:type="character" w:customStyle="1" w:styleId="WW8Num2z3">
    <w:name w:val="WW8Num2z3"/>
    <w:rsid w:val="00125415"/>
    <w:rPr>
      <w:rFonts w:ascii="Symbol" w:hAnsi="Symbol"/>
    </w:rPr>
  </w:style>
  <w:style w:type="character" w:customStyle="1" w:styleId="WW8Num3z0">
    <w:name w:val="WW8Num3z0"/>
    <w:rsid w:val="00125415"/>
    <w:rPr>
      <w:rFonts w:ascii="Symbol" w:hAnsi="Symbol"/>
    </w:rPr>
  </w:style>
  <w:style w:type="character" w:customStyle="1" w:styleId="WW8Num3z1">
    <w:name w:val="WW8Num3z1"/>
    <w:rsid w:val="00125415"/>
    <w:rPr>
      <w:rFonts w:ascii="Courier New" w:hAnsi="Courier New"/>
    </w:rPr>
  </w:style>
  <w:style w:type="character" w:customStyle="1" w:styleId="WW8Num3z2">
    <w:name w:val="WW8Num3z2"/>
    <w:rsid w:val="00125415"/>
    <w:rPr>
      <w:rFonts w:ascii="Wingdings" w:hAnsi="Wingdings"/>
    </w:rPr>
  </w:style>
  <w:style w:type="character" w:customStyle="1" w:styleId="WW8Num4z0">
    <w:name w:val="WW8Num4z0"/>
    <w:rsid w:val="00125415"/>
    <w:rPr>
      <w:rFonts w:ascii="Symbol" w:hAnsi="Symbol"/>
    </w:rPr>
  </w:style>
  <w:style w:type="character" w:customStyle="1" w:styleId="WW8Num4z1">
    <w:name w:val="WW8Num4z1"/>
    <w:rsid w:val="00125415"/>
    <w:rPr>
      <w:rFonts w:ascii="Courier New" w:hAnsi="Courier New"/>
    </w:rPr>
  </w:style>
  <w:style w:type="character" w:customStyle="1" w:styleId="WW8Num4z2">
    <w:name w:val="WW8Num4z2"/>
    <w:rsid w:val="00125415"/>
    <w:rPr>
      <w:rFonts w:ascii="Wingdings" w:hAnsi="Wingdings"/>
    </w:rPr>
  </w:style>
  <w:style w:type="character" w:customStyle="1" w:styleId="WW8Num5z0">
    <w:name w:val="WW8Num5z0"/>
    <w:rsid w:val="00125415"/>
    <w:rPr>
      <w:rFonts w:ascii="Symbol" w:hAnsi="Symbol"/>
    </w:rPr>
  </w:style>
  <w:style w:type="character" w:customStyle="1" w:styleId="WW8Num5z1">
    <w:name w:val="WW8Num5z1"/>
    <w:rsid w:val="00125415"/>
    <w:rPr>
      <w:rFonts w:ascii="Courier New" w:hAnsi="Courier New"/>
    </w:rPr>
  </w:style>
  <w:style w:type="character" w:customStyle="1" w:styleId="WW8Num5z2">
    <w:name w:val="WW8Num5z2"/>
    <w:rsid w:val="00125415"/>
    <w:rPr>
      <w:rFonts w:ascii="Wingdings" w:hAnsi="Wingdings"/>
    </w:rPr>
  </w:style>
  <w:style w:type="character" w:customStyle="1" w:styleId="WW8Num6z0">
    <w:name w:val="WW8Num6z0"/>
    <w:rsid w:val="00125415"/>
    <w:rPr>
      <w:rFonts w:ascii="Symbol" w:hAnsi="Symbol"/>
    </w:rPr>
  </w:style>
  <w:style w:type="character" w:customStyle="1" w:styleId="WW8Num6z1">
    <w:name w:val="WW8Num6z1"/>
    <w:rsid w:val="00125415"/>
    <w:rPr>
      <w:rFonts w:ascii="Courier New" w:hAnsi="Courier New"/>
    </w:rPr>
  </w:style>
  <w:style w:type="character" w:customStyle="1" w:styleId="WW8Num6z2">
    <w:name w:val="WW8Num6z2"/>
    <w:rsid w:val="00125415"/>
    <w:rPr>
      <w:rFonts w:ascii="Wingdings" w:hAnsi="Wingdings"/>
    </w:rPr>
  </w:style>
  <w:style w:type="character" w:customStyle="1" w:styleId="WW8Num7z0">
    <w:name w:val="WW8Num7z0"/>
    <w:rsid w:val="00125415"/>
    <w:rPr>
      <w:rFonts w:ascii="Symbol" w:hAnsi="Symbol"/>
    </w:rPr>
  </w:style>
  <w:style w:type="character" w:customStyle="1" w:styleId="WW8Num7z1">
    <w:name w:val="WW8Num7z1"/>
    <w:rsid w:val="00125415"/>
    <w:rPr>
      <w:rFonts w:ascii="Courier New" w:hAnsi="Courier New" w:cs="Courier New"/>
    </w:rPr>
  </w:style>
  <w:style w:type="character" w:customStyle="1" w:styleId="WW8Num7z2">
    <w:name w:val="WW8Num7z2"/>
    <w:rsid w:val="00125415"/>
    <w:rPr>
      <w:rFonts w:ascii="Wingdings" w:hAnsi="Wingdings"/>
    </w:rPr>
  </w:style>
  <w:style w:type="character" w:customStyle="1" w:styleId="13">
    <w:name w:val="Основной шрифт абзаца1"/>
    <w:rsid w:val="00125415"/>
  </w:style>
  <w:style w:type="character" w:customStyle="1" w:styleId="27">
    <w:name w:val="Основной шрифт абзаца2"/>
    <w:rsid w:val="00125415"/>
  </w:style>
  <w:style w:type="character" w:styleId="af6">
    <w:name w:val="Strong"/>
    <w:qFormat/>
    <w:rsid w:val="00125415"/>
    <w:rPr>
      <w:rFonts w:cs="Times New Roman"/>
      <w:b/>
      <w:bCs/>
    </w:rPr>
  </w:style>
  <w:style w:type="character" w:customStyle="1" w:styleId="14">
    <w:name w:val="Номер строки1"/>
    <w:rsid w:val="00125415"/>
    <w:rPr>
      <w:rFonts w:cs="Times New Roman"/>
    </w:rPr>
  </w:style>
  <w:style w:type="character" w:customStyle="1" w:styleId="ListLabel1">
    <w:name w:val="ListLabel 1"/>
    <w:rsid w:val="00125415"/>
    <w:rPr>
      <w:rFonts w:cs="Times New Roman"/>
    </w:rPr>
  </w:style>
  <w:style w:type="character" w:customStyle="1" w:styleId="ListLabel2">
    <w:name w:val="ListLabel 2"/>
    <w:rsid w:val="00125415"/>
    <w:rPr>
      <w:sz w:val="20"/>
    </w:rPr>
  </w:style>
  <w:style w:type="character" w:customStyle="1" w:styleId="ListLabel3">
    <w:name w:val="ListLabel 3"/>
    <w:rsid w:val="00125415"/>
    <w:rPr>
      <w:color w:val="00000A"/>
    </w:rPr>
  </w:style>
  <w:style w:type="character" w:customStyle="1" w:styleId="ListLabel4">
    <w:name w:val="ListLabel 4"/>
    <w:rsid w:val="00125415"/>
    <w:rPr>
      <w:rFonts w:cs="Courier New"/>
    </w:rPr>
  </w:style>
  <w:style w:type="character" w:customStyle="1" w:styleId="af7">
    <w:name w:val="Символ нумерации"/>
    <w:rsid w:val="00125415"/>
  </w:style>
  <w:style w:type="paragraph" w:customStyle="1" w:styleId="15">
    <w:name w:val="Заголовок1"/>
    <w:basedOn w:val="a"/>
    <w:next w:val="ad"/>
    <w:rsid w:val="00125415"/>
    <w:pPr>
      <w:keepNext/>
      <w:suppressAutoHyphens/>
      <w:spacing w:before="240" w:after="120"/>
    </w:pPr>
    <w:rPr>
      <w:rFonts w:ascii="Arial" w:eastAsia="Microsoft YaHei" w:hAnsi="Arial" w:cs="Mangal"/>
      <w:kern w:val="1"/>
      <w:sz w:val="28"/>
      <w:szCs w:val="28"/>
      <w:lang w:eastAsia="hi-IN" w:bidi="hi-IN"/>
    </w:rPr>
  </w:style>
  <w:style w:type="paragraph" w:styleId="af8">
    <w:name w:val="List"/>
    <w:basedOn w:val="ad"/>
    <w:rsid w:val="00125415"/>
    <w:pPr>
      <w:suppressAutoHyphens/>
      <w:spacing w:after="120"/>
    </w:pPr>
    <w:rPr>
      <w:rFonts w:ascii="Times New Roman" w:eastAsia="SimSun" w:hAnsi="Times New Roman" w:cs="Mangal"/>
      <w:kern w:val="1"/>
      <w:sz w:val="24"/>
      <w:szCs w:val="24"/>
      <w:lang w:eastAsia="hi-IN" w:bidi="hi-IN"/>
    </w:rPr>
  </w:style>
  <w:style w:type="paragraph" w:customStyle="1" w:styleId="28">
    <w:name w:val="Название2"/>
    <w:basedOn w:val="a"/>
    <w:rsid w:val="00125415"/>
    <w:pPr>
      <w:suppressLineNumbers/>
      <w:suppressAutoHyphens/>
      <w:spacing w:before="120" w:after="120"/>
    </w:pPr>
    <w:rPr>
      <w:rFonts w:eastAsia="SimSun" w:cs="Mangal"/>
      <w:i/>
      <w:iCs/>
      <w:kern w:val="1"/>
      <w:lang w:eastAsia="hi-IN" w:bidi="hi-IN"/>
    </w:rPr>
  </w:style>
  <w:style w:type="paragraph" w:customStyle="1" w:styleId="29">
    <w:name w:val="Указатель2"/>
    <w:basedOn w:val="a"/>
    <w:rsid w:val="00125415"/>
    <w:pPr>
      <w:suppressLineNumbers/>
      <w:suppressAutoHyphens/>
    </w:pPr>
    <w:rPr>
      <w:rFonts w:eastAsia="SimSun" w:cs="Mangal"/>
      <w:kern w:val="1"/>
      <w:lang w:eastAsia="hi-IN" w:bidi="hi-IN"/>
    </w:rPr>
  </w:style>
  <w:style w:type="paragraph" w:customStyle="1" w:styleId="16">
    <w:name w:val="Название1"/>
    <w:basedOn w:val="a"/>
    <w:rsid w:val="00125415"/>
    <w:pPr>
      <w:suppressLineNumbers/>
      <w:suppressAutoHyphens/>
      <w:spacing w:before="120" w:after="120"/>
    </w:pPr>
    <w:rPr>
      <w:rFonts w:eastAsia="SimSun" w:cs="Mangal"/>
      <w:i/>
      <w:iCs/>
      <w:kern w:val="1"/>
      <w:lang w:eastAsia="hi-IN" w:bidi="hi-IN"/>
    </w:rPr>
  </w:style>
  <w:style w:type="paragraph" w:customStyle="1" w:styleId="17">
    <w:name w:val="Указатель1"/>
    <w:basedOn w:val="a"/>
    <w:rsid w:val="00125415"/>
    <w:pPr>
      <w:suppressLineNumbers/>
      <w:suppressAutoHyphens/>
    </w:pPr>
    <w:rPr>
      <w:rFonts w:eastAsia="SimSun" w:cs="Mangal"/>
      <w:kern w:val="1"/>
      <w:lang w:eastAsia="hi-IN" w:bidi="hi-IN"/>
    </w:rPr>
  </w:style>
  <w:style w:type="paragraph" w:customStyle="1" w:styleId="oaenoniinee">
    <w:name w:val="oaeno niinee"/>
    <w:basedOn w:val="a"/>
    <w:rsid w:val="00125415"/>
    <w:pPr>
      <w:suppressAutoHyphens/>
      <w:jc w:val="both"/>
    </w:pPr>
    <w:rPr>
      <w:rFonts w:eastAsia="SimSun" w:cs="Mangal"/>
      <w:kern w:val="1"/>
      <w:lang w:eastAsia="hi-IN" w:bidi="hi-IN"/>
    </w:rPr>
  </w:style>
  <w:style w:type="paragraph" w:customStyle="1" w:styleId="18">
    <w:name w:val="Абзац списка1"/>
    <w:basedOn w:val="a"/>
    <w:rsid w:val="00125415"/>
    <w:pPr>
      <w:suppressAutoHyphens/>
      <w:ind w:left="720"/>
    </w:pPr>
    <w:rPr>
      <w:rFonts w:eastAsia="SimSun" w:cs="Mangal"/>
      <w:kern w:val="1"/>
      <w:lang w:eastAsia="hi-IN" w:bidi="hi-IN"/>
    </w:rPr>
  </w:style>
  <w:style w:type="paragraph" w:customStyle="1" w:styleId="19">
    <w:name w:val="Без интервала1"/>
    <w:rsid w:val="00125415"/>
    <w:pPr>
      <w:suppressAutoHyphens/>
      <w:spacing w:after="0" w:line="240" w:lineRule="auto"/>
    </w:pPr>
    <w:rPr>
      <w:rFonts w:ascii="Times New Roman" w:eastAsia="SimSun" w:hAnsi="Times New Roman" w:cs="Mangal"/>
      <w:kern w:val="1"/>
      <w:sz w:val="24"/>
      <w:szCs w:val="24"/>
      <w:lang w:eastAsia="hi-IN" w:bidi="hi-IN"/>
    </w:rPr>
  </w:style>
  <w:style w:type="paragraph" w:customStyle="1" w:styleId="1a">
    <w:name w:val="Обычный (веб)1"/>
    <w:basedOn w:val="a"/>
    <w:rsid w:val="00125415"/>
    <w:pPr>
      <w:suppressAutoHyphens/>
      <w:spacing w:before="28" w:after="28"/>
    </w:pPr>
    <w:rPr>
      <w:rFonts w:eastAsia="SimSun" w:cs="Mangal"/>
      <w:kern w:val="1"/>
      <w:lang w:eastAsia="hi-IN" w:bidi="hi-IN"/>
    </w:rPr>
  </w:style>
  <w:style w:type="paragraph" w:customStyle="1" w:styleId="ConsPlusCell">
    <w:name w:val="ConsPlusCell"/>
    <w:uiPriority w:val="99"/>
    <w:rsid w:val="00125415"/>
    <w:pPr>
      <w:widowControl w:val="0"/>
      <w:suppressAutoHyphens/>
      <w:spacing w:after="0" w:line="240" w:lineRule="auto"/>
    </w:pPr>
    <w:rPr>
      <w:rFonts w:ascii="Arial" w:eastAsia="SimSun" w:hAnsi="Arial" w:cs="Arial"/>
      <w:kern w:val="1"/>
      <w:sz w:val="24"/>
      <w:szCs w:val="24"/>
      <w:lang w:eastAsia="hi-IN" w:bidi="hi-IN"/>
    </w:rPr>
  </w:style>
  <w:style w:type="paragraph" w:customStyle="1" w:styleId="1b">
    <w:name w:val="Текст выноски1"/>
    <w:basedOn w:val="a"/>
    <w:rsid w:val="00125415"/>
    <w:pPr>
      <w:suppressAutoHyphens/>
    </w:pPr>
    <w:rPr>
      <w:rFonts w:ascii="Tahoma" w:eastAsia="SimSun" w:hAnsi="Tahoma" w:cs="Tahoma"/>
      <w:kern w:val="1"/>
      <w:sz w:val="16"/>
      <w:szCs w:val="16"/>
      <w:lang w:eastAsia="hi-IN" w:bidi="hi-IN"/>
    </w:rPr>
  </w:style>
  <w:style w:type="paragraph" w:customStyle="1" w:styleId="ConsPlusNonformat">
    <w:name w:val="ConsPlusNonformat"/>
    <w:uiPriority w:val="99"/>
    <w:rsid w:val="00125415"/>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af9">
    <w:name w:val="Содержимое таблицы"/>
    <w:basedOn w:val="a"/>
    <w:rsid w:val="00125415"/>
    <w:pPr>
      <w:suppressLineNumbers/>
      <w:suppressAutoHyphens/>
    </w:pPr>
    <w:rPr>
      <w:rFonts w:eastAsia="SimSun" w:cs="Mangal"/>
      <w:kern w:val="1"/>
      <w:lang w:eastAsia="hi-IN" w:bidi="hi-IN"/>
    </w:rPr>
  </w:style>
  <w:style w:type="paragraph" w:customStyle="1" w:styleId="afa">
    <w:name w:val="Заголовок таблицы"/>
    <w:basedOn w:val="af9"/>
    <w:rsid w:val="00125415"/>
    <w:pPr>
      <w:jc w:val="center"/>
    </w:pPr>
    <w:rPr>
      <w:b/>
      <w:bCs/>
    </w:rPr>
  </w:style>
  <w:style w:type="paragraph" w:customStyle="1" w:styleId="xl66">
    <w:name w:val="xl66"/>
    <w:basedOn w:val="a"/>
    <w:rsid w:val="00125415"/>
    <w:pPr>
      <w:spacing w:before="100" w:beforeAutospacing="1" w:after="100" w:afterAutospacing="1"/>
      <w:jc w:val="center"/>
      <w:textAlignment w:val="center"/>
    </w:pPr>
  </w:style>
  <w:style w:type="paragraph" w:customStyle="1" w:styleId="xl67">
    <w:name w:val="xl67"/>
    <w:basedOn w:val="a"/>
    <w:rsid w:val="00125415"/>
    <w:pPr>
      <w:spacing w:before="100" w:beforeAutospacing="1" w:after="100" w:afterAutospacing="1"/>
      <w:textAlignment w:val="center"/>
    </w:pPr>
  </w:style>
  <w:style w:type="paragraph" w:customStyle="1" w:styleId="xl68">
    <w:name w:val="xl68"/>
    <w:basedOn w:val="a"/>
    <w:rsid w:val="00125415"/>
    <w:pPr>
      <w:shd w:val="clear" w:color="000000" w:fill="FFFFFF"/>
      <w:spacing w:before="100" w:beforeAutospacing="1" w:after="100" w:afterAutospacing="1"/>
    </w:pPr>
    <w:rPr>
      <w:rFonts w:ascii="Arial" w:hAnsi="Arial"/>
      <w:sz w:val="20"/>
      <w:szCs w:val="20"/>
    </w:rPr>
  </w:style>
  <w:style w:type="paragraph" w:customStyle="1" w:styleId="xl69">
    <w:name w:val="xl69"/>
    <w:basedOn w:val="a"/>
    <w:rsid w:val="00125415"/>
    <w:pPr>
      <w:shd w:val="clear" w:color="000000" w:fill="FFFFFF"/>
      <w:spacing w:before="100" w:beforeAutospacing="1" w:after="100" w:afterAutospacing="1"/>
    </w:pPr>
  </w:style>
  <w:style w:type="paragraph" w:customStyle="1" w:styleId="xl70">
    <w:name w:val="xl70"/>
    <w:basedOn w:val="a"/>
    <w:rsid w:val="00125415"/>
    <w:pPr>
      <w:shd w:val="clear" w:color="000000" w:fill="FFFFFF"/>
      <w:spacing w:before="100" w:beforeAutospacing="1" w:after="100" w:afterAutospacing="1"/>
    </w:pPr>
    <w:rPr>
      <w:rFonts w:ascii="Arial" w:hAnsi="Arial"/>
      <w:sz w:val="20"/>
      <w:szCs w:val="20"/>
    </w:rPr>
  </w:style>
  <w:style w:type="paragraph" w:customStyle="1" w:styleId="xl71">
    <w:name w:val="xl71"/>
    <w:basedOn w:val="a"/>
    <w:rsid w:val="00125415"/>
    <w:pPr>
      <w:shd w:val="clear" w:color="000000" w:fill="FFFFFF"/>
      <w:spacing w:before="100" w:beforeAutospacing="1" w:after="100" w:afterAutospacing="1"/>
    </w:pPr>
    <w:rPr>
      <w:rFonts w:ascii="Arial" w:hAnsi="Arial"/>
      <w:sz w:val="34"/>
      <w:szCs w:val="34"/>
    </w:rPr>
  </w:style>
  <w:style w:type="paragraph" w:customStyle="1" w:styleId="xl72">
    <w:name w:val="xl72"/>
    <w:basedOn w:val="a"/>
    <w:rsid w:val="00125415"/>
    <w:pPr>
      <w:shd w:val="clear" w:color="000000" w:fill="FFFFFF"/>
      <w:spacing w:before="100" w:beforeAutospacing="1" w:after="100" w:afterAutospacing="1"/>
    </w:pPr>
    <w:rPr>
      <w:rFonts w:ascii="Arial" w:hAnsi="Arial" w:cs="Arial"/>
      <w:sz w:val="34"/>
      <w:szCs w:val="34"/>
    </w:rPr>
  </w:style>
  <w:style w:type="paragraph" w:customStyle="1" w:styleId="xl73">
    <w:name w:val="xl73"/>
    <w:basedOn w:val="a"/>
    <w:rsid w:val="00125415"/>
    <w:pPr>
      <w:shd w:val="clear" w:color="000000" w:fill="FFFFFF"/>
      <w:spacing w:before="100" w:beforeAutospacing="1" w:after="100" w:afterAutospacing="1"/>
    </w:pPr>
    <w:rPr>
      <w:rFonts w:ascii="Arial" w:hAnsi="Arial"/>
      <w:sz w:val="32"/>
      <w:szCs w:val="32"/>
    </w:rPr>
  </w:style>
  <w:style w:type="paragraph" w:customStyle="1" w:styleId="xl74">
    <w:name w:val="xl74"/>
    <w:basedOn w:val="a"/>
    <w:rsid w:val="00125415"/>
    <w:pPr>
      <w:shd w:val="clear" w:color="000000" w:fill="FFFFFF"/>
      <w:spacing w:before="100" w:beforeAutospacing="1" w:after="100" w:afterAutospacing="1"/>
    </w:pPr>
    <w:rPr>
      <w:rFonts w:ascii="Arial" w:hAnsi="Arial"/>
      <w:sz w:val="30"/>
      <w:szCs w:val="30"/>
    </w:rPr>
  </w:style>
  <w:style w:type="paragraph" w:customStyle="1" w:styleId="xl75">
    <w:name w:val="xl75"/>
    <w:basedOn w:val="a"/>
    <w:rsid w:val="00125415"/>
    <w:pP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76">
    <w:name w:val="xl76"/>
    <w:basedOn w:val="a"/>
    <w:rsid w:val="00125415"/>
    <w:pPr>
      <w:shd w:val="clear" w:color="000000" w:fill="FFFFFF"/>
      <w:spacing w:before="100" w:beforeAutospacing="1" w:after="100" w:afterAutospacing="1"/>
    </w:pPr>
    <w:rPr>
      <w:rFonts w:ascii="Arial" w:hAnsi="Arial"/>
      <w:sz w:val="16"/>
      <w:szCs w:val="16"/>
    </w:rPr>
  </w:style>
  <w:style w:type="paragraph" w:customStyle="1" w:styleId="xl77">
    <w:name w:val="xl77"/>
    <w:basedOn w:val="a"/>
    <w:rsid w:val="00125415"/>
    <w:pPr>
      <w:shd w:val="clear" w:color="000000" w:fill="FFFFFF"/>
      <w:spacing w:before="100" w:beforeAutospacing="1" w:after="100" w:afterAutospacing="1"/>
    </w:pPr>
    <w:rPr>
      <w:sz w:val="16"/>
      <w:szCs w:val="16"/>
    </w:rPr>
  </w:style>
  <w:style w:type="paragraph" w:customStyle="1" w:styleId="xl78">
    <w:name w:val="xl78"/>
    <w:basedOn w:val="a"/>
    <w:rsid w:val="00125415"/>
    <w:pPr>
      <w:pBdr>
        <w:top w:val="single" w:sz="8" w:space="0" w:color="auto"/>
        <w:left w:val="single" w:sz="8" w:space="0" w:color="000000"/>
      </w:pBdr>
      <w:spacing w:before="100" w:beforeAutospacing="1" w:after="100" w:afterAutospacing="1"/>
      <w:jc w:val="center"/>
      <w:textAlignment w:val="center"/>
    </w:pPr>
    <w:rPr>
      <w:b/>
      <w:bCs/>
      <w:sz w:val="16"/>
      <w:szCs w:val="16"/>
    </w:rPr>
  </w:style>
  <w:style w:type="paragraph" w:customStyle="1" w:styleId="xl79">
    <w:name w:val="xl79"/>
    <w:basedOn w:val="a"/>
    <w:rsid w:val="00125415"/>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0">
    <w:name w:val="xl80"/>
    <w:basedOn w:val="a"/>
    <w:rsid w:val="0012541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1">
    <w:name w:val="xl81"/>
    <w:basedOn w:val="a"/>
    <w:rsid w:val="0012541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2">
    <w:name w:val="xl82"/>
    <w:basedOn w:val="a"/>
    <w:rsid w:val="0012541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83">
    <w:name w:val="xl83"/>
    <w:basedOn w:val="a"/>
    <w:rsid w:val="0012541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4">
    <w:name w:val="xl84"/>
    <w:basedOn w:val="a"/>
    <w:rsid w:val="00125415"/>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85">
    <w:name w:val="xl85"/>
    <w:basedOn w:val="a"/>
    <w:rsid w:val="0012541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86">
    <w:name w:val="xl86"/>
    <w:basedOn w:val="a"/>
    <w:rsid w:val="0012541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7">
    <w:name w:val="xl87"/>
    <w:basedOn w:val="a"/>
    <w:rsid w:val="00125415"/>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88">
    <w:name w:val="xl88"/>
    <w:basedOn w:val="a"/>
    <w:rsid w:val="00125415"/>
    <w:pPr>
      <w:pBdr>
        <w:left w:val="single" w:sz="8" w:space="0" w:color="000000"/>
      </w:pBdr>
      <w:spacing w:before="100" w:beforeAutospacing="1" w:after="100" w:afterAutospacing="1"/>
      <w:jc w:val="center"/>
      <w:textAlignment w:val="center"/>
    </w:pPr>
    <w:rPr>
      <w:b/>
      <w:bCs/>
      <w:sz w:val="16"/>
      <w:szCs w:val="16"/>
    </w:rPr>
  </w:style>
  <w:style w:type="paragraph" w:customStyle="1" w:styleId="xl89">
    <w:name w:val="xl89"/>
    <w:basedOn w:val="a"/>
    <w:rsid w:val="00125415"/>
    <w:pPr>
      <w:pBdr>
        <w:left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0">
    <w:name w:val="xl90"/>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1">
    <w:name w:val="xl91"/>
    <w:basedOn w:val="a"/>
    <w:rsid w:val="001254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92">
    <w:name w:val="xl92"/>
    <w:basedOn w:val="a"/>
    <w:rsid w:val="00125415"/>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3">
    <w:name w:val="xl93"/>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94">
    <w:name w:val="xl94"/>
    <w:basedOn w:val="a"/>
    <w:rsid w:val="0012541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5">
    <w:name w:val="xl95"/>
    <w:basedOn w:val="a"/>
    <w:rsid w:val="0012541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6">
    <w:name w:val="xl96"/>
    <w:basedOn w:val="a"/>
    <w:rsid w:val="00125415"/>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b/>
      <w:bCs/>
      <w:sz w:val="16"/>
      <w:szCs w:val="16"/>
    </w:rPr>
  </w:style>
  <w:style w:type="paragraph" w:customStyle="1" w:styleId="xl97">
    <w:name w:val="xl97"/>
    <w:basedOn w:val="a"/>
    <w:rsid w:val="00125415"/>
    <w:pPr>
      <w:pBdr>
        <w:left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98">
    <w:name w:val="xl98"/>
    <w:basedOn w:val="a"/>
    <w:rsid w:val="0012541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99">
    <w:name w:val="xl99"/>
    <w:basedOn w:val="a"/>
    <w:rsid w:val="00125415"/>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0">
    <w:name w:val="xl100"/>
    <w:basedOn w:val="a"/>
    <w:rsid w:val="00125415"/>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1">
    <w:name w:val="xl101"/>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a"/>
    <w:rsid w:val="0012541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3">
    <w:name w:val="xl103"/>
    <w:basedOn w:val="a"/>
    <w:rsid w:val="00125415"/>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4">
    <w:name w:val="xl104"/>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b/>
      <w:bCs/>
      <w:sz w:val="16"/>
      <w:szCs w:val="16"/>
    </w:rPr>
  </w:style>
  <w:style w:type="paragraph" w:customStyle="1" w:styleId="xl105">
    <w:name w:val="xl105"/>
    <w:basedOn w:val="a"/>
    <w:rsid w:val="00125415"/>
    <w:pPr>
      <w:pBdr>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6">
    <w:name w:val="xl106"/>
    <w:basedOn w:val="a"/>
    <w:rsid w:val="00125415"/>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7">
    <w:name w:val="xl107"/>
    <w:basedOn w:val="a"/>
    <w:rsid w:val="00125415"/>
    <w:pPr>
      <w:pBdr>
        <w:left w:val="single" w:sz="4" w:space="0" w:color="auto"/>
        <w:bottom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08">
    <w:name w:val="xl108"/>
    <w:basedOn w:val="a"/>
    <w:rsid w:val="0012541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6"/>
      <w:szCs w:val="16"/>
    </w:rPr>
  </w:style>
  <w:style w:type="paragraph" w:customStyle="1" w:styleId="xl109">
    <w:name w:val="xl109"/>
    <w:basedOn w:val="a"/>
    <w:rsid w:val="0012541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0">
    <w:name w:val="xl110"/>
    <w:basedOn w:val="a"/>
    <w:rsid w:val="00125415"/>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6"/>
      <w:szCs w:val="16"/>
    </w:rPr>
  </w:style>
  <w:style w:type="paragraph" w:customStyle="1" w:styleId="xl111">
    <w:name w:val="xl111"/>
    <w:basedOn w:val="a"/>
    <w:rsid w:val="00125415"/>
    <w:pPr>
      <w:pBdr>
        <w:top w:val="single" w:sz="8" w:space="0" w:color="auto"/>
        <w:left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2">
    <w:name w:val="xl112"/>
    <w:basedOn w:val="a"/>
    <w:rsid w:val="00125415"/>
    <w:pPr>
      <w:pBdr>
        <w:top w:val="single" w:sz="8" w:space="0" w:color="auto"/>
        <w:bottom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3">
    <w:name w:val="xl113"/>
    <w:basedOn w:val="a"/>
    <w:rsid w:val="00125415"/>
    <w:pPr>
      <w:pBdr>
        <w:top w:val="single" w:sz="8"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14">
    <w:name w:val="xl114"/>
    <w:basedOn w:val="a"/>
    <w:rsid w:val="00125415"/>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5">
    <w:name w:val="xl115"/>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6">
    <w:name w:val="xl116"/>
    <w:basedOn w:val="a"/>
    <w:rsid w:val="00125415"/>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17">
    <w:name w:val="xl117"/>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
    <w:rsid w:val="00125415"/>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0">
    <w:name w:val="xl120"/>
    <w:basedOn w:val="a"/>
    <w:rsid w:val="00125415"/>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21">
    <w:name w:val="xl121"/>
    <w:basedOn w:val="a"/>
    <w:rsid w:val="001254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2">
    <w:name w:val="xl122"/>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3">
    <w:name w:val="xl123"/>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4">
    <w:name w:val="xl124"/>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5">
    <w:name w:val="xl125"/>
    <w:basedOn w:val="a"/>
    <w:rsid w:val="001254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125415"/>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1254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8">
    <w:name w:val="xl128"/>
    <w:basedOn w:val="a"/>
    <w:rsid w:val="00125415"/>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29">
    <w:name w:val="xl129"/>
    <w:basedOn w:val="a"/>
    <w:rsid w:val="00125415"/>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30">
    <w:name w:val="xl130"/>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1">
    <w:name w:val="xl131"/>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2">
    <w:name w:val="xl132"/>
    <w:basedOn w:val="a"/>
    <w:rsid w:val="00125415"/>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125415"/>
    <w:pPr>
      <w:pBdr>
        <w:top w:val="single" w:sz="4" w:space="0" w:color="auto"/>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4">
    <w:name w:val="xl134"/>
    <w:basedOn w:val="a"/>
    <w:rsid w:val="00125415"/>
    <w:pPr>
      <w:pBdr>
        <w:left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35">
    <w:name w:val="xl135"/>
    <w:basedOn w:val="a"/>
    <w:rsid w:val="00125415"/>
    <w:pPr>
      <w:spacing w:before="100" w:beforeAutospacing="1" w:after="100" w:afterAutospacing="1"/>
      <w:jc w:val="center"/>
      <w:textAlignment w:val="center"/>
    </w:pPr>
    <w:rPr>
      <w:b/>
      <w:bCs/>
      <w:sz w:val="16"/>
      <w:szCs w:val="16"/>
    </w:rPr>
  </w:style>
  <w:style w:type="paragraph" w:customStyle="1" w:styleId="xl136">
    <w:name w:val="xl136"/>
    <w:basedOn w:val="a"/>
    <w:rsid w:val="00125415"/>
    <w:pPr>
      <w:pBdr>
        <w:left w:val="single" w:sz="4" w:space="0" w:color="000000"/>
        <w:right w:val="single" w:sz="4" w:space="0" w:color="000000"/>
      </w:pBdr>
      <w:spacing w:before="100" w:beforeAutospacing="1" w:after="100" w:afterAutospacing="1"/>
      <w:textAlignment w:val="center"/>
    </w:pPr>
    <w:rPr>
      <w:sz w:val="16"/>
      <w:szCs w:val="16"/>
    </w:rPr>
  </w:style>
  <w:style w:type="paragraph" w:customStyle="1" w:styleId="xl137">
    <w:name w:val="xl137"/>
    <w:basedOn w:val="a"/>
    <w:rsid w:val="00125415"/>
    <w:pPr>
      <w:pBdr>
        <w:left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138">
    <w:name w:val="xl138"/>
    <w:basedOn w:val="a"/>
    <w:rsid w:val="00125415"/>
    <w:pPr>
      <w:spacing w:before="100" w:beforeAutospacing="1" w:after="100" w:afterAutospacing="1"/>
      <w:jc w:val="center"/>
      <w:textAlignment w:val="center"/>
    </w:pPr>
    <w:rPr>
      <w:sz w:val="16"/>
      <w:szCs w:val="16"/>
    </w:rPr>
  </w:style>
  <w:style w:type="paragraph" w:customStyle="1" w:styleId="xl139">
    <w:name w:val="xl139"/>
    <w:basedOn w:val="a"/>
    <w:rsid w:val="00125415"/>
    <w:pPr>
      <w:pBdr>
        <w:left w:val="single" w:sz="4" w:space="0" w:color="000000"/>
      </w:pBdr>
      <w:spacing w:before="100" w:beforeAutospacing="1" w:after="100" w:afterAutospacing="1"/>
      <w:jc w:val="center"/>
      <w:textAlignment w:val="center"/>
    </w:pPr>
    <w:rPr>
      <w:sz w:val="16"/>
      <w:szCs w:val="16"/>
    </w:rPr>
  </w:style>
  <w:style w:type="paragraph" w:customStyle="1" w:styleId="xl140">
    <w:name w:val="xl140"/>
    <w:basedOn w:val="a"/>
    <w:rsid w:val="00125415"/>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1">
    <w:name w:val="xl141"/>
    <w:basedOn w:val="a"/>
    <w:rsid w:val="00125415"/>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2">
    <w:name w:val="xl142"/>
    <w:basedOn w:val="a"/>
    <w:rsid w:val="0012541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143">
    <w:name w:val="xl143"/>
    <w:basedOn w:val="a"/>
    <w:rsid w:val="0012541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textAlignment w:val="center"/>
    </w:pPr>
    <w:rPr>
      <w:b/>
      <w:bCs/>
      <w:sz w:val="16"/>
      <w:szCs w:val="16"/>
    </w:rPr>
  </w:style>
  <w:style w:type="paragraph" w:customStyle="1" w:styleId="xl144">
    <w:name w:val="xl144"/>
    <w:basedOn w:val="a"/>
    <w:rsid w:val="00125415"/>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5">
    <w:name w:val="xl145"/>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146">
    <w:name w:val="xl146"/>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7">
    <w:name w:val="xl147"/>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
    <w:rsid w:val="0012541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49">
    <w:name w:val="xl149"/>
    <w:basedOn w:val="a"/>
    <w:rsid w:val="00125415"/>
    <w:pPr>
      <w:shd w:val="clear" w:color="000000" w:fill="FFFFFF"/>
      <w:spacing w:before="100" w:beforeAutospacing="1" w:after="100" w:afterAutospacing="1"/>
    </w:pPr>
    <w:rPr>
      <w:rFonts w:ascii="Arial" w:hAnsi="Arial" w:cs="Arial"/>
    </w:rPr>
  </w:style>
  <w:style w:type="paragraph" w:customStyle="1" w:styleId="xl150">
    <w:name w:val="xl150"/>
    <w:basedOn w:val="a"/>
    <w:rsid w:val="00125415"/>
    <w:pPr>
      <w:shd w:val="clear" w:color="000000" w:fill="FFFFFF"/>
      <w:spacing w:before="100" w:beforeAutospacing="1" w:after="100" w:afterAutospacing="1"/>
      <w:jc w:val="center"/>
    </w:pPr>
    <w:rPr>
      <w:rFonts w:ascii="Arial" w:hAnsi="Arial" w:cs="Arial"/>
    </w:rPr>
  </w:style>
  <w:style w:type="paragraph" w:customStyle="1" w:styleId="xl151">
    <w:name w:val="xl151"/>
    <w:basedOn w:val="a"/>
    <w:rsid w:val="00125415"/>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2">
    <w:name w:val="xl152"/>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3">
    <w:name w:val="xl153"/>
    <w:basedOn w:val="a"/>
    <w:rsid w:val="00125415"/>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4">
    <w:name w:val="xl154"/>
    <w:basedOn w:val="a"/>
    <w:rsid w:val="00125415"/>
    <w:pPr>
      <w:pBdr>
        <w:top w:val="single" w:sz="8"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5">
    <w:name w:val="xl155"/>
    <w:basedOn w:val="a"/>
    <w:rsid w:val="00125415"/>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125415"/>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character" w:customStyle="1" w:styleId="1c">
    <w:name w:val="Текст выноски Знак1"/>
    <w:uiPriority w:val="99"/>
    <w:semiHidden/>
    <w:rsid w:val="00125415"/>
    <w:rPr>
      <w:rFonts w:ascii="Tahoma" w:eastAsia="SimSun" w:hAnsi="Tahoma" w:cs="Mangal"/>
      <w:kern w:val="1"/>
      <w:sz w:val="16"/>
      <w:szCs w:val="14"/>
      <w:lang w:eastAsia="hi-IN" w:bidi="hi-IN"/>
    </w:rPr>
  </w:style>
  <w:style w:type="character" w:customStyle="1" w:styleId="35">
    <w:name w:val="Основной шрифт абзаца3"/>
    <w:rsid w:val="00951530"/>
  </w:style>
  <w:style w:type="character" w:customStyle="1" w:styleId="2a">
    <w:name w:val="Номер строки2"/>
    <w:rsid w:val="00951530"/>
    <w:rPr>
      <w:rFonts w:cs="Times New Roman"/>
    </w:rPr>
  </w:style>
  <w:style w:type="paragraph" w:customStyle="1" w:styleId="2b">
    <w:name w:val="Абзац списка2"/>
    <w:basedOn w:val="a"/>
    <w:rsid w:val="00951530"/>
    <w:pPr>
      <w:suppressAutoHyphens/>
      <w:ind w:left="720"/>
    </w:pPr>
    <w:rPr>
      <w:rFonts w:eastAsia="SimSun" w:cs="Mangal"/>
      <w:kern w:val="1"/>
      <w:lang w:eastAsia="hi-IN" w:bidi="hi-IN"/>
    </w:rPr>
  </w:style>
  <w:style w:type="paragraph" w:customStyle="1" w:styleId="2c">
    <w:name w:val="Без интервала2"/>
    <w:rsid w:val="00951530"/>
    <w:pPr>
      <w:suppressAutoHyphens/>
      <w:spacing w:after="0" w:line="240" w:lineRule="auto"/>
    </w:pPr>
    <w:rPr>
      <w:rFonts w:ascii="Times New Roman" w:eastAsia="SimSun" w:hAnsi="Times New Roman" w:cs="Mangal"/>
      <w:kern w:val="1"/>
      <w:sz w:val="24"/>
      <w:szCs w:val="24"/>
      <w:lang w:eastAsia="hi-IN" w:bidi="hi-IN"/>
    </w:rPr>
  </w:style>
  <w:style w:type="paragraph" w:customStyle="1" w:styleId="2d">
    <w:name w:val="Обычный (веб)2"/>
    <w:basedOn w:val="a"/>
    <w:rsid w:val="00951530"/>
    <w:pPr>
      <w:suppressAutoHyphens/>
      <w:spacing w:before="28" w:after="28"/>
    </w:pPr>
    <w:rPr>
      <w:rFonts w:eastAsia="SimSun" w:cs="Mangal"/>
      <w:kern w:val="1"/>
      <w:lang w:eastAsia="hi-IN" w:bidi="hi-IN"/>
    </w:rPr>
  </w:style>
  <w:style w:type="paragraph" w:customStyle="1" w:styleId="2e">
    <w:name w:val="Текст выноски2"/>
    <w:basedOn w:val="a"/>
    <w:rsid w:val="00951530"/>
    <w:pPr>
      <w:suppressAutoHyphens/>
    </w:pPr>
    <w:rPr>
      <w:rFonts w:ascii="Tahoma" w:eastAsia="SimSun" w:hAnsi="Tahoma" w:cs="Tahoma"/>
      <w:kern w:val="1"/>
      <w:sz w:val="16"/>
      <w:szCs w:val="16"/>
      <w:lang w:eastAsia="hi-IN" w:bidi="hi-IN"/>
    </w:rPr>
  </w:style>
  <w:style w:type="character" w:styleId="afb">
    <w:name w:val="FollowedHyperlink"/>
    <w:basedOn w:val="a0"/>
    <w:uiPriority w:val="99"/>
    <w:semiHidden/>
    <w:unhideWhenUsed/>
    <w:rsid w:val="009C641B"/>
    <w:rPr>
      <w:color w:val="800080"/>
      <w:u w:val="single"/>
    </w:rPr>
  </w:style>
  <w:style w:type="paragraph" w:customStyle="1" w:styleId="xl63">
    <w:name w:val="xl63"/>
    <w:basedOn w:val="a"/>
    <w:rsid w:val="009C641B"/>
    <w:pPr>
      <w:spacing w:before="100" w:beforeAutospacing="1" w:after="100" w:afterAutospacing="1"/>
    </w:pPr>
  </w:style>
  <w:style w:type="paragraph" w:customStyle="1" w:styleId="xl64">
    <w:name w:val="xl64"/>
    <w:basedOn w:val="a"/>
    <w:rsid w:val="009C641B"/>
    <w:pPr>
      <w:pBdr>
        <w:top w:val="single" w:sz="8" w:space="0" w:color="auto"/>
        <w:right w:val="single" w:sz="8" w:space="0" w:color="auto"/>
      </w:pBdr>
      <w:spacing w:before="100" w:beforeAutospacing="1" w:after="100" w:afterAutospacing="1"/>
      <w:jc w:val="center"/>
    </w:pPr>
    <w:rPr>
      <w:b/>
      <w:bCs/>
      <w:sz w:val="10"/>
      <w:szCs w:val="10"/>
    </w:rPr>
  </w:style>
  <w:style w:type="paragraph" w:customStyle="1" w:styleId="xl65">
    <w:name w:val="xl65"/>
    <w:basedOn w:val="a"/>
    <w:rsid w:val="009C641B"/>
    <w:pPr>
      <w:pBdr>
        <w:right w:val="single" w:sz="8" w:space="0" w:color="auto"/>
      </w:pBdr>
      <w:spacing w:before="100" w:beforeAutospacing="1" w:after="100" w:afterAutospacing="1"/>
      <w:jc w:val="center"/>
    </w:pPr>
    <w:rPr>
      <w:b/>
      <w:bCs/>
      <w:sz w:val="10"/>
      <w:szCs w:val="10"/>
    </w:rPr>
  </w:style>
  <w:style w:type="numbering" w:customStyle="1" w:styleId="36">
    <w:name w:val="Нет списка3"/>
    <w:next w:val="a2"/>
    <w:uiPriority w:val="99"/>
    <w:semiHidden/>
    <w:unhideWhenUsed/>
    <w:rsid w:val="00044833"/>
  </w:style>
  <w:style w:type="numbering" w:customStyle="1" w:styleId="120">
    <w:name w:val="Нет списка12"/>
    <w:next w:val="a2"/>
    <w:uiPriority w:val="99"/>
    <w:semiHidden/>
    <w:unhideWhenUsed/>
    <w:rsid w:val="00044833"/>
  </w:style>
  <w:style w:type="numbering" w:customStyle="1" w:styleId="220">
    <w:name w:val="Нет списка22"/>
    <w:next w:val="a2"/>
    <w:uiPriority w:val="99"/>
    <w:semiHidden/>
    <w:unhideWhenUsed/>
    <w:rsid w:val="00044833"/>
  </w:style>
  <w:style w:type="numbering" w:customStyle="1" w:styleId="112">
    <w:name w:val="Нет списка112"/>
    <w:next w:val="a2"/>
    <w:semiHidden/>
    <w:unhideWhenUsed/>
    <w:rsid w:val="00044833"/>
  </w:style>
  <w:style w:type="numbering" w:customStyle="1" w:styleId="1112">
    <w:name w:val="Нет списка1112"/>
    <w:next w:val="a2"/>
    <w:uiPriority w:val="99"/>
    <w:semiHidden/>
    <w:rsid w:val="00044833"/>
  </w:style>
  <w:style w:type="numbering" w:customStyle="1" w:styleId="211">
    <w:name w:val="Нет списка211"/>
    <w:next w:val="a2"/>
    <w:uiPriority w:val="99"/>
    <w:semiHidden/>
    <w:unhideWhenUsed/>
    <w:rsid w:val="00044833"/>
  </w:style>
  <w:style w:type="numbering" w:customStyle="1" w:styleId="11111">
    <w:name w:val="Нет списка11111"/>
    <w:next w:val="a2"/>
    <w:uiPriority w:val="99"/>
    <w:semiHidden/>
    <w:unhideWhenUsed/>
    <w:rsid w:val="00044833"/>
  </w:style>
  <w:style w:type="paragraph" w:styleId="afc">
    <w:name w:val="List Paragraph"/>
    <w:basedOn w:val="a"/>
    <w:uiPriority w:val="99"/>
    <w:qFormat/>
    <w:rsid w:val="00BB7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365085">
      <w:bodyDiv w:val="1"/>
      <w:marLeft w:val="0"/>
      <w:marRight w:val="0"/>
      <w:marTop w:val="0"/>
      <w:marBottom w:val="0"/>
      <w:divBdr>
        <w:top w:val="none" w:sz="0" w:space="0" w:color="auto"/>
        <w:left w:val="none" w:sz="0" w:space="0" w:color="auto"/>
        <w:bottom w:val="none" w:sz="0" w:space="0" w:color="auto"/>
        <w:right w:val="none" w:sz="0" w:space="0" w:color="auto"/>
      </w:divBdr>
    </w:div>
    <w:div w:id="836576444">
      <w:bodyDiv w:val="1"/>
      <w:marLeft w:val="0"/>
      <w:marRight w:val="0"/>
      <w:marTop w:val="0"/>
      <w:marBottom w:val="0"/>
      <w:divBdr>
        <w:top w:val="none" w:sz="0" w:space="0" w:color="auto"/>
        <w:left w:val="none" w:sz="0" w:space="0" w:color="auto"/>
        <w:bottom w:val="none" w:sz="0" w:space="0" w:color="auto"/>
        <w:right w:val="none" w:sz="0" w:space="0" w:color="auto"/>
      </w:divBdr>
    </w:div>
    <w:div w:id="1754157148">
      <w:bodyDiv w:val="1"/>
      <w:marLeft w:val="0"/>
      <w:marRight w:val="0"/>
      <w:marTop w:val="0"/>
      <w:marBottom w:val="0"/>
      <w:divBdr>
        <w:top w:val="none" w:sz="0" w:space="0" w:color="auto"/>
        <w:left w:val="none" w:sz="0" w:space="0" w:color="auto"/>
        <w:bottom w:val="none" w:sz="0" w:space="0" w:color="auto"/>
        <w:right w:val="none" w:sz="0" w:space="0" w:color="auto"/>
      </w:divBdr>
    </w:div>
    <w:div w:id="179825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C59A1603929EEC9376FAAD1B609CBDA978A252F27A5A8FA49CA6403AA8D323FDF188e2CBO" TargetMode="External"/><Relationship Id="rId18" Type="http://schemas.openxmlformats.org/officeDocument/2006/relationships/hyperlink" Target="consultantplus://offline/ref=66E425EF8A943891D9136D3BD01579712FE6FE9BD80E4D5CB5E55EC900F210094176F9CACE6019C5B5V0O0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6E425EF8A943891D9136C36C6792C2220EEF09FDB0B4001BFED07C502F51F565671B0C5C6V6O1O" TargetMode="External"/><Relationship Id="rId7" Type="http://schemas.openxmlformats.org/officeDocument/2006/relationships/endnotes" Target="endnotes.xml"/><Relationship Id="rId12" Type="http://schemas.openxmlformats.org/officeDocument/2006/relationships/hyperlink" Target="consultantplus://offline/ref=69C59A1603929EEC9376FAAD1B609CBDA971A250F57C5A8FA49CA6403AeAC8O" TargetMode="External"/><Relationship Id="rId17" Type="http://schemas.openxmlformats.org/officeDocument/2006/relationships/hyperlink" Target="consultantplus://offline/ref=66E425EF8A943891D9136C36C6792C2220EEF09FDB0B4001BFED07C502F51F565671B0C6C6V6O5O"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6E425EF8A943891D9136C36C6792C2220EEF09FDB0B4001BFED07C502F51F565671B0C5CAV6O7O" TargetMode="External"/><Relationship Id="rId20" Type="http://schemas.openxmlformats.org/officeDocument/2006/relationships/hyperlink" Target="consultantplus://offline/ref=66E425EF8A943891D9136C36C6792C2220EEF09FDB0B4001BFED07C502F51F565671B0C4CEV6O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6EA2455F3F5D001E770C99974798ACA5FE7614037BD76B92E807D7B99cDuD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6E425EF8A943891D9136C36C6792C2220EEF09FDB0B4001BFED07C502VFO5O" TargetMode="External"/><Relationship Id="rId23" Type="http://schemas.openxmlformats.org/officeDocument/2006/relationships/hyperlink" Target="consultantplus://offline/ref=66E425EF8A943891D9136C36C6792C2220E6F499DF0C4001BFED07C502VFO5O" TargetMode="External"/><Relationship Id="rId10" Type="http://schemas.openxmlformats.org/officeDocument/2006/relationships/hyperlink" Target="consultantplus://offline/ref=69C59A1603929EEC9376FAAD1B609CBDA971A056F07B5A8FA49CA6403AeAC8O" TargetMode="External"/><Relationship Id="rId19" Type="http://schemas.openxmlformats.org/officeDocument/2006/relationships/hyperlink" Target="consultantplus://offline/ref=66E425EF8A943891D9136D3BD01579712FE6FE9BD80E4D5CB5E55EC900F210094176F9CACE6019C1BFV0O1O" TargetMode="External"/><Relationship Id="rId4" Type="http://schemas.openxmlformats.org/officeDocument/2006/relationships/settings" Target="settings.xml"/><Relationship Id="rId9" Type="http://schemas.openxmlformats.org/officeDocument/2006/relationships/hyperlink" Target="consultantplus://offline/ref=69C59A1603929EEC9376FAAD1B609CBDA978A252F27A5A8FA49CA6403AeAC8O" TargetMode="External"/><Relationship Id="rId14" Type="http://schemas.openxmlformats.org/officeDocument/2006/relationships/hyperlink" Target="consultantplus://offline/ref=66E425EF8A943891D9136C36C6792C2220EEF09FDB0B4001BFED07C502VFO5O" TargetMode="External"/><Relationship Id="rId22" Type="http://schemas.openxmlformats.org/officeDocument/2006/relationships/hyperlink" Target="consultantplus://offline/ref=66E425EF8A943891D9136C36C6792C2220EEF09FDB0B4001BFED07C502F51F565671B0C5C6V6O3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7D0683-13E3-4D8A-AAF4-B73FEB21B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10155</Words>
  <Characters>57890</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Роман</dc:creator>
  <cp:lastModifiedBy>Яна</cp:lastModifiedBy>
  <cp:revision>3</cp:revision>
  <cp:lastPrinted>2019-10-15T11:39:00Z</cp:lastPrinted>
  <dcterms:created xsi:type="dcterms:W3CDTF">2020-02-05T12:02:00Z</dcterms:created>
  <dcterms:modified xsi:type="dcterms:W3CDTF">2020-02-05T13:28:00Z</dcterms:modified>
</cp:coreProperties>
</file>