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59177660" wp14:editId="742528A6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9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DFC" w:rsidRPr="00252945" w:rsidRDefault="00246DFB" w:rsidP="00DE7DFC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</w:t>
      </w:r>
      <w:r w:rsidR="00DE7DFC" w:rsidRPr="002529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E7DFC">
        <w:rPr>
          <w:rFonts w:ascii="Arial" w:hAnsi="Arial" w:cs="Arial"/>
          <w:b/>
          <w:color w:val="000000"/>
          <w:sz w:val="24"/>
          <w:szCs w:val="24"/>
        </w:rPr>
        <w:t>января</w:t>
      </w:r>
      <w:r w:rsidR="00DE7DFC"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DE7DFC">
        <w:rPr>
          <w:rFonts w:ascii="Arial" w:hAnsi="Arial" w:cs="Arial"/>
          <w:b/>
          <w:color w:val="000000"/>
          <w:sz w:val="24"/>
          <w:szCs w:val="24"/>
        </w:rPr>
        <w:t>5</w:t>
      </w:r>
      <w:r w:rsidR="00DE7DFC" w:rsidRPr="00252945">
        <w:rPr>
          <w:rFonts w:ascii="Arial" w:hAnsi="Arial" w:cs="Arial"/>
          <w:b/>
          <w:color w:val="000000"/>
          <w:sz w:val="24"/>
          <w:szCs w:val="24"/>
        </w:rPr>
        <w:t xml:space="preserve"> года  № </w:t>
      </w:r>
      <w:r w:rsidR="008A1C9B">
        <w:rPr>
          <w:rFonts w:ascii="Arial" w:hAnsi="Arial" w:cs="Arial"/>
          <w:b/>
          <w:color w:val="000000"/>
          <w:sz w:val="24"/>
          <w:szCs w:val="24"/>
        </w:rPr>
        <w:t>24</w:t>
      </w:r>
      <w:r w:rsidR="00DE7DFC">
        <w:rPr>
          <w:rFonts w:ascii="Arial" w:hAnsi="Arial" w:cs="Arial"/>
          <w:b/>
          <w:color w:val="000000"/>
          <w:sz w:val="24"/>
          <w:szCs w:val="24"/>
        </w:rPr>
        <w:t>/</w:t>
      </w:r>
      <w:r w:rsidR="00FB272D">
        <w:rPr>
          <w:rFonts w:ascii="Arial" w:hAnsi="Arial" w:cs="Arial"/>
          <w:b/>
          <w:color w:val="000000"/>
          <w:sz w:val="24"/>
          <w:szCs w:val="24"/>
        </w:rPr>
        <w:t>4</w:t>
      </w:r>
      <w:bookmarkStart w:id="0" w:name="_GoBack"/>
      <w:bookmarkEnd w:id="0"/>
    </w:p>
    <w:p w:rsidR="00DE7DFC" w:rsidRPr="00252945" w:rsidRDefault="00DE7DFC" w:rsidP="00DE7DFC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ликвидации юридического лица «Совет депутатов поселения Сосенское»</w:t>
      </w:r>
    </w:p>
    <w:p w:rsidR="00DE7DFC" w:rsidRPr="00252945" w:rsidRDefault="00DE7DFC" w:rsidP="00DE7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945"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Pr="00DE7DFC">
        <w:rPr>
          <w:rFonts w:ascii="Arial" w:hAnsi="Arial" w:cs="Arial"/>
          <w:sz w:val="24"/>
          <w:szCs w:val="24"/>
        </w:rPr>
        <w:t xml:space="preserve"> соответствии с Гражданским кодексом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252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252945">
        <w:rPr>
          <w:rFonts w:ascii="Arial" w:hAnsi="Arial" w:cs="Arial"/>
          <w:sz w:val="24"/>
          <w:szCs w:val="24"/>
        </w:rPr>
        <w:t>уководствуясь 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5294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Pr="00DE7DFC">
        <w:t xml:space="preserve"> </w:t>
      </w:r>
      <w:r w:rsidRPr="00DE7DFC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DE7DFC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DE7DFC">
        <w:rPr>
          <w:rFonts w:ascii="Arial" w:hAnsi="Arial" w:cs="Arial"/>
          <w:sz w:val="24"/>
          <w:szCs w:val="24"/>
        </w:rPr>
        <w:t xml:space="preserve"> от 08.08.2001 N 129-ФЗ</w:t>
      </w:r>
      <w:r>
        <w:rPr>
          <w:rFonts w:ascii="Arial" w:hAnsi="Arial" w:cs="Arial"/>
          <w:sz w:val="24"/>
          <w:szCs w:val="24"/>
        </w:rPr>
        <w:t xml:space="preserve"> </w:t>
      </w:r>
      <w:r w:rsidRPr="00DE7DFC">
        <w:rPr>
          <w:rFonts w:ascii="Arial" w:hAnsi="Arial" w:cs="Arial"/>
          <w:sz w:val="24"/>
          <w:szCs w:val="24"/>
        </w:rPr>
        <w:t>"О государственной регистрации юридических лиц и индивидуальных предпринимателей"</w:t>
      </w:r>
      <w:r>
        <w:rPr>
          <w:rFonts w:ascii="Arial" w:hAnsi="Arial" w:cs="Arial"/>
          <w:sz w:val="24"/>
          <w:szCs w:val="24"/>
        </w:rPr>
        <w:t>,</w:t>
      </w:r>
      <w:r w:rsidRPr="00DE7DFC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DE7DFC">
        <w:rPr>
          <w:rFonts w:ascii="Arial" w:hAnsi="Arial" w:cs="Arial"/>
          <w:sz w:val="24"/>
          <w:szCs w:val="24"/>
        </w:rPr>
        <w:t xml:space="preserve"> г. Москвы от 06.11.2002 N 56</w:t>
      </w:r>
      <w:r>
        <w:rPr>
          <w:rFonts w:ascii="Arial" w:hAnsi="Arial" w:cs="Arial"/>
          <w:sz w:val="24"/>
          <w:szCs w:val="24"/>
        </w:rPr>
        <w:t xml:space="preserve"> </w:t>
      </w:r>
      <w:r w:rsidRPr="00DE7DFC">
        <w:rPr>
          <w:rFonts w:ascii="Arial" w:hAnsi="Arial" w:cs="Arial"/>
          <w:sz w:val="24"/>
          <w:szCs w:val="24"/>
        </w:rPr>
        <w:t>"Об организации местного самоуправления в городе Москве"</w:t>
      </w:r>
      <w:r>
        <w:rPr>
          <w:rFonts w:ascii="Arial" w:hAnsi="Arial" w:cs="Arial"/>
          <w:sz w:val="24"/>
          <w:szCs w:val="24"/>
        </w:rPr>
        <w:t xml:space="preserve">, </w:t>
      </w:r>
      <w:r w:rsidRPr="00DE7DFC">
        <w:rPr>
          <w:rFonts w:ascii="Arial" w:hAnsi="Arial" w:cs="Arial"/>
          <w:sz w:val="24"/>
          <w:szCs w:val="24"/>
        </w:rPr>
        <w:t>руководствуясь Уставом поселения Сосенское,</w:t>
      </w:r>
      <w:r>
        <w:rPr>
          <w:rFonts w:ascii="Arial" w:hAnsi="Arial" w:cs="Arial"/>
          <w:sz w:val="24"/>
          <w:szCs w:val="24"/>
        </w:rPr>
        <w:t xml:space="preserve"> в целях приведения в соответствие</w:t>
      </w:r>
      <w:proofErr w:type="gramEnd"/>
      <w:r>
        <w:rPr>
          <w:rFonts w:ascii="Arial" w:hAnsi="Arial" w:cs="Arial"/>
          <w:sz w:val="24"/>
          <w:szCs w:val="24"/>
        </w:rPr>
        <w:t xml:space="preserve"> статуса Совета депутатов поселения Сосенское Уставу поселения Сосенское</w:t>
      </w:r>
      <w:r w:rsidR="006A0998">
        <w:rPr>
          <w:rFonts w:ascii="Arial" w:hAnsi="Arial" w:cs="Arial"/>
          <w:sz w:val="24"/>
          <w:szCs w:val="24"/>
        </w:rPr>
        <w:t xml:space="preserve"> </w:t>
      </w:r>
    </w:p>
    <w:p w:rsidR="00DE7DFC" w:rsidRPr="00252945" w:rsidRDefault="00DE7DFC" w:rsidP="00DE7DFC">
      <w:pPr>
        <w:shd w:val="clear" w:color="auto" w:fill="FFFFFF"/>
        <w:ind w:firstLine="601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DE7DFC" w:rsidRPr="00807FB2" w:rsidRDefault="00DE7DFC" w:rsidP="009F02A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Ликвидировать </w:t>
      </w:r>
      <w:r w:rsidRPr="00246DFB">
        <w:rPr>
          <w:rFonts w:ascii="Arial" w:hAnsi="Arial" w:cs="Arial"/>
        </w:rPr>
        <w:t>муниципальное учреждение</w:t>
      </w:r>
      <w:r>
        <w:rPr>
          <w:rFonts w:ascii="Arial" w:hAnsi="Arial" w:cs="Arial"/>
        </w:rPr>
        <w:t xml:space="preserve"> «Совет депутатов поселения Сосенское» ОГРН: 1055011346499, ИНН/КПП: 5003056610/775101001.</w:t>
      </w:r>
    </w:p>
    <w:p w:rsidR="00DE7DFC" w:rsidRPr="00DE7DFC" w:rsidRDefault="008A1C9B" w:rsidP="009F0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Назначить ликвидатором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9F02A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9F02A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«Совет депутатов поселения Сосенское»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главу поселения Сосенское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Долженкова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Василия Михайловича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7DFC" w:rsidRPr="00DE7DFC" w:rsidRDefault="008A1C9B" w:rsidP="009F0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Ликвидатору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>муниципального учреждения «Совет депутатов поселения Сосенское»</w:t>
      </w:r>
      <w:r w:rsidR="00DE7DFC" w:rsidRPr="00DE7DF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7DFC" w:rsidRDefault="00DE7DFC" w:rsidP="009F02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- письменно уведомить Межрайонную инспекцию Федеральной налоговой службы № 46 по г. Москве о ликвидации 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>муниципального учреждения «Совет депутатов поселения Сосенское»</w:t>
      </w: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 сроки установленные законом.</w:t>
      </w:r>
    </w:p>
    <w:p w:rsidR="00DE7DFC" w:rsidRPr="00DE7DFC" w:rsidRDefault="00DE7DFC" w:rsidP="009F02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публикацию в журнале «Вестник государственной регистрации» объявления о предъявлении требований кредиторов к 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02A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9F02A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 xml:space="preserve"> «Совет депутатов поселения Сосенское»</w:t>
      </w: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</w:t>
      </w:r>
      <w:proofErr w:type="gramStart"/>
      <w:r w:rsidRPr="00DE7DFC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двух месяцев с момента публикации объявления.</w:t>
      </w:r>
    </w:p>
    <w:p w:rsidR="00DE7DFC" w:rsidRPr="00DE7DFC" w:rsidRDefault="00DE7DFC" w:rsidP="009F02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DFC">
        <w:rPr>
          <w:rFonts w:ascii="Arial" w:eastAsia="Times New Roman" w:hAnsi="Arial" w:cs="Arial"/>
          <w:sz w:val="24"/>
          <w:szCs w:val="24"/>
          <w:lang w:eastAsia="ru-RU"/>
        </w:rPr>
        <w:t>- осуществлять учет предъявленных требований кредиторов и мероприятия по расчетам с кредиторами, а так же принимать меры по взысканию дебиторской задолженности.</w:t>
      </w:r>
    </w:p>
    <w:p w:rsidR="00DE7DFC" w:rsidRPr="00DE7DFC" w:rsidRDefault="00DE7DFC" w:rsidP="009F02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- составить и утвердить промежуточный ликвидационный баланс, а после завершения расчетов с кредиторами – ликвидационный баланс 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>муниципального учреждения «Совет депутатов поселения Сосенское»</w:t>
      </w:r>
      <w:r w:rsidRPr="00DE7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7DFC" w:rsidRPr="00DE7DFC" w:rsidRDefault="00DE7DFC" w:rsidP="009F02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осуществить меры по исключению </w:t>
      </w:r>
      <w:r w:rsidR="009F02AA" w:rsidRPr="009F02AA">
        <w:rPr>
          <w:rFonts w:ascii="Arial" w:eastAsia="Times New Roman" w:hAnsi="Arial" w:cs="Arial"/>
          <w:sz w:val="24"/>
          <w:szCs w:val="24"/>
          <w:lang w:eastAsia="ru-RU"/>
        </w:rPr>
        <w:t>муниципального учреждения «Совет депутатов поселения Сосенское»</w:t>
      </w:r>
      <w:r w:rsidRPr="00DE7DFC">
        <w:rPr>
          <w:rFonts w:ascii="Arial" w:eastAsia="Times New Roman" w:hAnsi="Arial" w:cs="Arial"/>
          <w:sz w:val="24"/>
          <w:szCs w:val="24"/>
          <w:lang w:eastAsia="ru-RU"/>
        </w:rPr>
        <w:t xml:space="preserve"> из Единого государственного реестра юридических лиц в установленном законом порядке.</w:t>
      </w:r>
    </w:p>
    <w:p w:rsidR="00DE7DFC" w:rsidRPr="00252945" w:rsidRDefault="00960ECF" w:rsidP="009F0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Опубликовать </w:t>
      </w:r>
      <w:r w:rsidR="00DE7DFC" w:rsidRPr="00252945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</w:t>
      </w:r>
      <w:r w:rsidR="00DE7DFC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газете «Сосенские вести» и разместить</w:t>
      </w:r>
      <w:r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DFC" w:rsidRPr="00252945">
        <w:rPr>
          <w:rFonts w:ascii="Arial" w:eastAsia="Times New Roman" w:hAnsi="Arial" w:cs="Arial"/>
          <w:sz w:val="24"/>
          <w:szCs w:val="24"/>
          <w:lang w:eastAsia="ru-RU"/>
        </w:rPr>
        <w:t>решение на официальном сайте органов местного самоуправления поселения Сосенск</w:t>
      </w:r>
      <w:r w:rsidR="00246DFB">
        <w:rPr>
          <w:rFonts w:ascii="Arial" w:eastAsia="Times New Roman" w:hAnsi="Arial" w:cs="Arial"/>
          <w:sz w:val="24"/>
          <w:szCs w:val="24"/>
          <w:lang w:eastAsia="ru-RU"/>
        </w:rPr>
        <w:t>ое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</w:t>
      </w:r>
      <w:r w:rsidR="00246DFB">
        <w:rPr>
          <w:rFonts w:ascii="Arial" w:eastAsia="Times New Roman" w:hAnsi="Arial" w:cs="Arial"/>
          <w:sz w:val="24"/>
          <w:szCs w:val="24"/>
          <w:lang w:eastAsia="ru-RU"/>
        </w:rPr>
        <w:t xml:space="preserve"> сети Интернет.</w:t>
      </w:r>
    </w:p>
    <w:p w:rsidR="00DE7DFC" w:rsidRPr="00252945" w:rsidRDefault="00DE7DFC" w:rsidP="009F0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</w:t>
      </w:r>
      <w:r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2A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Pr="002529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7DFC" w:rsidRPr="00252945" w:rsidRDefault="00DE7DFC" w:rsidP="009F02A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9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9F02AA">
        <w:rPr>
          <w:rFonts w:ascii="Arial" w:eastAsia="Times New Roman" w:hAnsi="Arial" w:cs="Arial"/>
          <w:sz w:val="24"/>
          <w:szCs w:val="24"/>
          <w:lang w:eastAsia="ru-RU"/>
        </w:rPr>
        <w:t>поселения Сосенское</w:t>
      </w:r>
      <w:r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02AA">
        <w:rPr>
          <w:rFonts w:ascii="Arial" w:eastAsia="Times New Roman" w:hAnsi="Arial" w:cs="Arial"/>
          <w:sz w:val="24"/>
          <w:szCs w:val="24"/>
          <w:lang w:eastAsia="ru-RU"/>
        </w:rPr>
        <w:t>Долженкова</w:t>
      </w:r>
      <w:proofErr w:type="spellEnd"/>
      <w:r w:rsidR="009F02AA"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DE7DFC" w:rsidRPr="00252945" w:rsidRDefault="00DE7DFC" w:rsidP="00DE7DFC">
      <w:pPr>
        <w:jc w:val="both"/>
        <w:rPr>
          <w:rFonts w:ascii="Arial" w:hAnsi="Arial" w:cs="Arial"/>
        </w:rPr>
      </w:pPr>
    </w:p>
    <w:p w:rsidR="00DE7DFC" w:rsidRPr="00252945" w:rsidRDefault="00DE7DFC" w:rsidP="00DE7DF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В.М. Долженков</w:t>
      </w:r>
    </w:p>
    <w:p w:rsidR="009F02AA" w:rsidRDefault="009F02AA" w:rsidP="009F02AA">
      <w:pPr>
        <w:jc w:val="right"/>
      </w:pPr>
    </w:p>
    <w:sectPr w:rsidR="009F02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2D" w:rsidRDefault="00FB272D" w:rsidP="00FB272D">
      <w:pPr>
        <w:spacing w:after="0" w:line="240" w:lineRule="auto"/>
      </w:pPr>
      <w:r>
        <w:separator/>
      </w:r>
    </w:p>
  </w:endnote>
  <w:endnote w:type="continuationSeparator" w:id="0">
    <w:p w:rsidR="00FB272D" w:rsidRDefault="00FB272D" w:rsidP="00F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92927"/>
      <w:docPartObj>
        <w:docPartGallery w:val="Page Numbers (Bottom of Page)"/>
        <w:docPartUnique/>
      </w:docPartObj>
    </w:sdtPr>
    <w:sdtContent>
      <w:p w:rsidR="00FB272D" w:rsidRDefault="00FB27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272D" w:rsidRDefault="00FB2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2D" w:rsidRDefault="00FB272D" w:rsidP="00FB272D">
      <w:pPr>
        <w:spacing w:after="0" w:line="240" w:lineRule="auto"/>
      </w:pPr>
      <w:r>
        <w:separator/>
      </w:r>
    </w:p>
  </w:footnote>
  <w:footnote w:type="continuationSeparator" w:id="0">
    <w:p w:rsidR="00FB272D" w:rsidRDefault="00FB272D" w:rsidP="00F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BA0344"/>
    <w:multiLevelType w:val="hybridMultilevel"/>
    <w:tmpl w:val="4EF0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2CEB"/>
    <w:rsid w:val="00246DFB"/>
    <w:rsid w:val="004952CB"/>
    <w:rsid w:val="006A0998"/>
    <w:rsid w:val="00810E1D"/>
    <w:rsid w:val="008A1C9B"/>
    <w:rsid w:val="00960ECF"/>
    <w:rsid w:val="009F02AA"/>
    <w:rsid w:val="00BD0F21"/>
    <w:rsid w:val="00CF68BE"/>
    <w:rsid w:val="00DE7DFC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72D"/>
  </w:style>
  <w:style w:type="paragraph" w:styleId="a8">
    <w:name w:val="footer"/>
    <w:basedOn w:val="a"/>
    <w:link w:val="a9"/>
    <w:uiPriority w:val="99"/>
    <w:unhideWhenUsed/>
    <w:rsid w:val="00F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72D"/>
  </w:style>
  <w:style w:type="paragraph" w:styleId="a8">
    <w:name w:val="footer"/>
    <w:basedOn w:val="a"/>
    <w:link w:val="a9"/>
    <w:uiPriority w:val="99"/>
    <w:unhideWhenUsed/>
    <w:rsid w:val="00F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dcterms:created xsi:type="dcterms:W3CDTF">2015-01-05T08:31:00Z</dcterms:created>
  <dcterms:modified xsi:type="dcterms:W3CDTF">2015-01-23T07:31:00Z</dcterms:modified>
</cp:coreProperties>
</file>