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A4" w:rsidRPr="00DC5AA4" w:rsidRDefault="00DC5AA4" w:rsidP="00DC5AA4">
      <w:pPr>
        <w:autoSpaceDE w:val="0"/>
        <w:autoSpaceDN w:val="0"/>
        <w:adjustRightInd w:val="0"/>
        <w:spacing w:after="0" w:line="240" w:lineRule="auto"/>
        <w:jc w:val="center"/>
        <w:rPr>
          <w:rFonts w:ascii="Arial" w:eastAsia="Times New Roman" w:hAnsi="Arial" w:cs="Arial"/>
          <w:b/>
          <w:bCs/>
          <w:noProof/>
          <w:sz w:val="24"/>
          <w:szCs w:val="24"/>
          <w:lang w:eastAsia="ru-RU"/>
        </w:rPr>
      </w:pPr>
      <w:r w:rsidRPr="00DC5AA4">
        <w:rPr>
          <w:rFonts w:ascii="Arial" w:eastAsia="Times New Roman" w:hAnsi="Arial" w:cs="Arial"/>
          <w:b/>
          <w:bCs/>
          <w:noProof/>
          <w:sz w:val="24"/>
          <w:szCs w:val="24"/>
          <w:lang w:eastAsia="ru-RU"/>
        </w:rPr>
        <w:drawing>
          <wp:inline distT="0" distB="0" distL="0" distR="0" wp14:anchorId="1F3BE1D4" wp14:editId="57533989">
            <wp:extent cx="695325" cy="876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DC5AA4" w:rsidRPr="00DC5AA4" w:rsidRDefault="00DC5AA4" w:rsidP="00DC5AA4">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C5AA4">
        <w:rPr>
          <w:rFonts w:ascii="Times New Roman" w:eastAsia="Times New Roman" w:hAnsi="Times New Roman" w:cs="Times New Roman"/>
          <w:b/>
          <w:bCs/>
          <w:sz w:val="32"/>
          <w:szCs w:val="32"/>
          <w:lang w:eastAsia="ru-RU"/>
        </w:rPr>
        <w:t>СОВЕТ ДЕПУТАТОВ</w:t>
      </w:r>
    </w:p>
    <w:p w:rsidR="00DC5AA4" w:rsidRDefault="00DC5AA4" w:rsidP="00DC5AA4">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C5AA4">
        <w:rPr>
          <w:rFonts w:ascii="Times New Roman" w:eastAsia="Times New Roman" w:hAnsi="Times New Roman" w:cs="Times New Roman"/>
          <w:b/>
          <w:bCs/>
          <w:sz w:val="32"/>
          <w:szCs w:val="32"/>
          <w:lang w:eastAsia="ru-RU"/>
        </w:rPr>
        <w:t>ПОСЕЛЕНИЯ СОСЕНСКОЕ</w:t>
      </w:r>
    </w:p>
    <w:p w:rsidR="00E53B94" w:rsidRPr="00DC5AA4" w:rsidRDefault="00E53B94" w:rsidP="00DC5AA4">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E53B94" w:rsidRPr="00543BF7" w:rsidRDefault="00E53B94" w:rsidP="00E53B94">
      <w:pPr>
        <w:pStyle w:val="ConsPlusTitle"/>
        <w:spacing w:after="240"/>
        <w:jc w:val="center"/>
        <w:rPr>
          <w:rFonts w:ascii="Times New Roman" w:hAnsi="Times New Roman" w:cs="Times New Roman"/>
          <w:b w:val="0"/>
          <w:bCs w:val="0"/>
          <w:sz w:val="32"/>
          <w:szCs w:val="32"/>
        </w:rPr>
      </w:pPr>
      <w:r w:rsidRPr="00444DA2">
        <w:rPr>
          <w:rFonts w:ascii="Times New Roman" w:hAnsi="Times New Roman" w:cs="Times New Roman"/>
          <w:b w:val="0"/>
          <w:bCs w:val="0"/>
          <w:sz w:val="32"/>
          <w:szCs w:val="32"/>
        </w:rPr>
        <w:t>РЕШЕНИЕ</w:t>
      </w:r>
    </w:p>
    <w:p w:rsidR="00E53B94" w:rsidRPr="00543BF7" w:rsidRDefault="00E53B94" w:rsidP="00E53B94">
      <w:pPr>
        <w:pStyle w:val="ConsPlusTitle"/>
        <w:rPr>
          <w:bCs w:val="0"/>
          <w:sz w:val="24"/>
          <w:szCs w:val="24"/>
        </w:rPr>
      </w:pPr>
      <w:r>
        <w:rPr>
          <w:bCs w:val="0"/>
          <w:sz w:val="24"/>
          <w:szCs w:val="24"/>
        </w:rPr>
        <w:t>16 сентября 2021 года № 63/3</w:t>
      </w:r>
    </w:p>
    <w:p w:rsidR="00DC5AA4" w:rsidRPr="00E53B94" w:rsidRDefault="00DC5AA4" w:rsidP="00E53B94">
      <w:pPr>
        <w:spacing w:before="240" w:after="480" w:line="360" w:lineRule="auto"/>
        <w:jc w:val="center"/>
        <w:rPr>
          <w:rFonts w:ascii="Arial" w:hAnsi="Arial" w:cs="Arial"/>
          <w:b/>
        </w:rPr>
      </w:pPr>
      <w:r w:rsidRPr="00DC5AA4">
        <w:rPr>
          <w:rFonts w:ascii="Arial" w:eastAsia="Calibri" w:hAnsi="Arial" w:cs="Arial"/>
          <w:b/>
          <w:sz w:val="24"/>
          <w:szCs w:val="24"/>
        </w:rPr>
        <w:t>О рассмотрении предварительных итогов социально-экономического развития поселения Сосенское за истекший период текущего финансового года и ожидаемых итогов со</w:t>
      </w:r>
      <w:r w:rsidR="00E53B94">
        <w:rPr>
          <w:rFonts w:ascii="Arial" w:eastAsia="Calibri" w:hAnsi="Arial" w:cs="Arial"/>
          <w:b/>
          <w:sz w:val="24"/>
          <w:szCs w:val="24"/>
        </w:rPr>
        <w:t xml:space="preserve">циально-экономического развития </w:t>
      </w:r>
      <w:r w:rsidRPr="00DC5AA4">
        <w:rPr>
          <w:rFonts w:ascii="Arial" w:eastAsia="Calibri" w:hAnsi="Arial" w:cs="Arial"/>
          <w:b/>
          <w:sz w:val="24"/>
          <w:szCs w:val="24"/>
        </w:rPr>
        <w:t>поселения Сосенское за 20</w:t>
      </w:r>
      <w:r w:rsidR="008D1B31">
        <w:rPr>
          <w:rFonts w:ascii="Arial" w:eastAsia="Calibri" w:hAnsi="Arial" w:cs="Arial"/>
          <w:b/>
          <w:sz w:val="24"/>
          <w:szCs w:val="24"/>
        </w:rPr>
        <w:t>2</w:t>
      </w:r>
      <w:r w:rsidR="001651BA">
        <w:rPr>
          <w:rFonts w:ascii="Arial" w:eastAsia="Calibri" w:hAnsi="Arial" w:cs="Arial"/>
          <w:b/>
          <w:sz w:val="24"/>
          <w:szCs w:val="24"/>
        </w:rPr>
        <w:t>1</w:t>
      </w:r>
      <w:r w:rsidR="00E53B94">
        <w:rPr>
          <w:rFonts w:ascii="Arial" w:eastAsia="Calibri" w:hAnsi="Arial" w:cs="Arial"/>
          <w:b/>
          <w:sz w:val="24"/>
          <w:szCs w:val="24"/>
        </w:rPr>
        <w:t xml:space="preserve"> год</w:t>
      </w:r>
    </w:p>
    <w:p w:rsidR="00DC5AA4" w:rsidRPr="00DC5AA4" w:rsidRDefault="00DC5AA4" w:rsidP="00E53B94">
      <w:pPr>
        <w:spacing w:before="120" w:after="120" w:line="360" w:lineRule="auto"/>
        <w:ind w:firstLine="851"/>
        <w:jc w:val="both"/>
        <w:rPr>
          <w:rFonts w:ascii="Arial" w:eastAsia="Calibri" w:hAnsi="Arial" w:cs="Arial"/>
          <w:sz w:val="24"/>
          <w:szCs w:val="24"/>
        </w:rPr>
      </w:pPr>
      <w:r w:rsidRPr="00DC5AA4">
        <w:rPr>
          <w:rFonts w:ascii="Arial" w:eastAsia="Calibri" w:hAnsi="Arial" w:cs="Arial"/>
          <w:sz w:val="24"/>
          <w:szCs w:val="24"/>
        </w:rPr>
        <w:t>В соответствии со статьей 184.2 Бюджетного кодекса Российской Федерации, рассмотрев представленные администрацией поселения Сосенское предварительные итоги социально-экономического развития поселения Сосенское за истекший период текущего финансового года и ожидаемые итоги социально-экономического развития поселения Сосенское за 20</w:t>
      </w:r>
      <w:r w:rsidR="008D1B31">
        <w:rPr>
          <w:rFonts w:ascii="Arial" w:eastAsia="Calibri" w:hAnsi="Arial" w:cs="Arial"/>
          <w:sz w:val="24"/>
          <w:szCs w:val="24"/>
        </w:rPr>
        <w:t>2</w:t>
      </w:r>
      <w:r w:rsidR="001651BA">
        <w:rPr>
          <w:rFonts w:ascii="Arial" w:eastAsia="Calibri" w:hAnsi="Arial" w:cs="Arial"/>
          <w:sz w:val="24"/>
          <w:szCs w:val="24"/>
        </w:rPr>
        <w:t>1</w:t>
      </w:r>
      <w:r w:rsidRPr="00DC5AA4">
        <w:rPr>
          <w:rFonts w:ascii="Arial" w:eastAsia="Calibri" w:hAnsi="Arial" w:cs="Arial"/>
          <w:sz w:val="24"/>
          <w:szCs w:val="24"/>
        </w:rPr>
        <w:t xml:space="preserve"> год, </w:t>
      </w:r>
    </w:p>
    <w:p w:rsidR="00DC5AA4" w:rsidRPr="00DC5AA4" w:rsidRDefault="00DC5AA4" w:rsidP="00E53B94">
      <w:pPr>
        <w:spacing w:before="120" w:after="120" w:line="360" w:lineRule="auto"/>
        <w:jc w:val="center"/>
        <w:rPr>
          <w:rFonts w:ascii="Arial" w:eastAsia="Calibri" w:hAnsi="Arial" w:cs="Arial"/>
          <w:b/>
          <w:sz w:val="24"/>
          <w:szCs w:val="24"/>
        </w:rPr>
      </w:pPr>
      <w:r w:rsidRPr="00DC5AA4">
        <w:rPr>
          <w:rFonts w:ascii="Arial" w:eastAsia="Calibri" w:hAnsi="Arial" w:cs="Arial"/>
          <w:b/>
          <w:sz w:val="24"/>
          <w:szCs w:val="24"/>
        </w:rPr>
        <w:t>Совет депутатов поселения Сосенское решил:</w:t>
      </w:r>
    </w:p>
    <w:p w:rsidR="00E53B94" w:rsidRDefault="00DC5AA4" w:rsidP="00E53B94">
      <w:pPr>
        <w:numPr>
          <w:ilvl w:val="0"/>
          <w:numId w:val="1"/>
        </w:numPr>
        <w:spacing w:before="120" w:after="120" w:line="360" w:lineRule="auto"/>
        <w:ind w:left="0" w:firstLine="851"/>
        <w:jc w:val="both"/>
        <w:rPr>
          <w:rFonts w:ascii="Arial" w:eastAsia="Calibri" w:hAnsi="Arial" w:cs="Arial"/>
          <w:sz w:val="24"/>
          <w:szCs w:val="24"/>
        </w:rPr>
      </w:pPr>
      <w:bookmarkStart w:id="0" w:name="_GoBack"/>
      <w:r w:rsidRPr="00DC5AA4">
        <w:rPr>
          <w:rFonts w:ascii="Arial" w:eastAsia="Calibri" w:hAnsi="Arial" w:cs="Arial"/>
          <w:sz w:val="24"/>
          <w:szCs w:val="24"/>
        </w:rPr>
        <w:t>Принять к сведению предварительные итоги социально-экономического развития поселения Сосенское за истекший период текущего финансового года и ожидаемые итоги социально-экономического развития поселения Сосенское за 20</w:t>
      </w:r>
      <w:r w:rsidR="008D1B31">
        <w:rPr>
          <w:rFonts w:ascii="Arial" w:eastAsia="Calibri" w:hAnsi="Arial" w:cs="Arial"/>
          <w:sz w:val="24"/>
          <w:szCs w:val="24"/>
        </w:rPr>
        <w:t>2</w:t>
      </w:r>
      <w:r w:rsidR="001651BA">
        <w:rPr>
          <w:rFonts w:ascii="Arial" w:eastAsia="Calibri" w:hAnsi="Arial" w:cs="Arial"/>
          <w:sz w:val="24"/>
          <w:szCs w:val="24"/>
        </w:rPr>
        <w:t>1</w:t>
      </w:r>
      <w:r w:rsidRPr="00DC5AA4">
        <w:rPr>
          <w:rFonts w:ascii="Arial" w:eastAsia="Calibri" w:hAnsi="Arial" w:cs="Arial"/>
          <w:sz w:val="24"/>
          <w:szCs w:val="24"/>
        </w:rPr>
        <w:t xml:space="preserve"> год </w:t>
      </w:r>
      <w:bookmarkEnd w:id="0"/>
      <w:r w:rsidRPr="00DC5AA4">
        <w:rPr>
          <w:rFonts w:ascii="Arial" w:eastAsia="Calibri" w:hAnsi="Arial" w:cs="Arial"/>
          <w:sz w:val="24"/>
          <w:szCs w:val="24"/>
        </w:rPr>
        <w:t>(приложение).</w:t>
      </w:r>
    </w:p>
    <w:p w:rsidR="00E53B94" w:rsidRDefault="00E53B94" w:rsidP="00E53B94">
      <w:pPr>
        <w:numPr>
          <w:ilvl w:val="0"/>
          <w:numId w:val="1"/>
        </w:numPr>
        <w:spacing w:before="120" w:after="120" w:line="360" w:lineRule="auto"/>
        <w:ind w:left="0" w:firstLine="851"/>
        <w:jc w:val="both"/>
        <w:rPr>
          <w:rFonts w:ascii="Arial" w:eastAsia="Calibri" w:hAnsi="Arial" w:cs="Arial"/>
          <w:sz w:val="24"/>
          <w:szCs w:val="24"/>
        </w:rPr>
      </w:pPr>
      <w:r w:rsidRPr="00E53B94">
        <w:rPr>
          <w:rFonts w:ascii="Arial" w:eastAsia="Calibri" w:hAnsi="Arial" w:cs="Arial"/>
          <w:sz w:val="24"/>
          <w:szCs w:val="24"/>
        </w:rPr>
        <w:t>Опубликовать настоящее решение в бюллетене «Московский муниципальный вестник» и разместить на официальном сайте органов местного самоуправления поселения Сосенское в информационно-телекоммуникационной сети «Интернет».</w:t>
      </w:r>
    </w:p>
    <w:p w:rsidR="00DC5AA4" w:rsidRPr="00E53B94" w:rsidRDefault="00E53B94" w:rsidP="00E53B94">
      <w:pPr>
        <w:numPr>
          <w:ilvl w:val="0"/>
          <w:numId w:val="1"/>
        </w:numPr>
        <w:spacing w:before="120" w:after="120" w:line="360" w:lineRule="auto"/>
        <w:ind w:left="0" w:firstLine="851"/>
        <w:jc w:val="both"/>
        <w:rPr>
          <w:rFonts w:ascii="Arial" w:eastAsia="Calibri" w:hAnsi="Arial" w:cs="Arial"/>
          <w:sz w:val="24"/>
          <w:szCs w:val="24"/>
        </w:rPr>
      </w:pPr>
      <w:r>
        <w:rPr>
          <w:rFonts w:ascii="Arial" w:eastAsia="Calibri" w:hAnsi="Arial" w:cs="Arial"/>
          <w:sz w:val="24"/>
          <w:szCs w:val="24"/>
        </w:rPr>
        <w:t>Настоящее р</w:t>
      </w:r>
      <w:r w:rsidR="00DC5AA4" w:rsidRPr="00E53B94">
        <w:rPr>
          <w:rFonts w:ascii="Arial" w:eastAsia="Calibri" w:hAnsi="Arial" w:cs="Arial"/>
          <w:sz w:val="24"/>
          <w:szCs w:val="24"/>
        </w:rPr>
        <w:t>ешение вступает в силу со дня его официального опубликования.</w:t>
      </w:r>
    </w:p>
    <w:p w:rsidR="00E53B94" w:rsidRPr="00E53B94" w:rsidRDefault="00DC5AA4" w:rsidP="00E53B94">
      <w:pPr>
        <w:numPr>
          <w:ilvl w:val="0"/>
          <w:numId w:val="1"/>
        </w:numPr>
        <w:spacing w:before="120" w:after="120" w:line="360" w:lineRule="auto"/>
        <w:ind w:left="0" w:firstLine="851"/>
        <w:jc w:val="both"/>
        <w:rPr>
          <w:rFonts w:ascii="Arial" w:eastAsia="Calibri" w:hAnsi="Arial" w:cs="Arial"/>
          <w:sz w:val="24"/>
          <w:szCs w:val="24"/>
        </w:rPr>
      </w:pPr>
      <w:r w:rsidRPr="00DC5AA4">
        <w:rPr>
          <w:rFonts w:ascii="Arial" w:eastAsia="Calibri" w:hAnsi="Arial" w:cs="Arial"/>
          <w:sz w:val="24"/>
          <w:szCs w:val="24"/>
        </w:rPr>
        <w:t>Контроль за исполнением н</w:t>
      </w:r>
      <w:r w:rsidR="00E53B94">
        <w:rPr>
          <w:rFonts w:ascii="Arial" w:eastAsia="Calibri" w:hAnsi="Arial" w:cs="Arial"/>
          <w:sz w:val="24"/>
          <w:szCs w:val="24"/>
        </w:rPr>
        <w:t>астоящего решения возложить на г</w:t>
      </w:r>
      <w:r w:rsidRPr="00DC5AA4">
        <w:rPr>
          <w:rFonts w:ascii="Arial" w:eastAsia="Calibri" w:hAnsi="Arial" w:cs="Arial"/>
          <w:sz w:val="24"/>
          <w:szCs w:val="24"/>
        </w:rPr>
        <w:t>лаву поселения Сосенское Бармашева К.О.</w:t>
      </w:r>
    </w:p>
    <w:p w:rsidR="00E53B94" w:rsidRPr="00E53B94" w:rsidRDefault="00E53B94" w:rsidP="00E53B94">
      <w:pPr>
        <w:spacing w:before="120" w:after="120" w:line="360" w:lineRule="auto"/>
        <w:jc w:val="both"/>
        <w:rPr>
          <w:rFonts w:ascii="Arial" w:eastAsia="Calibri" w:hAnsi="Arial" w:cs="Arial"/>
          <w:b/>
          <w:sz w:val="24"/>
          <w:szCs w:val="24"/>
        </w:rPr>
      </w:pPr>
      <w:r w:rsidRPr="00E53B94">
        <w:rPr>
          <w:rFonts w:ascii="Arial" w:eastAsia="Calibri" w:hAnsi="Arial" w:cs="Arial"/>
          <w:b/>
          <w:sz w:val="24"/>
          <w:szCs w:val="24"/>
        </w:rPr>
        <w:t xml:space="preserve">Глава поселения Сосенское </w:t>
      </w:r>
      <w:r>
        <w:rPr>
          <w:rFonts w:ascii="Arial" w:eastAsia="Calibri" w:hAnsi="Arial" w:cs="Arial"/>
          <w:b/>
          <w:sz w:val="24"/>
          <w:szCs w:val="24"/>
        </w:rPr>
        <w:t xml:space="preserve">                                                             </w:t>
      </w:r>
      <w:r w:rsidRPr="00E53B94">
        <w:rPr>
          <w:rFonts w:ascii="Arial" w:eastAsia="Calibri" w:hAnsi="Arial" w:cs="Arial"/>
          <w:b/>
          <w:sz w:val="24"/>
          <w:szCs w:val="24"/>
        </w:rPr>
        <w:t>К.О. Бармашев</w:t>
      </w:r>
    </w:p>
    <w:p w:rsidR="00CF34E8" w:rsidRDefault="00231CDC" w:rsidP="00E53B94">
      <w:pPr>
        <w:spacing w:after="0" w:line="240" w:lineRule="auto"/>
        <w:jc w:val="right"/>
        <w:rPr>
          <w:rFonts w:ascii="Times New Roman" w:eastAsia="Calibri" w:hAnsi="Times New Roman" w:cs="Times New Roman"/>
          <w:sz w:val="20"/>
          <w:szCs w:val="20"/>
        </w:rPr>
      </w:pPr>
      <w:r w:rsidRPr="00231CDC">
        <w:rPr>
          <w:rFonts w:ascii="Times New Roman" w:eastAsia="Calibri" w:hAnsi="Times New Roman" w:cs="Times New Roman"/>
          <w:sz w:val="20"/>
          <w:szCs w:val="20"/>
        </w:rPr>
        <w:t xml:space="preserve">              </w:t>
      </w:r>
    </w:p>
    <w:p w:rsidR="00E53B94" w:rsidRDefault="00E53B94" w:rsidP="00E53B94">
      <w:pPr>
        <w:spacing w:after="0" w:line="240" w:lineRule="auto"/>
        <w:jc w:val="right"/>
        <w:rPr>
          <w:rFonts w:ascii="Arial" w:hAnsi="Arial" w:cs="Arial"/>
          <w:sz w:val="20"/>
          <w:szCs w:val="20"/>
        </w:rPr>
      </w:pPr>
      <w:r w:rsidRPr="00A30A28">
        <w:rPr>
          <w:rFonts w:ascii="Arial" w:hAnsi="Arial" w:cs="Arial"/>
          <w:sz w:val="20"/>
          <w:szCs w:val="20"/>
        </w:rPr>
        <w:lastRenderedPageBreak/>
        <w:t>Приложение</w:t>
      </w:r>
      <w:r>
        <w:rPr>
          <w:rFonts w:ascii="Arial" w:hAnsi="Arial" w:cs="Arial"/>
          <w:sz w:val="20"/>
          <w:szCs w:val="20"/>
        </w:rPr>
        <w:t xml:space="preserve"> </w:t>
      </w:r>
    </w:p>
    <w:p w:rsidR="00E53B94" w:rsidRDefault="00E53B94" w:rsidP="00E53B94">
      <w:pPr>
        <w:spacing w:after="0" w:line="240" w:lineRule="auto"/>
        <w:jc w:val="right"/>
        <w:rPr>
          <w:rFonts w:ascii="Arial" w:hAnsi="Arial" w:cs="Arial"/>
          <w:sz w:val="20"/>
          <w:szCs w:val="20"/>
        </w:rPr>
      </w:pPr>
      <w:r w:rsidRPr="00A30A28">
        <w:rPr>
          <w:rFonts w:ascii="Arial" w:hAnsi="Arial" w:cs="Arial"/>
          <w:sz w:val="20"/>
          <w:szCs w:val="20"/>
        </w:rPr>
        <w:t xml:space="preserve">к </w:t>
      </w:r>
      <w:r>
        <w:rPr>
          <w:rFonts w:ascii="Arial" w:hAnsi="Arial" w:cs="Arial"/>
          <w:sz w:val="20"/>
          <w:szCs w:val="20"/>
        </w:rPr>
        <w:t>р</w:t>
      </w:r>
      <w:r w:rsidRPr="00A30A28">
        <w:rPr>
          <w:rFonts w:ascii="Arial" w:hAnsi="Arial" w:cs="Arial"/>
          <w:sz w:val="20"/>
          <w:szCs w:val="20"/>
        </w:rPr>
        <w:t xml:space="preserve">ешению Совета депутатов </w:t>
      </w:r>
    </w:p>
    <w:p w:rsidR="00E53B94" w:rsidRDefault="00E53B94" w:rsidP="00E53B94">
      <w:pPr>
        <w:spacing w:after="0" w:line="240" w:lineRule="auto"/>
        <w:jc w:val="right"/>
        <w:rPr>
          <w:rFonts w:ascii="Arial" w:hAnsi="Arial" w:cs="Arial"/>
          <w:sz w:val="20"/>
          <w:szCs w:val="20"/>
        </w:rPr>
      </w:pPr>
      <w:r>
        <w:rPr>
          <w:rFonts w:ascii="Arial" w:hAnsi="Arial" w:cs="Arial"/>
          <w:sz w:val="20"/>
          <w:szCs w:val="20"/>
        </w:rPr>
        <w:t>п</w:t>
      </w:r>
      <w:r w:rsidRPr="00A30A28">
        <w:rPr>
          <w:rFonts w:ascii="Arial" w:hAnsi="Arial" w:cs="Arial"/>
          <w:sz w:val="20"/>
          <w:szCs w:val="20"/>
        </w:rPr>
        <w:t>оселения Сосенское</w:t>
      </w:r>
    </w:p>
    <w:p w:rsidR="000478B7" w:rsidRDefault="00E53B94" w:rsidP="00E53B94">
      <w:pPr>
        <w:spacing w:after="0" w:line="240" w:lineRule="auto"/>
        <w:jc w:val="right"/>
        <w:rPr>
          <w:rFonts w:ascii="Arial" w:hAnsi="Arial" w:cs="Arial"/>
          <w:sz w:val="20"/>
          <w:szCs w:val="20"/>
        </w:rPr>
      </w:pPr>
      <w:r w:rsidRPr="00A30A28">
        <w:rPr>
          <w:rFonts w:ascii="Arial" w:hAnsi="Arial" w:cs="Arial"/>
          <w:sz w:val="20"/>
          <w:szCs w:val="20"/>
        </w:rPr>
        <w:t xml:space="preserve">от </w:t>
      </w:r>
      <w:r>
        <w:rPr>
          <w:rFonts w:ascii="Arial" w:hAnsi="Arial" w:cs="Arial"/>
          <w:sz w:val="20"/>
          <w:szCs w:val="20"/>
        </w:rPr>
        <w:t>16.09.2021</w:t>
      </w:r>
      <w:r w:rsidRPr="00A30A28">
        <w:rPr>
          <w:sz w:val="20"/>
          <w:szCs w:val="20"/>
        </w:rPr>
        <w:t xml:space="preserve"> </w:t>
      </w:r>
      <w:r w:rsidRPr="00A30A28">
        <w:rPr>
          <w:rFonts w:ascii="Arial" w:hAnsi="Arial" w:cs="Arial"/>
          <w:sz w:val="20"/>
          <w:szCs w:val="20"/>
        </w:rPr>
        <w:t>№</w:t>
      </w:r>
      <w:r>
        <w:rPr>
          <w:rFonts w:ascii="Arial" w:hAnsi="Arial" w:cs="Arial"/>
          <w:sz w:val="20"/>
          <w:szCs w:val="20"/>
        </w:rPr>
        <w:t xml:space="preserve"> 63/3</w:t>
      </w:r>
    </w:p>
    <w:p w:rsidR="00E53B94" w:rsidRDefault="00E53B94" w:rsidP="00E53B94">
      <w:pPr>
        <w:spacing w:after="0" w:line="240" w:lineRule="auto"/>
        <w:jc w:val="right"/>
        <w:rPr>
          <w:rFonts w:ascii="Arial" w:hAnsi="Arial" w:cs="Arial"/>
          <w:sz w:val="20"/>
          <w:szCs w:val="20"/>
        </w:rPr>
      </w:pPr>
    </w:p>
    <w:p w:rsidR="00E53B94" w:rsidRPr="00E53B94" w:rsidRDefault="00E53B94" w:rsidP="00E53B94">
      <w:pPr>
        <w:spacing w:after="0" w:line="240" w:lineRule="auto"/>
        <w:jc w:val="right"/>
        <w:rPr>
          <w:rFonts w:ascii="Arial" w:hAnsi="Arial" w:cs="Arial"/>
          <w:sz w:val="20"/>
          <w:szCs w:val="20"/>
        </w:rPr>
      </w:pPr>
    </w:p>
    <w:p w:rsidR="008D1B31" w:rsidRPr="00454052" w:rsidRDefault="008D1B31" w:rsidP="008D1B31">
      <w:pPr>
        <w:spacing w:after="0" w:line="240" w:lineRule="auto"/>
        <w:jc w:val="center"/>
        <w:rPr>
          <w:rFonts w:ascii="Arial" w:eastAsia="Calibri" w:hAnsi="Arial" w:cs="Arial"/>
          <w:b/>
          <w:sz w:val="24"/>
          <w:szCs w:val="24"/>
        </w:rPr>
      </w:pPr>
      <w:r w:rsidRPr="00454052">
        <w:rPr>
          <w:rFonts w:ascii="Arial" w:eastAsia="Calibri" w:hAnsi="Arial" w:cs="Arial"/>
          <w:b/>
          <w:sz w:val="24"/>
          <w:szCs w:val="24"/>
        </w:rPr>
        <w:t xml:space="preserve">Предварительные итоги социально-экономического развития </w:t>
      </w:r>
    </w:p>
    <w:p w:rsidR="008D1B31" w:rsidRPr="00454052" w:rsidRDefault="008D1B31" w:rsidP="008D1B31">
      <w:pPr>
        <w:spacing w:after="0" w:line="240" w:lineRule="auto"/>
        <w:jc w:val="center"/>
        <w:rPr>
          <w:rFonts w:ascii="Arial" w:eastAsia="Calibri" w:hAnsi="Arial" w:cs="Arial"/>
          <w:b/>
          <w:sz w:val="24"/>
          <w:szCs w:val="24"/>
        </w:rPr>
      </w:pPr>
      <w:r w:rsidRPr="00454052">
        <w:rPr>
          <w:rFonts w:ascii="Arial" w:eastAsia="Calibri" w:hAnsi="Arial" w:cs="Arial"/>
          <w:b/>
          <w:sz w:val="24"/>
          <w:szCs w:val="24"/>
        </w:rPr>
        <w:t xml:space="preserve">поселения Сосенское за истекший период текущего финансового года </w:t>
      </w:r>
    </w:p>
    <w:p w:rsidR="008D1B31" w:rsidRPr="00454052" w:rsidRDefault="008D1B31" w:rsidP="008D1B31">
      <w:pPr>
        <w:spacing w:after="0" w:line="240" w:lineRule="auto"/>
        <w:jc w:val="center"/>
        <w:rPr>
          <w:rFonts w:ascii="Arial" w:eastAsia="Calibri" w:hAnsi="Arial" w:cs="Arial"/>
          <w:b/>
          <w:sz w:val="24"/>
          <w:szCs w:val="24"/>
        </w:rPr>
      </w:pPr>
      <w:r w:rsidRPr="00454052">
        <w:rPr>
          <w:rFonts w:ascii="Arial" w:eastAsia="Calibri" w:hAnsi="Arial" w:cs="Arial"/>
          <w:b/>
          <w:sz w:val="24"/>
          <w:szCs w:val="24"/>
        </w:rPr>
        <w:t xml:space="preserve">и ожидаемые итоги социально-экономического развития </w:t>
      </w:r>
    </w:p>
    <w:p w:rsidR="008D1B31" w:rsidRPr="00454052" w:rsidRDefault="008D1B31" w:rsidP="003136F7">
      <w:pPr>
        <w:spacing w:line="240" w:lineRule="auto"/>
        <w:jc w:val="center"/>
        <w:rPr>
          <w:rFonts w:ascii="Arial" w:eastAsia="Calibri" w:hAnsi="Arial" w:cs="Arial"/>
          <w:b/>
          <w:sz w:val="24"/>
          <w:szCs w:val="24"/>
        </w:rPr>
      </w:pPr>
      <w:r w:rsidRPr="00454052">
        <w:rPr>
          <w:rFonts w:ascii="Arial" w:eastAsia="Calibri" w:hAnsi="Arial" w:cs="Arial"/>
          <w:b/>
          <w:sz w:val="24"/>
          <w:szCs w:val="24"/>
        </w:rPr>
        <w:t>поселения Сосенское за 202</w:t>
      </w:r>
      <w:r w:rsidR="001651BA" w:rsidRPr="00454052">
        <w:rPr>
          <w:rFonts w:ascii="Arial" w:eastAsia="Calibri" w:hAnsi="Arial" w:cs="Arial"/>
          <w:b/>
          <w:sz w:val="24"/>
          <w:szCs w:val="24"/>
        </w:rPr>
        <w:t>1</w:t>
      </w:r>
      <w:r w:rsidRPr="00454052">
        <w:rPr>
          <w:rFonts w:ascii="Arial" w:eastAsia="Calibri" w:hAnsi="Arial" w:cs="Arial"/>
          <w:b/>
          <w:sz w:val="24"/>
          <w:szCs w:val="24"/>
        </w:rPr>
        <w:t xml:space="preserve"> год </w:t>
      </w:r>
    </w:p>
    <w:p w:rsidR="00D00140" w:rsidRPr="00454052" w:rsidRDefault="00D00140" w:rsidP="005835CF">
      <w:pPr>
        <w:spacing w:before="240" w:line="240" w:lineRule="auto"/>
        <w:jc w:val="center"/>
        <w:rPr>
          <w:rFonts w:ascii="Arial" w:hAnsi="Arial" w:cs="Arial"/>
          <w:b/>
          <w:sz w:val="24"/>
          <w:szCs w:val="24"/>
        </w:rPr>
      </w:pPr>
      <w:r w:rsidRPr="00454052">
        <w:rPr>
          <w:rFonts w:ascii="Arial" w:hAnsi="Arial" w:cs="Arial"/>
          <w:b/>
          <w:sz w:val="24"/>
          <w:szCs w:val="24"/>
        </w:rPr>
        <w:t>1. Бюджет поселения Сосенское в городе Москве</w:t>
      </w:r>
    </w:p>
    <w:p w:rsidR="00B803EA" w:rsidRPr="00454052" w:rsidRDefault="00D00140" w:rsidP="00B803EA">
      <w:pPr>
        <w:spacing w:after="0" w:line="240" w:lineRule="auto"/>
        <w:ind w:firstLine="709"/>
        <w:jc w:val="both"/>
        <w:rPr>
          <w:rFonts w:ascii="Arial" w:hAnsi="Arial" w:cs="Arial"/>
          <w:sz w:val="24"/>
          <w:szCs w:val="24"/>
        </w:rPr>
      </w:pPr>
      <w:r w:rsidRPr="00454052">
        <w:rPr>
          <w:rFonts w:ascii="Arial" w:hAnsi="Arial" w:cs="Arial"/>
          <w:sz w:val="24"/>
          <w:szCs w:val="24"/>
        </w:rPr>
        <w:t>Бюджет поселения Сосенское в городе Москве обеспечивается достаточно высокой доходной базой, формирующейся</w:t>
      </w:r>
      <w:r w:rsidR="00B803EA" w:rsidRPr="00454052">
        <w:rPr>
          <w:rFonts w:ascii="Arial" w:hAnsi="Arial" w:cs="Arial"/>
          <w:sz w:val="24"/>
          <w:szCs w:val="24"/>
        </w:rPr>
        <w:t>,</w:t>
      </w:r>
      <w:r w:rsidRPr="00454052">
        <w:rPr>
          <w:rFonts w:ascii="Arial" w:hAnsi="Arial" w:cs="Arial"/>
          <w:sz w:val="24"/>
          <w:szCs w:val="24"/>
        </w:rPr>
        <w:t xml:space="preserve"> в основном</w:t>
      </w:r>
      <w:r w:rsidR="00B803EA" w:rsidRPr="00454052">
        <w:rPr>
          <w:rFonts w:ascii="Arial" w:hAnsi="Arial" w:cs="Arial"/>
          <w:sz w:val="24"/>
          <w:szCs w:val="24"/>
        </w:rPr>
        <w:t>,</w:t>
      </w:r>
      <w:r w:rsidRPr="00454052">
        <w:rPr>
          <w:rFonts w:ascii="Arial" w:hAnsi="Arial" w:cs="Arial"/>
          <w:sz w:val="24"/>
          <w:szCs w:val="24"/>
        </w:rPr>
        <w:t xml:space="preserve"> за счет местных налогов и арендных платежей за землю и позволяющей производить расходы по всем намеченным мероприятиям в рамках муниципальных программ, </w:t>
      </w:r>
      <w:r w:rsidR="00B803EA" w:rsidRPr="00454052">
        <w:rPr>
          <w:rFonts w:ascii="Arial" w:hAnsi="Arial" w:cs="Arial"/>
          <w:sz w:val="24"/>
          <w:szCs w:val="24"/>
        </w:rPr>
        <w:t>а также непрограммных расходов.</w:t>
      </w:r>
    </w:p>
    <w:p w:rsidR="00B803EA" w:rsidRPr="00454052" w:rsidRDefault="00D00140" w:rsidP="00B803EA">
      <w:pPr>
        <w:spacing w:after="0" w:line="240" w:lineRule="auto"/>
        <w:ind w:firstLine="709"/>
        <w:jc w:val="both"/>
        <w:rPr>
          <w:rFonts w:ascii="Arial" w:hAnsi="Arial" w:cs="Arial"/>
          <w:sz w:val="24"/>
          <w:szCs w:val="24"/>
        </w:rPr>
      </w:pPr>
      <w:r w:rsidRPr="00454052">
        <w:rPr>
          <w:rFonts w:ascii="Arial" w:hAnsi="Arial" w:cs="Arial"/>
          <w:sz w:val="24"/>
          <w:szCs w:val="24"/>
        </w:rPr>
        <w:t xml:space="preserve">Доходная часть бюджета </w:t>
      </w:r>
      <w:r w:rsidRPr="00454052">
        <w:rPr>
          <w:rFonts w:ascii="Arial" w:eastAsia="Calibri" w:hAnsi="Arial" w:cs="Arial"/>
          <w:sz w:val="24"/>
          <w:szCs w:val="24"/>
        </w:rPr>
        <w:t xml:space="preserve">за 8 месяцев текущего финансового года </w:t>
      </w:r>
      <w:r w:rsidR="00B803EA" w:rsidRPr="00454052">
        <w:rPr>
          <w:rFonts w:ascii="Arial" w:hAnsi="Arial" w:cs="Arial"/>
          <w:sz w:val="24"/>
          <w:szCs w:val="24"/>
        </w:rPr>
        <w:t>исполнена на 52,5 %.</w:t>
      </w:r>
    </w:p>
    <w:p w:rsidR="00B803EA" w:rsidRPr="00454052" w:rsidRDefault="00D00140" w:rsidP="00B803EA">
      <w:pPr>
        <w:spacing w:after="0" w:line="240" w:lineRule="auto"/>
        <w:ind w:firstLine="709"/>
        <w:jc w:val="both"/>
        <w:rPr>
          <w:rFonts w:ascii="Arial" w:hAnsi="Arial" w:cs="Arial"/>
          <w:sz w:val="24"/>
          <w:szCs w:val="24"/>
        </w:rPr>
      </w:pPr>
      <w:r w:rsidRPr="00454052">
        <w:rPr>
          <w:rFonts w:ascii="Arial" w:hAnsi="Arial" w:cs="Arial"/>
          <w:sz w:val="24"/>
          <w:szCs w:val="24"/>
        </w:rPr>
        <w:t>Расходная часть бюджета поселения формируе</w:t>
      </w:r>
      <w:r w:rsidR="00B803EA" w:rsidRPr="00454052">
        <w:rPr>
          <w:rFonts w:ascii="Arial" w:hAnsi="Arial" w:cs="Arial"/>
          <w:sz w:val="24"/>
          <w:szCs w:val="24"/>
        </w:rPr>
        <w:t>тся программно-целевым методом.</w:t>
      </w:r>
    </w:p>
    <w:p w:rsidR="00B803EA" w:rsidRPr="00454052" w:rsidRDefault="00D00140" w:rsidP="00B803EA">
      <w:pPr>
        <w:spacing w:after="0" w:line="240" w:lineRule="auto"/>
        <w:ind w:firstLine="709"/>
        <w:jc w:val="both"/>
        <w:rPr>
          <w:rFonts w:ascii="Arial" w:hAnsi="Arial" w:cs="Arial"/>
          <w:sz w:val="24"/>
          <w:szCs w:val="24"/>
        </w:rPr>
      </w:pPr>
      <w:r w:rsidRPr="00454052">
        <w:rPr>
          <w:rFonts w:ascii="Arial" w:hAnsi="Arial" w:cs="Arial"/>
          <w:sz w:val="24"/>
          <w:szCs w:val="24"/>
        </w:rPr>
        <w:t>Приоритетными направлениями расходования бюджетных средств в 2021 году остаются:</w:t>
      </w:r>
    </w:p>
    <w:p w:rsidR="00B803EA" w:rsidRPr="00454052" w:rsidRDefault="00D00140" w:rsidP="00B803EA">
      <w:pPr>
        <w:spacing w:after="0" w:line="240" w:lineRule="auto"/>
        <w:ind w:firstLine="709"/>
        <w:jc w:val="both"/>
        <w:rPr>
          <w:rFonts w:ascii="Arial" w:hAnsi="Arial" w:cs="Arial"/>
          <w:sz w:val="24"/>
          <w:szCs w:val="24"/>
        </w:rPr>
      </w:pPr>
      <w:r w:rsidRPr="00454052">
        <w:rPr>
          <w:rFonts w:ascii="Arial" w:hAnsi="Arial" w:cs="Arial"/>
          <w:sz w:val="24"/>
          <w:szCs w:val="24"/>
        </w:rPr>
        <w:t>- благоустройство территории поселения и зон отдыха населения, благоустройство и содержание дворовых территорий;</w:t>
      </w:r>
    </w:p>
    <w:p w:rsidR="00B803EA" w:rsidRPr="00454052" w:rsidRDefault="00D00140" w:rsidP="00B803EA">
      <w:pPr>
        <w:spacing w:after="0" w:line="240" w:lineRule="auto"/>
        <w:ind w:firstLine="709"/>
        <w:jc w:val="both"/>
        <w:rPr>
          <w:rFonts w:ascii="Arial" w:hAnsi="Arial" w:cs="Arial"/>
          <w:sz w:val="24"/>
          <w:szCs w:val="24"/>
        </w:rPr>
      </w:pPr>
      <w:r w:rsidRPr="00454052">
        <w:rPr>
          <w:rFonts w:ascii="Arial" w:hAnsi="Arial" w:cs="Arial"/>
          <w:sz w:val="24"/>
          <w:szCs w:val="24"/>
        </w:rPr>
        <w:t>- капитальный ремонт многоквартирных домов;</w:t>
      </w:r>
    </w:p>
    <w:p w:rsidR="00B803EA" w:rsidRPr="00454052" w:rsidRDefault="00D00140" w:rsidP="00B803EA">
      <w:pPr>
        <w:spacing w:after="0" w:line="240" w:lineRule="auto"/>
        <w:ind w:firstLine="709"/>
        <w:jc w:val="both"/>
        <w:rPr>
          <w:rFonts w:ascii="Arial" w:hAnsi="Arial" w:cs="Arial"/>
          <w:sz w:val="24"/>
          <w:szCs w:val="24"/>
        </w:rPr>
      </w:pPr>
      <w:r w:rsidRPr="00454052">
        <w:rPr>
          <w:rFonts w:ascii="Arial" w:hAnsi="Arial" w:cs="Arial"/>
          <w:sz w:val="24"/>
          <w:szCs w:val="24"/>
        </w:rPr>
        <w:t>- капитальный ремонт объектов инженерной инфраструктуры;</w:t>
      </w:r>
    </w:p>
    <w:p w:rsidR="00B803EA" w:rsidRPr="00454052" w:rsidRDefault="00D00140" w:rsidP="00B803EA">
      <w:pPr>
        <w:spacing w:after="0" w:line="240" w:lineRule="auto"/>
        <w:ind w:firstLine="709"/>
        <w:jc w:val="both"/>
        <w:rPr>
          <w:rFonts w:ascii="Arial" w:hAnsi="Arial" w:cs="Arial"/>
          <w:sz w:val="24"/>
          <w:szCs w:val="24"/>
        </w:rPr>
      </w:pPr>
      <w:r w:rsidRPr="00454052">
        <w:rPr>
          <w:rFonts w:ascii="Arial" w:hAnsi="Arial" w:cs="Arial"/>
          <w:sz w:val="24"/>
          <w:szCs w:val="24"/>
        </w:rPr>
        <w:t>- финансирование деятельности и улучшение материально-технической базы муниципальных бюджетных учреждений культуры и спорта;</w:t>
      </w:r>
    </w:p>
    <w:p w:rsidR="00B803EA" w:rsidRPr="00454052" w:rsidRDefault="00D00140" w:rsidP="00B803EA">
      <w:pPr>
        <w:spacing w:after="0" w:line="240" w:lineRule="auto"/>
        <w:ind w:firstLine="709"/>
        <w:jc w:val="both"/>
        <w:rPr>
          <w:rFonts w:ascii="Arial" w:hAnsi="Arial" w:cs="Arial"/>
          <w:sz w:val="24"/>
          <w:szCs w:val="24"/>
        </w:rPr>
      </w:pPr>
      <w:r w:rsidRPr="00454052">
        <w:rPr>
          <w:rFonts w:ascii="Arial" w:hAnsi="Arial" w:cs="Arial"/>
          <w:sz w:val="24"/>
          <w:szCs w:val="24"/>
        </w:rPr>
        <w:t>- ремонт и содержание дорог;</w:t>
      </w:r>
    </w:p>
    <w:p w:rsidR="00B803EA" w:rsidRPr="00454052" w:rsidRDefault="00D00140" w:rsidP="00B803EA">
      <w:pPr>
        <w:spacing w:after="0" w:line="240" w:lineRule="auto"/>
        <w:ind w:firstLine="709"/>
        <w:jc w:val="both"/>
        <w:rPr>
          <w:rFonts w:ascii="Arial" w:hAnsi="Arial" w:cs="Arial"/>
          <w:sz w:val="24"/>
          <w:szCs w:val="24"/>
        </w:rPr>
      </w:pPr>
      <w:r w:rsidRPr="00454052">
        <w:rPr>
          <w:rFonts w:ascii="Arial" w:hAnsi="Arial" w:cs="Arial"/>
          <w:sz w:val="24"/>
          <w:szCs w:val="24"/>
        </w:rPr>
        <w:t>- обеспечение безопасности жизнедеятельности населения на территории поселения;</w:t>
      </w:r>
    </w:p>
    <w:p w:rsidR="00B803EA" w:rsidRPr="00454052" w:rsidRDefault="00D00140" w:rsidP="00B803EA">
      <w:pPr>
        <w:spacing w:after="0" w:line="240" w:lineRule="auto"/>
        <w:ind w:firstLine="709"/>
        <w:jc w:val="both"/>
        <w:rPr>
          <w:rFonts w:ascii="Arial" w:hAnsi="Arial" w:cs="Arial"/>
          <w:sz w:val="24"/>
          <w:szCs w:val="24"/>
        </w:rPr>
      </w:pPr>
      <w:r w:rsidRPr="00454052">
        <w:rPr>
          <w:rFonts w:ascii="Arial" w:hAnsi="Arial" w:cs="Arial"/>
          <w:sz w:val="24"/>
          <w:szCs w:val="24"/>
        </w:rPr>
        <w:t>- мероприяти</w:t>
      </w:r>
      <w:r w:rsidR="00B803EA" w:rsidRPr="00454052">
        <w:rPr>
          <w:rFonts w:ascii="Arial" w:hAnsi="Arial" w:cs="Arial"/>
          <w:sz w:val="24"/>
          <w:szCs w:val="24"/>
        </w:rPr>
        <w:t>я по молоде</w:t>
      </w:r>
      <w:r w:rsidRPr="00454052">
        <w:rPr>
          <w:rFonts w:ascii="Arial" w:hAnsi="Arial" w:cs="Arial"/>
          <w:sz w:val="24"/>
          <w:szCs w:val="24"/>
        </w:rPr>
        <w:t>жной и социальной политике;</w:t>
      </w:r>
    </w:p>
    <w:p w:rsidR="00B803EA" w:rsidRPr="00454052" w:rsidRDefault="00D00140" w:rsidP="00B803EA">
      <w:pPr>
        <w:spacing w:after="0" w:line="240" w:lineRule="auto"/>
        <w:ind w:firstLine="709"/>
        <w:jc w:val="both"/>
        <w:rPr>
          <w:rFonts w:ascii="Arial" w:hAnsi="Arial" w:cs="Arial"/>
          <w:sz w:val="24"/>
          <w:szCs w:val="24"/>
        </w:rPr>
      </w:pPr>
      <w:r w:rsidRPr="00454052">
        <w:rPr>
          <w:rFonts w:ascii="Arial" w:hAnsi="Arial" w:cs="Arial"/>
          <w:sz w:val="24"/>
          <w:szCs w:val="24"/>
        </w:rPr>
        <w:t>- обеспечение безопасности жизнедеятельности населения.</w:t>
      </w:r>
    </w:p>
    <w:p w:rsidR="00B803EA" w:rsidRPr="00454052" w:rsidRDefault="00D00140" w:rsidP="005835CF">
      <w:pPr>
        <w:spacing w:after="0" w:line="240" w:lineRule="auto"/>
        <w:ind w:firstLine="709"/>
        <w:jc w:val="both"/>
        <w:rPr>
          <w:rFonts w:ascii="Arial" w:hAnsi="Arial" w:cs="Arial"/>
          <w:bCs/>
          <w:sz w:val="24"/>
          <w:szCs w:val="24"/>
        </w:rPr>
      </w:pPr>
      <w:r w:rsidRPr="00454052">
        <w:rPr>
          <w:rFonts w:ascii="Arial" w:hAnsi="Arial" w:cs="Arial"/>
          <w:bCs/>
          <w:sz w:val="24"/>
          <w:szCs w:val="24"/>
        </w:rPr>
        <w:t>В целях обеспечения открытости и прозрачности бюджетного процесса</w:t>
      </w:r>
      <w:r w:rsidRPr="00454052">
        <w:rPr>
          <w:rFonts w:ascii="Arial" w:hAnsi="Arial" w:cs="Arial"/>
          <w:b/>
          <w:bCs/>
          <w:sz w:val="24"/>
          <w:szCs w:val="24"/>
        </w:rPr>
        <w:t xml:space="preserve"> </w:t>
      </w:r>
      <w:r w:rsidRPr="00454052">
        <w:rPr>
          <w:rFonts w:ascii="Arial" w:hAnsi="Arial" w:cs="Arial"/>
          <w:bCs/>
          <w:sz w:val="24"/>
          <w:szCs w:val="24"/>
        </w:rPr>
        <w:t>поселения Сосенское</w:t>
      </w:r>
      <w:r w:rsidRPr="00454052">
        <w:rPr>
          <w:rFonts w:ascii="Arial" w:hAnsi="Arial" w:cs="Arial"/>
          <w:b/>
          <w:bCs/>
          <w:sz w:val="24"/>
          <w:szCs w:val="24"/>
        </w:rPr>
        <w:t xml:space="preserve"> </w:t>
      </w:r>
      <w:r w:rsidRPr="00454052">
        <w:rPr>
          <w:rFonts w:ascii="Arial" w:hAnsi="Arial" w:cs="Arial"/>
          <w:bCs/>
          <w:sz w:val="24"/>
          <w:szCs w:val="24"/>
        </w:rPr>
        <w:t>информация о деятельности администрации поселения Сосенское и муниципальных бюджетных учреждений вносится на централизованные информационные порталы и официальный сайт органов местного самоуправления поселение Сосенское. Данные ресурсы обеспечивают доступ жителей поселения Сосенское к систематизированной актуальной информации, а также позволяют принимать участие в корректировке планов развития и муниципальных программ поселения Сосенское.</w:t>
      </w:r>
    </w:p>
    <w:p w:rsidR="00D00140" w:rsidRPr="00454052" w:rsidRDefault="00D00140" w:rsidP="005835CF">
      <w:pPr>
        <w:spacing w:before="240" w:line="240" w:lineRule="auto"/>
        <w:jc w:val="center"/>
        <w:rPr>
          <w:rFonts w:ascii="Arial" w:hAnsi="Arial" w:cs="Arial"/>
          <w:b/>
          <w:bCs/>
          <w:sz w:val="24"/>
          <w:szCs w:val="24"/>
        </w:rPr>
      </w:pPr>
      <w:r w:rsidRPr="00454052">
        <w:rPr>
          <w:rFonts w:ascii="Arial" w:hAnsi="Arial" w:cs="Arial"/>
          <w:b/>
          <w:bCs/>
          <w:sz w:val="24"/>
          <w:szCs w:val="24"/>
        </w:rPr>
        <w:t>2. Управление муниципальной собственностью</w:t>
      </w:r>
    </w:p>
    <w:p w:rsidR="00B803EA" w:rsidRPr="00454052" w:rsidRDefault="00D00140" w:rsidP="00B803EA">
      <w:pPr>
        <w:spacing w:after="0" w:line="240" w:lineRule="auto"/>
        <w:ind w:firstLine="709"/>
        <w:jc w:val="both"/>
        <w:rPr>
          <w:rFonts w:ascii="Arial" w:hAnsi="Arial" w:cs="Arial"/>
          <w:bCs/>
          <w:sz w:val="24"/>
          <w:szCs w:val="24"/>
        </w:rPr>
      </w:pPr>
      <w:r w:rsidRPr="00454052">
        <w:rPr>
          <w:rFonts w:ascii="Arial" w:hAnsi="Arial" w:cs="Arial"/>
          <w:bCs/>
          <w:sz w:val="24"/>
          <w:szCs w:val="24"/>
        </w:rPr>
        <w:t>Эффективное управление муниципальной собственностью является одним из направлений бюджетной политики поселения Сосенское.</w:t>
      </w:r>
    </w:p>
    <w:p w:rsidR="00B803EA" w:rsidRPr="00454052" w:rsidRDefault="00D00140" w:rsidP="00B803EA">
      <w:pPr>
        <w:spacing w:after="0" w:line="240" w:lineRule="auto"/>
        <w:ind w:firstLine="709"/>
        <w:jc w:val="both"/>
        <w:rPr>
          <w:rFonts w:ascii="Arial" w:hAnsi="Arial" w:cs="Arial"/>
          <w:bCs/>
          <w:sz w:val="24"/>
          <w:szCs w:val="24"/>
        </w:rPr>
      </w:pPr>
      <w:r w:rsidRPr="00454052">
        <w:rPr>
          <w:rFonts w:ascii="Arial" w:hAnsi="Arial" w:cs="Arial"/>
          <w:bCs/>
          <w:sz w:val="24"/>
          <w:szCs w:val="24"/>
        </w:rPr>
        <w:t>За истекший период 2021 года отделом имущественных отношений администрации поселения Сосенское проведена следующая работа:</w:t>
      </w:r>
    </w:p>
    <w:p w:rsidR="00B803EA" w:rsidRPr="00454052" w:rsidRDefault="00D00140" w:rsidP="00B803EA">
      <w:pPr>
        <w:spacing w:after="0" w:line="240" w:lineRule="auto"/>
        <w:ind w:firstLine="709"/>
        <w:jc w:val="both"/>
        <w:rPr>
          <w:rFonts w:ascii="Arial" w:hAnsi="Arial" w:cs="Arial"/>
          <w:bCs/>
          <w:sz w:val="24"/>
          <w:szCs w:val="24"/>
        </w:rPr>
      </w:pPr>
      <w:r w:rsidRPr="00454052">
        <w:rPr>
          <w:rFonts w:ascii="Arial" w:hAnsi="Arial" w:cs="Arial"/>
          <w:bCs/>
          <w:sz w:val="24"/>
          <w:szCs w:val="24"/>
        </w:rPr>
        <w:t>- направлен 351 запрос в Росреестр об основных характеристиках и зарегистрированных правах на объект недвижимости ФГИС ЕГРН в отношении объектов недвижимого имущества, находящихся на территории поселения Сосенское;</w:t>
      </w:r>
    </w:p>
    <w:p w:rsidR="00B803EA" w:rsidRPr="00454052" w:rsidRDefault="00D00140" w:rsidP="00B803EA">
      <w:pPr>
        <w:spacing w:after="0" w:line="240" w:lineRule="auto"/>
        <w:ind w:firstLine="709"/>
        <w:jc w:val="both"/>
        <w:rPr>
          <w:rFonts w:ascii="Arial" w:hAnsi="Arial" w:cs="Arial"/>
          <w:bCs/>
          <w:sz w:val="24"/>
          <w:szCs w:val="24"/>
        </w:rPr>
      </w:pPr>
      <w:r w:rsidRPr="00454052">
        <w:rPr>
          <w:rFonts w:ascii="Arial" w:hAnsi="Arial" w:cs="Arial"/>
          <w:bCs/>
          <w:sz w:val="24"/>
          <w:szCs w:val="24"/>
        </w:rPr>
        <w:lastRenderedPageBreak/>
        <w:t>- проведены мероприятия по государственной регистрации права в отношении 4 объектов недвижимости;</w:t>
      </w:r>
    </w:p>
    <w:p w:rsidR="00B803EA" w:rsidRPr="00454052" w:rsidRDefault="00D00140" w:rsidP="00B803EA">
      <w:pPr>
        <w:spacing w:after="0" w:line="240" w:lineRule="auto"/>
        <w:ind w:firstLine="709"/>
        <w:jc w:val="both"/>
        <w:rPr>
          <w:rFonts w:ascii="Arial" w:hAnsi="Arial" w:cs="Arial"/>
          <w:bCs/>
          <w:sz w:val="24"/>
          <w:szCs w:val="24"/>
        </w:rPr>
      </w:pPr>
      <w:r w:rsidRPr="00454052">
        <w:rPr>
          <w:rFonts w:ascii="Arial" w:hAnsi="Arial" w:cs="Arial"/>
          <w:bCs/>
          <w:sz w:val="24"/>
          <w:szCs w:val="24"/>
        </w:rPr>
        <w:t>- принято в казну и закреплено в реестре муниципальной собственности поселения Сосенское по результатам реализации муниципальных закупок движимого имуществ</w:t>
      </w:r>
      <w:r w:rsidR="00B803EA" w:rsidRPr="00454052">
        <w:rPr>
          <w:rFonts w:ascii="Arial" w:hAnsi="Arial" w:cs="Arial"/>
          <w:bCs/>
          <w:sz w:val="24"/>
          <w:szCs w:val="24"/>
        </w:rPr>
        <w:t>а на сумму 3 395,0 тыс. рублей;</w:t>
      </w:r>
    </w:p>
    <w:p w:rsidR="00B803EA" w:rsidRPr="00454052" w:rsidRDefault="00D00140" w:rsidP="00B803EA">
      <w:pPr>
        <w:spacing w:after="0" w:line="240" w:lineRule="auto"/>
        <w:ind w:firstLine="709"/>
        <w:jc w:val="both"/>
        <w:rPr>
          <w:rFonts w:ascii="Arial" w:hAnsi="Arial" w:cs="Arial"/>
          <w:bCs/>
          <w:sz w:val="24"/>
          <w:szCs w:val="24"/>
        </w:rPr>
      </w:pPr>
      <w:r w:rsidRPr="00454052">
        <w:rPr>
          <w:rFonts w:ascii="Arial" w:hAnsi="Arial" w:cs="Arial"/>
          <w:bCs/>
          <w:sz w:val="24"/>
          <w:szCs w:val="24"/>
        </w:rPr>
        <w:t xml:space="preserve">- принято в безвозмездное пользование от субъекта РФ – города Москвы: 2 объекта капитального строительства </w:t>
      </w:r>
      <w:r w:rsidR="00B803EA" w:rsidRPr="00454052">
        <w:rPr>
          <w:rFonts w:ascii="Arial" w:hAnsi="Arial" w:cs="Arial"/>
          <w:bCs/>
          <w:sz w:val="24"/>
          <w:szCs w:val="24"/>
        </w:rPr>
        <w:t>–</w:t>
      </w:r>
      <w:r w:rsidRPr="00454052">
        <w:rPr>
          <w:rFonts w:ascii="Arial" w:hAnsi="Arial" w:cs="Arial"/>
          <w:bCs/>
          <w:sz w:val="24"/>
          <w:szCs w:val="24"/>
        </w:rPr>
        <w:t xml:space="preserve"> автомобильные дороги местного значения: </w:t>
      </w:r>
    </w:p>
    <w:p w:rsidR="00B803EA" w:rsidRPr="00454052" w:rsidRDefault="00D00140" w:rsidP="00B803EA">
      <w:pPr>
        <w:spacing w:after="0" w:line="240" w:lineRule="auto"/>
        <w:ind w:firstLine="709"/>
        <w:jc w:val="both"/>
        <w:rPr>
          <w:rFonts w:ascii="Arial" w:hAnsi="Arial" w:cs="Arial"/>
          <w:bCs/>
          <w:sz w:val="24"/>
          <w:szCs w:val="24"/>
        </w:rPr>
      </w:pPr>
      <w:r w:rsidRPr="00454052">
        <w:rPr>
          <w:rFonts w:ascii="Arial" w:hAnsi="Arial" w:cs="Arial"/>
          <w:bCs/>
          <w:sz w:val="24"/>
          <w:szCs w:val="24"/>
        </w:rPr>
        <w:t>- подъездная дорога к очистным сооружениям №</w:t>
      </w:r>
      <w:r w:rsidR="00B803EA" w:rsidRPr="00454052">
        <w:rPr>
          <w:rFonts w:ascii="Arial" w:hAnsi="Arial" w:cs="Arial"/>
          <w:bCs/>
          <w:sz w:val="24"/>
          <w:szCs w:val="24"/>
        </w:rPr>
        <w:t xml:space="preserve"> </w:t>
      </w:r>
      <w:r w:rsidRPr="00454052">
        <w:rPr>
          <w:rFonts w:ascii="Arial" w:hAnsi="Arial" w:cs="Arial"/>
          <w:bCs/>
          <w:sz w:val="24"/>
          <w:szCs w:val="24"/>
        </w:rPr>
        <w:t>3 в составе объекта: «Строительство дороги Солнцево-Бутово-Видное. 1 этап. Участок от Боровского до Калужского шоссе». Этап 1.1: «Участок дороги от Киевского шоссе до Калужского шоссе». Этап №1 этап 1.1 по адресу: Москва, НАО, ТАО, участок дороги от Киевского шоссе до Калужского шоссе;</w:t>
      </w:r>
    </w:p>
    <w:p w:rsidR="00B803EA" w:rsidRPr="00454052" w:rsidRDefault="00D00140" w:rsidP="00B803EA">
      <w:pPr>
        <w:spacing w:after="0" w:line="240" w:lineRule="auto"/>
        <w:ind w:firstLine="709"/>
        <w:jc w:val="both"/>
        <w:rPr>
          <w:rFonts w:ascii="Arial" w:hAnsi="Arial" w:cs="Arial"/>
          <w:bCs/>
          <w:sz w:val="24"/>
          <w:szCs w:val="24"/>
        </w:rPr>
      </w:pPr>
      <w:r w:rsidRPr="00454052">
        <w:rPr>
          <w:rFonts w:ascii="Arial" w:hAnsi="Arial" w:cs="Arial"/>
          <w:bCs/>
          <w:sz w:val="24"/>
          <w:szCs w:val="24"/>
        </w:rPr>
        <w:t>- пересекаемые дороги в составе объекта: «Строительство тоннеля под Калужским шоссе и многоуровневой транспортной развязки в районе ТПУ «Столбово» с необходимыми для функционирования подъездными дорогами. Этап 1. Участок от Калужского шоссе до ТПУ «Столбово». Этап 1.2. Тоннель. Дороги. Путепровод. Этап 1.2.1 Участок от Калужского шоссе до ТПУ «Столбово». Этап 1.2.1.1» расположенного по адресу: г. Москва, НАО, п. Сосенское.</w:t>
      </w:r>
    </w:p>
    <w:p w:rsidR="00B803EA" w:rsidRPr="00454052" w:rsidRDefault="00D00140" w:rsidP="00B803EA">
      <w:pPr>
        <w:spacing w:after="0" w:line="240" w:lineRule="auto"/>
        <w:ind w:firstLine="709"/>
        <w:jc w:val="both"/>
        <w:rPr>
          <w:rFonts w:ascii="Arial" w:hAnsi="Arial" w:cs="Arial"/>
          <w:bCs/>
          <w:sz w:val="24"/>
          <w:szCs w:val="24"/>
        </w:rPr>
      </w:pPr>
      <w:r w:rsidRPr="00454052">
        <w:rPr>
          <w:rFonts w:ascii="Arial" w:hAnsi="Arial" w:cs="Arial"/>
          <w:bCs/>
          <w:i/>
          <w:sz w:val="24"/>
          <w:szCs w:val="24"/>
        </w:rPr>
        <w:t>В рамках перераспределения имущества между публично-правовыми образованиями:</w:t>
      </w:r>
    </w:p>
    <w:p w:rsidR="00B803EA" w:rsidRPr="00454052" w:rsidRDefault="00D00140" w:rsidP="00B803EA">
      <w:pPr>
        <w:spacing w:after="0" w:line="240" w:lineRule="auto"/>
        <w:ind w:firstLine="709"/>
        <w:jc w:val="both"/>
        <w:rPr>
          <w:rFonts w:ascii="Arial" w:hAnsi="Arial" w:cs="Arial"/>
          <w:bCs/>
          <w:sz w:val="24"/>
          <w:szCs w:val="24"/>
        </w:rPr>
      </w:pPr>
      <w:r w:rsidRPr="00454052">
        <w:rPr>
          <w:rFonts w:ascii="Arial" w:hAnsi="Arial" w:cs="Arial"/>
          <w:bCs/>
          <w:sz w:val="24"/>
          <w:szCs w:val="24"/>
        </w:rPr>
        <w:t>- передано из муниципальной собственности поселения Сосенское в государственн</w:t>
      </w:r>
      <w:r w:rsidR="00B803EA" w:rsidRPr="00454052">
        <w:rPr>
          <w:rFonts w:ascii="Arial" w:hAnsi="Arial" w:cs="Arial"/>
          <w:bCs/>
          <w:sz w:val="24"/>
          <w:szCs w:val="24"/>
        </w:rPr>
        <w:t>ую собственность города Москвы</w:t>
      </w:r>
      <w:r w:rsidRPr="00454052">
        <w:rPr>
          <w:rFonts w:ascii="Arial" w:hAnsi="Arial" w:cs="Arial"/>
          <w:bCs/>
          <w:sz w:val="24"/>
          <w:szCs w:val="24"/>
        </w:rPr>
        <w:t xml:space="preserve"> 4 жилых помещения (квартиры в МКД, подлежащим сносу по адресу: г. Москва, п. Коммунарка, д. 25)</w:t>
      </w:r>
    </w:p>
    <w:p w:rsidR="005835CF" w:rsidRPr="00454052" w:rsidRDefault="00D00140" w:rsidP="005835CF">
      <w:pPr>
        <w:spacing w:after="0" w:line="240" w:lineRule="auto"/>
        <w:ind w:firstLine="709"/>
        <w:jc w:val="both"/>
        <w:rPr>
          <w:rFonts w:ascii="Arial" w:hAnsi="Arial" w:cs="Arial"/>
          <w:bCs/>
          <w:sz w:val="24"/>
          <w:szCs w:val="24"/>
        </w:rPr>
      </w:pPr>
      <w:r w:rsidRPr="00454052">
        <w:rPr>
          <w:rFonts w:ascii="Arial" w:hAnsi="Arial" w:cs="Arial"/>
          <w:bCs/>
          <w:sz w:val="24"/>
          <w:szCs w:val="24"/>
        </w:rPr>
        <w:t xml:space="preserve">- оформлено договоров, предусматривающих предоставление муниципальных нежилых помещений юридическим и физическим лицам: 2 – на праве аренды (ООО «Лотос», АО «Почта России»), 1 </w:t>
      </w:r>
      <w:r w:rsidR="00B803EA" w:rsidRPr="00454052">
        <w:rPr>
          <w:rFonts w:ascii="Arial" w:hAnsi="Arial" w:cs="Arial"/>
          <w:bCs/>
          <w:sz w:val="24"/>
          <w:szCs w:val="24"/>
        </w:rPr>
        <w:t>–</w:t>
      </w:r>
      <w:r w:rsidRPr="00454052">
        <w:rPr>
          <w:rFonts w:ascii="Arial" w:hAnsi="Arial" w:cs="Arial"/>
          <w:bCs/>
          <w:sz w:val="24"/>
          <w:szCs w:val="24"/>
        </w:rPr>
        <w:t xml:space="preserve"> на праве безвозмездного пользования, 0 </w:t>
      </w:r>
      <w:r w:rsidR="00B803EA" w:rsidRPr="00454052">
        <w:rPr>
          <w:rFonts w:ascii="Arial" w:hAnsi="Arial" w:cs="Arial"/>
          <w:bCs/>
          <w:sz w:val="24"/>
          <w:szCs w:val="24"/>
        </w:rPr>
        <w:t>–</w:t>
      </w:r>
      <w:r w:rsidRPr="00454052">
        <w:rPr>
          <w:rFonts w:ascii="Arial" w:hAnsi="Arial" w:cs="Arial"/>
          <w:bCs/>
          <w:sz w:val="24"/>
          <w:szCs w:val="24"/>
        </w:rPr>
        <w:t xml:space="preserve"> на праве оперативного управления;</w:t>
      </w:r>
    </w:p>
    <w:p w:rsidR="005835CF" w:rsidRPr="00454052" w:rsidRDefault="00D00140" w:rsidP="005835CF">
      <w:pPr>
        <w:spacing w:after="0" w:line="240" w:lineRule="auto"/>
        <w:ind w:firstLine="709"/>
        <w:jc w:val="both"/>
        <w:rPr>
          <w:rFonts w:ascii="Arial" w:hAnsi="Arial" w:cs="Arial"/>
          <w:bCs/>
          <w:sz w:val="24"/>
          <w:szCs w:val="24"/>
        </w:rPr>
      </w:pPr>
      <w:r w:rsidRPr="00454052">
        <w:rPr>
          <w:rFonts w:ascii="Arial" w:hAnsi="Arial" w:cs="Arial"/>
          <w:bCs/>
          <w:sz w:val="24"/>
          <w:szCs w:val="24"/>
        </w:rPr>
        <w:t xml:space="preserve">- оформлено договоров, предусматривающих предоставление муниципальных жилых помещений гражданам: 3 </w:t>
      </w:r>
      <w:r w:rsidR="005835CF" w:rsidRPr="00454052">
        <w:rPr>
          <w:rFonts w:ascii="Arial" w:hAnsi="Arial" w:cs="Arial"/>
          <w:bCs/>
          <w:sz w:val="24"/>
          <w:szCs w:val="24"/>
        </w:rPr>
        <w:t>–</w:t>
      </w:r>
      <w:r w:rsidRPr="00454052">
        <w:rPr>
          <w:rFonts w:ascii="Arial" w:hAnsi="Arial" w:cs="Arial"/>
          <w:bCs/>
          <w:sz w:val="24"/>
          <w:szCs w:val="24"/>
        </w:rPr>
        <w:t xml:space="preserve"> по договорам социального найма, 2 </w:t>
      </w:r>
      <w:r w:rsidR="005835CF" w:rsidRPr="00454052">
        <w:rPr>
          <w:rFonts w:ascii="Arial" w:hAnsi="Arial" w:cs="Arial"/>
          <w:bCs/>
          <w:sz w:val="24"/>
          <w:szCs w:val="24"/>
        </w:rPr>
        <w:t>–</w:t>
      </w:r>
      <w:r w:rsidRPr="00454052">
        <w:rPr>
          <w:rFonts w:ascii="Arial" w:hAnsi="Arial" w:cs="Arial"/>
          <w:bCs/>
          <w:sz w:val="24"/>
          <w:szCs w:val="24"/>
        </w:rPr>
        <w:t xml:space="preserve"> по договорам коммерческого найма;</w:t>
      </w:r>
    </w:p>
    <w:p w:rsidR="005835CF" w:rsidRPr="00454052" w:rsidRDefault="00D00140" w:rsidP="005835CF">
      <w:pPr>
        <w:spacing w:after="0" w:line="240" w:lineRule="auto"/>
        <w:ind w:firstLine="709"/>
        <w:jc w:val="both"/>
        <w:rPr>
          <w:rFonts w:ascii="Arial" w:hAnsi="Arial" w:cs="Arial"/>
          <w:bCs/>
          <w:sz w:val="24"/>
          <w:szCs w:val="24"/>
        </w:rPr>
      </w:pPr>
      <w:r w:rsidRPr="00454052">
        <w:rPr>
          <w:rFonts w:ascii="Arial" w:hAnsi="Arial" w:cs="Arial"/>
          <w:bCs/>
          <w:sz w:val="24"/>
          <w:szCs w:val="24"/>
        </w:rPr>
        <w:t>- передано в собственность граждан в порядке приватизации 12 жилых помещений, по договорам купли-продажи – 3 жилых помещени</w:t>
      </w:r>
      <w:r w:rsidR="005835CF" w:rsidRPr="00454052">
        <w:rPr>
          <w:rFonts w:ascii="Arial" w:hAnsi="Arial" w:cs="Arial"/>
          <w:bCs/>
          <w:sz w:val="24"/>
          <w:szCs w:val="24"/>
        </w:rPr>
        <w:t>я</w:t>
      </w:r>
      <w:r w:rsidRPr="00454052">
        <w:rPr>
          <w:rFonts w:ascii="Arial" w:hAnsi="Arial" w:cs="Arial"/>
          <w:bCs/>
          <w:sz w:val="24"/>
          <w:szCs w:val="24"/>
        </w:rPr>
        <w:t xml:space="preserve"> на </w:t>
      </w:r>
      <w:r w:rsidR="005835CF" w:rsidRPr="00454052">
        <w:rPr>
          <w:rFonts w:ascii="Arial" w:hAnsi="Arial" w:cs="Arial"/>
          <w:bCs/>
          <w:sz w:val="24"/>
          <w:szCs w:val="24"/>
        </w:rPr>
        <w:t>общую сумму 1 734,0 тыс. рублей.</w:t>
      </w:r>
    </w:p>
    <w:p w:rsidR="00B4164E" w:rsidRPr="00454052" w:rsidRDefault="00B4164E" w:rsidP="005835CF">
      <w:pPr>
        <w:spacing w:after="0" w:line="240" w:lineRule="auto"/>
        <w:ind w:firstLine="709"/>
        <w:jc w:val="both"/>
        <w:rPr>
          <w:rFonts w:ascii="Arial" w:hAnsi="Arial" w:cs="Arial"/>
          <w:bCs/>
          <w:sz w:val="24"/>
          <w:szCs w:val="24"/>
        </w:rPr>
      </w:pPr>
    </w:p>
    <w:p w:rsidR="005835CF" w:rsidRPr="00454052" w:rsidRDefault="00D00140" w:rsidP="005835CF">
      <w:pPr>
        <w:spacing w:after="0" w:line="240" w:lineRule="auto"/>
        <w:ind w:firstLine="709"/>
        <w:jc w:val="both"/>
        <w:rPr>
          <w:rFonts w:ascii="Arial" w:hAnsi="Arial" w:cs="Arial"/>
          <w:bCs/>
          <w:sz w:val="24"/>
          <w:szCs w:val="24"/>
        </w:rPr>
      </w:pPr>
      <w:r w:rsidRPr="00454052">
        <w:rPr>
          <w:rFonts w:ascii="Arial" w:hAnsi="Arial" w:cs="Arial"/>
          <w:bCs/>
          <w:sz w:val="24"/>
          <w:szCs w:val="24"/>
        </w:rPr>
        <w:t>До конца 2021 года запланировано:</w:t>
      </w:r>
    </w:p>
    <w:p w:rsidR="005835CF" w:rsidRPr="00454052" w:rsidRDefault="00D00140" w:rsidP="005835CF">
      <w:pPr>
        <w:spacing w:after="0" w:line="240" w:lineRule="auto"/>
        <w:ind w:firstLine="709"/>
        <w:jc w:val="both"/>
        <w:rPr>
          <w:rFonts w:ascii="Arial" w:hAnsi="Arial" w:cs="Arial"/>
          <w:bCs/>
          <w:sz w:val="24"/>
          <w:szCs w:val="24"/>
        </w:rPr>
      </w:pPr>
      <w:r w:rsidRPr="00454052">
        <w:rPr>
          <w:rFonts w:ascii="Arial" w:hAnsi="Arial" w:cs="Arial"/>
          <w:bCs/>
          <w:sz w:val="24"/>
          <w:szCs w:val="24"/>
        </w:rPr>
        <w:t>-</w:t>
      </w:r>
      <w:r w:rsidRPr="00454052">
        <w:rPr>
          <w:rFonts w:ascii="Arial" w:eastAsia="Times New Roman" w:hAnsi="Arial" w:cs="Arial"/>
          <w:sz w:val="24"/>
          <w:szCs w:val="24"/>
          <w:lang w:eastAsia="ru-RU"/>
        </w:rPr>
        <w:t xml:space="preserve"> принятие в казну и закрепление в реестре муниципальной собственности поселения Сосенское по результатам реализации муниципальных закупок движимого имущества на сумму 150 000 тыс. руб.</w:t>
      </w:r>
      <w:r w:rsidRPr="00454052">
        <w:rPr>
          <w:rFonts w:ascii="Arial" w:hAnsi="Arial" w:cs="Arial"/>
          <w:bCs/>
          <w:sz w:val="24"/>
          <w:szCs w:val="24"/>
        </w:rPr>
        <w:t>;</w:t>
      </w:r>
    </w:p>
    <w:p w:rsidR="005835CF" w:rsidRPr="00454052" w:rsidRDefault="00D00140" w:rsidP="005835CF">
      <w:pPr>
        <w:spacing w:after="0" w:line="240" w:lineRule="auto"/>
        <w:ind w:firstLine="709"/>
        <w:jc w:val="both"/>
        <w:rPr>
          <w:rFonts w:ascii="Arial" w:hAnsi="Arial" w:cs="Arial"/>
          <w:bCs/>
          <w:sz w:val="24"/>
          <w:szCs w:val="24"/>
        </w:rPr>
      </w:pPr>
      <w:r w:rsidRPr="00454052">
        <w:rPr>
          <w:rFonts w:ascii="Arial" w:hAnsi="Arial" w:cs="Arial"/>
          <w:bCs/>
          <w:sz w:val="24"/>
          <w:szCs w:val="24"/>
        </w:rPr>
        <w:t>- получение в органах БТИ учетно-технических документов на муниципальные помещения в отношении 1 объекта;</w:t>
      </w:r>
    </w:p>
    <w:p w:rsidR="005835CF" w:rsidRPr="00454052" w:rsidRDefault="00D00140" w:rsidP="005835CF">
      <w:pPr>
        <w:spacing w:after="0" w:line="240" w:lineRule="auto"/>
        <w:ind w:firstLine="709"/>
        <w:jc w:val="both"/>
        <w:rPr>
          <w:rFonts w:ascii="Arial" w:hAnsi="Arial" w:cs="Arial"/>
          <w:bCs/>
          <w:sz w:val="24"/>
          <w:szCs w:val="24"/>
        </w:rPr>
      </w:pPr>
      <w:r w:rsidRPr="00454052">
        <w:rPr>
          <w:rFonts w:ascii="Arial" w:hAnsi="Arial" w:cs="Arial"/>
          <w:bCs/>
          <w:sz w:val="24"/>
          <w:szCs w:val="24"/>
        </w:rPr>
        <w:t>- оформление договоров, предусматривающих предоставление муниципальных нежилых помещений юридическим и физическим лицам: 1</w:t>
      </w:r>
      <w:r w:rsidR="005835CF" w:rsidRPr="00454052">
        <w:rPr>
          <w:rFonts w:ascii="Arial" w:hAnsi="Arial" w:cs="Arial"/>
          <w:bCs/>
          <w:sz w:val="24"/>
          <w:szCs w:val="24"/>
        </w:rPr>
        <w:t xml:space="preserve"> –</w:t>
      </w:r>
      <w:r w:rsidRPr="00454052">
        <w:rPr>
          <w:rFonts w:ascii="Arial" w:hAnsi="Arial" w:cs="Arial"/>
          <w:bCs/>
          <w:sz w:val="24"/>
          <w:szCs w:val="24"/>
        </w:rPr>
        <w:t xml:space="preserve"> на праве аренды;</w:t>
      </w:r>
    </w:p>
    <w:p w:rsidR="005835CF" w:rsidRPr="00454052" w:rsidRDefault="00D00140" w:rsidP="005835CF">
      <w:pPr>
        <w:spacing w:after="0" w:line="240" w:lineRule="auto"/>
        <w:ind w:firstLine="709"/>
        <w:jc w:val="both"/>
        <w:rPr>
          <w:rFonts w:ascii="Arial" w:hAnsi="Arial" w:cs="Arial"/>
          <w:bCs/>
          <w:sz w:val="24"/>
          <w:szCs w:val="24"/>
        </w:rPr>
      </w:pPr>
      <w:r w:rsidRPr="00454052">
        <w:rPr>
          <w:rFonts w:ascii="Arial" w:hAnsi="Arial" w:cs="Arial"/>
          <w:bCs/>
          <w:sz w:val="24"/>
          <w:szCs w:val="24"/>
        </w:rPr>
        <w:t>- оформление договоров, предусматривающих предоставление муниципальных жилых помещений гражданам по договорам социального найма – 1;</w:t>
      </w:r>
    </w:p>
    <w:p w:rsidR="005835CF" w:rsidRPr="00454052" w:rsidRDefault="00D00140" w:rsidP="005835CF">
      <w:pPr>
        <w:spacing w:after="0" w:line="240" w:lineRule="auto"/>
        <w:ind w:firstLine="709"/>
        <w:jc w:val="both"/>
        <w:rPr>
          <w:rFonts w:ascii="Arial" w:hAnsi="Arial" w:cs="Arial"/>
          <w:bCs/>
          <w:sz w:val="24"/>
          <w:szCs w:val="24"/>
        </w:rPr>
      </w:pPr>
      <w:r w:rsidRPr="00454052">
        <w:rPr>
          <w:rFonts w:ascii="Arial" w:hAnsi="Arial" w:cs="Arial"/>
          <w:bCs/>
          <w:sz w:val="24"/>
          <w:szCs w:val="24"/>
        </w:rPr>
        <w:t xml:space="preserve">- передача в собственность граждан жилых помещений: 2 </w:t>
      </w:r>
      <w:r w:rsidR="005835CF" w:rsidRPr="00454052">
        <w:rPr>
          <w:rFonts w:ascii="Arial" w:hAnsi="Arial" w:cs="Arial"/>
          <w:bCs/>
          <w:sz w:val="24"/>
          <w:szCs w:val="24"/>
        </w:rPr>
        <w:t>–</w:t>
      </w:r>
      <w:r w:rsidRPr="00454052">
        <w:rPr>
          <w:rFonts w:ascii="Arial" w:hAnsi="Arial" w:cs="Arial"/>
          <w:bCs/>
          <w:sz w:val="24"/>
          <w:szCs w:val="24"/>
        </w:rPr>
        <w:t xml:space="preserve"> в порядке приватизации, 1 </w:t>
      </w:r>
      <w:r w:rsidR="005835CF" w:rsidRPr="00454052">
        <w:rPr>
          <w:rFonts w:ascii="Arial" w:hAnsi="Arial" w:cs="Arial"/>
          <w:bCs/>
          <w:sz w:val="24"/>
          <w:szCs w:val="24"/>
        </w:rPr>
        <w:t>–</w:t>
      </w:r>
      <w:r w:rsidRPr="00454052">
        <w:rPr>
          <w:rFonts w:ascii="Arial" w:hAnsi="Arial" w:cs="Arial"/>
          <w:bCs/>
          <w:sz w:val="24"/>
          <w:szCs w:val="24"/>
        </w:rPr>
        <w:t xml:space="preserve"> по договорам купли-продажи.</w:t>
      </w:r>
    </w:p>
    <w:p w:rsidR="005835CF" w:rsidRPr="00454052" w:rsidRDefault="00D00140" w:rsidP="005835CF">
      <w:pPr>
        <w:spacing w:after="0" w:line="240" w:lineRule="auto"/>
        <w:ind w:firstLine="709"/>
        <w:jc w:val="both"/>
        <w:rPr>
          <w:rFonts w:ascii="Arial" w:hAnsi="Arial" w:cs="Arial"/>
          <w:bCs/>
          <w:i/>
          <w:sz w:val="24"/>
          <w:szCs w:val="24"/>
        </w:rPr>
      </w:pPr>
      <w:r w:rsidRPr="00454052">
        <w:rPr>
          <w:rFonts w:ascii="Arial" w:hAnsi="Arial" w:cs="Arial"/>
          <w:bCs/>
          <w:i/>
          <w:sz w:val="24"/>
          <w:szCs w:val="24"/>
        </w:rPr>
        <w:t>В рамках перераспределения имущества между публично-правовыми образованиями:</w:t>
      </w:r>
    </w:p>
    <w:p w:rsidR="005835CF" w:rsidRPr="00454052" w:rsidRDefault="00D00140" w:rsidP="005835CF">
      <w:pPr>
        <w:spacing w:after="0" w:line="240" w:lineRule="auto"/>
        <w:ind w:firstLine="709"/>
        <w:jc w:val="both"/>
        <w:rPr>
          <w:rFonts w:ascii="Arial" w:hAnsi="Arial" w:cs="Arial"/>
          <w:bCs/>
          <w:sz w:val="24"/>
          <w:szCs w:val="24"/>
        </w:rPr>
      </w:pPr>
      <w:r w:rsidRPr="00454052">
        <w:rPr>
          <w:rFonts w:ascii="Arial" w:hAnsi="Arial" w:cs="Arial"/>
          <w:bCs/>
          <w:sz w:val="24"/>
          <w:szCs w:val="24"/>
        </w:rPr>
        <w:t>- передача из муниципальной собственности поселения Сосенское в государственную собственно</w:t>
      </w:r>
      <w:r w:rsidR="005835CF" w:rsidRPr="00454052">
        <w:rPr>
          <w:rFonts w:ascii="Arial" w:hAnsi="Arial" w:cs="Arial"/>
          <w:bCs/>
          <w:sz w:val="24"/>
          <w:szCs w:val="24"/>
        </w:rPr>
        <w:t>сть города движимого имущества –</w:t>
      </w:r>
      <w:r w:rsidRPr="00454052">
        <w:rPr>
          <w:rFonts w:ascii="Arial" w:hAnsi="Arial" w:cs="Arial"/>
          <w:bCs/>
          <w:sz w:val="24"/>
          <w:szCs w:val="24"/>
        </w:rPr>
        <w:t xml:space="preserve"> наружного </w:t>
      </w:r>
      <w:r w:rsidRPr="00454052">
        <w:rPr>
          <w:rFonts w:ascii="Arial" w:hAnsi="Arial" w:cs="Arial"/>
          <w:bCs/>
          <w:sz w:val="24"/>
          <w:szCs w:val="24"/>
        </w:rPr>
        <w:lastRenderedPageBreak/>
        <w:t>освещения для последующего закрепления за эксплуатирующей организацией (Моссвет) в количестве 10 линий;</w:t>
      </w:r>
    </w:p>
    <w:p w:rsidR="005835CF" w:rsidRPr="00454052" w:rsidRDefault="00D00140" w:rsidP="005835CF">
      <w:pPr>
        <w:spacing w:after="0" w:line="240" w:lineRule="auto"/>
        <w:ind w:firstLine="709"/>
        <w:jc w:val="both"/>
        <w:rPr>
          <w:rFonts w:ascii="Arial" w:hAnsi="Arial" w:cs="Arial"/>
          <w:bCs/>
          <w:sz w:val="24"/>
          <w:szCs w:val="24"/>
        </w:rPr>
      </w:pPr>
      <w:r w:rsidRPr="00454052">
        <w:rPr>
          <w:rFonts w:ascii="Arial" w:hAnsi="Arial" w:cs="Arial"/>
          <w:bCs/>
          <w:sz w:val="24"/>
          <w:szCs w:val="24"/>
        </w:rPr>
        <w:t>- принятие в муниципальную собственность поселения Сосенское из государственной собственности города Москвы</w:t>
      </w:r>
      <w:r w:rsidRPr="00454052">
        <w:rPr>
          <w:rFonts w:ascii="Arial" w:hAnsi="Arial" w:cs="Arial"/>
          <w:sz w:val="24"/>
          <w:szCs w:val="24"/>
        </w:rPr>
        <w:t xml:space="preserve"> </w:t>
      </w:r>
      <w:r w:rsidRPr="00454052">
        <w:rPr>
          <w:rFonts w:ascii="Arial" w:hAnsi="Arial" w:cs="Arial"/>
          <w:bCs/>
          <w:sz w:val="24"/>
          <w:szCs w:val="24"/>
        </w:rPr>
        <w:t>недвижимого имущества</w:t>
      </w:r>
      <w:r w:rsidR="005835CF" w:rsidRPr="00454052">
        <w:rPr>
          <w:rFonts w:ascii="Arial" w:hAnsi="Arial" w:cs="Arial"/>
          <w:bCs/>
          <w:sz w:val="24"/>
          <w:szCs w:val="24"/>
        </w:rPr>
        <w:t xml:space="preserve"> –</w:t>
      </w:r>
      <w:r w:rsidRPr="00454052">
        <w:rPr>
          <w:rFonts w:ascii="Arial" w:hAnsi="Arial" w:cs="Arial"/>
          <w:bCs/>
          <w:sz w:val="24"/>
          <w:szCs w:val="24"/>
        </w:rPr>
        <w:t xml:space="preserve"> (автомобильные дороги местного значения) </w:t>
      </w:r>
      <w:r w:rsidR="005835CF" w:rsidRPr="00454052">
        <w:rPr>
          <w:rFonts w:ascii="Arial" w:hAnsi="Arial" w:cs="Arial"/>
          <w:bCs/>
          <w:sz w:val="24"/>
          <w:szCs w:val="24"/>
        </w:rPr>
        <w:t>–</w:t>
      </w:r>
      <w:r w:rsidRPr="00454052">
        <w:rPr>
          <w:rFonts w:ascii="Arial" w:hAnsi="Arial" w:cs="Arial"/>
          <w:bCs/>
          <w:sz w:val="24"/>
          <w:szCs w:val="24"/>
        </w:rPr>
        <w:t xml:space="preserve"> 7 объектов; </w:t>
      </w:r>
    </w:p>
    <w:p w:rsidR="005835CF" w:rsidRPr="00454052" w:rsidRDefault="00D00140" w:rsidP="005835CF">
      <w:pPr>
        <w:spacing w:after="0" w:line="240" w:lineRule="auto"/>
        <w:ind w:firstLine="709"/>
        <w:jc w:val="both"/>
        <w:rPr>
          <w:rFonts w:ascii="Arial" w:hAnsi="Arial" w:cs="Arial"/>
          <w:bCs/>
          <w:sz w:val="24"/>
          <w:szCs w:val="24"/>
        </w:rPr>
      </w:pPr>
      <w:r w:rsidRPr="00454052">
        <w:rPr>
          <w:rFonts w:ascii="Arial" w:hAnsi="Arial" w:cs="Arial"/>
          <w:bCs/>
          <w:sz w:val="24"/>
          <w:szCs w:val="24"/>
        </w:rPr>
        <w:t>- принятие в муниципальную собственность поселения Сосенское из государственной собственности города Москвы движимого имущества (дорожное покрытие и сооружения): 20 объектов;</w:t>
      </w:r>
    </w:p>
    <w:p w:rsidR="00CF34E8" w:rsidRPr="00454052" w:rsidRDefault="00D00140" w:rsidP="00454052">
      <w:pPr>
        <w:spacing w:after="0" w:line="240" w:lineRule="auto"/>
        <w:ind w:firstLine="709"/>
        <w:jc w:val="both"/>
        <w:rPr>
          <w:rFonts w:ascii="Arial" w:hAnsi="Arial" w:cs="Arial"/>
          <w:bCs/>
          <w:sz w:val="24"/>
          <w:szCs w:val="24"/>
        </w:rPr>
      </w:pPr>
      <w:r w:rsidRPr="00454052">
        <w:rPr>
          <w:rFonts w:ascii="Arial" w:hAnsi="Arial" w:cs="Arial"/>
          <w:bCs/>
          <w:sz w:val="24"/>
          <w:szCs w:val="24"/>
        </w:rPr>
        <w:t>- принятие в безвозмездное пользование от субъекта РФ – города Москвы объектов капитального строительства транспортной инфраструктуры (дорожное покрытие и сооружения): 1 объект.</w:t>
      </w:r>
    </w:p>
    <w:p w:rsidR="00D00140" w:rsidRPr="00454052" w:rsidRDefault="00D00140" w:rsidP="00454052">
      <w:pPr>
        <w:spacing w:before="240" w:line="240" w:lineRule="auto"/>
        <w:jc w:val="center"/>
        <w:rPr>
          <w:rFonts w:ascii="Arial" w:hAnsi="Arial" w:cs="Arial"/>
          <w:b/>
          <w:bCs/>
          <w:color w:val="FFFFFF" w:themeColor="background1"/>
          <w:sz w:val="24"/>
          <w:szCs w:val="24"/>
        </w:rPr>
      </w:pPr>
      <w:r w:rsidRPr="00454052">
        <w:rPr>
          <w:rFonts w:ascii="Arial" w:hAnsi="Arial" w:cs="Arial"/>
          <w:b/>
          <w:bCs/>
          <w:sz w:val="24"/>
          <w:szCs w:val="24"/>
        </w:rPr>
        <w:t>3. Развитие информационного обеспечения населения</w:t>
      </w:r>
    </w:p>
    <w:p w:rsidR="005835CF" w:rsidRPr="00454052" w:rsidRDefault="00D00140" w:rsidP="005835CF">
      <w:pPr>
        <w:spacing w:after="0" w:line="240" w:lineRule="auto"/>
        <w:ind w:firstLine="709"/>
        <w:contextualSpacing/>
        <w:jc w:val="both"/>
        <w:rPr>
          <w:rFonts w:ascii="Arial" w:eastAsia="Calibri" w:hAnsi="Arial" w:cs="Arial"/>
          <w:sz w:val="24"/>
          <w:szCs w:val="24"/>
        </w:rPr>
      </w:pPr>
      <w:r w:rsidRPr="00454052">
        <w:rPr>
          <w:rFonts w:ascii="Arial" w:eastAsia="Calibri" w:hAnsi="Arial" w:cs="Arial"/>
          <w:sz w:val="24"/>
          <w:szCs w:val="24"/>
        </w:rPr>
        <w:t>Информирование жителей поселения Сосенское о деятельности органов местного самоуправления поселения Сосенское в городе Москве, подведомственных учреждений осуществляется посредством трех официальных источников: официального сайта органов местного самоуправления поселения Сосенское в городе Москве (</w:t>
      </w:r>
      <w:hyperlink r:id="rId8" w:history="1">
        <w:r w:rsidRPr="00454052">
          <w:rPr>
            <w:rFonts w:ascii="Arial" w:eastAsia="Calibri" w:hAnsi="Arial" w:cs="Arial"/>
            <w:color w:val="0563C1"/>
            <w:sz w:val="24"/>
            <w:szCs w:val="24"/>
            <w:u w:val="single"/>
          </w:rPr>
          <w:t>https://sosenskoe-omsu.ru/</w:t>
        </w:r>
      </w:hyperlink>
      <w:r w:rsidRPr="00454052">
        <w:rPr>
          <w:rFonts w:ascii="Arial" w:eastAsia="Calibri" w:hAnsi="Arial" w:cs="Arial"/>
          <w:sz w:val="24"/>
          <w:szCs w:val="24"/>
        </w:rPr>
        <w:t>), печатного издания «Сосенские вести» и электронного издания «Сосенский вестник» (</w:t>
      </w:r>
      <w:hyperlink r:id="rId9" w:history="1">
        <w:r w:rsidRPr="00454052">
          <w:rPr>
            <w:rFonts w:ascii="Arial" w:eastAsia="Calibri" w:hAnsi="Arial" w:cs="Arial"/>
            <w:color w:val="0563C1"/>
            <w:sz w:val="24"/>
            <w:szCs w:val="24"/>
            <w:u w:val="single"/>
          </w:rPr>
          <w:t>https://sosenskoe-newspaper.ru/</w:t>
        </w:r>
      </w:hyperlink>
      <w:r w:rsidRPr="00454052">
        <w:rPr>
          <w:rFonts w:ascii="Arial" w:eastAsia="Calibri" w:hAnsi="Arial" w:cs="Arial"/>
          <w:sz w:val="24"/>
          <w:szCs w:val="24"/>
        </w:rPr>
        <w:t>).</w:t>
      </w:r>
    </w:p>
    <w:p w:rsidR="005835CF" w:rsidRPr="00454052" w:rsidRDefault="00D00140" w:rsidP="005835CF">
      <w:pPr>
        <w:spacing w:after="0" w:line="240" w:lineRule="auto"/>
        <w:ind w:firstLine="709"/>
        <w:contextualSpacing/>
        <w:jc w:val="both"/>
        <w:rPr>
          <w:rFonts w:ascii="Arial" w:eastAsia="Calibri" w:hAnsi="Arial" w:cs="Arial"/>
          <w:sz w:val="24"/>
          <w:szCs w:val="24"/>
        </w:rPr>
      </w:pPr>
      <w:r w:rsidRPr="00454052">
        <w:rPr>
          <w:rFonts w:ascii="Arial" w:eastAsia="Calibri" w:hAnsi="Arial" w:cs="Arial"/>
          <w:sz w:val="24"/>
          <w:szCs w:val="24"/>
        </w:rPr>
        <w:t>В текущем году тираж печатного издания «Сосенские вести» составляет 6 000 экземпляров (для новостных номеров) и 5 000 экземпляров (для спецвыпус</w:t>
      </w:r>
      <w:r w:rsidR="005835CF" w:rsidRPr="00454052">
        <w:rPr>
          <w:rFonts w:ascii="Arial" w:eastAsia="Calibri" w:hAnsi="Arial" w:cs="Arial"/>
          <w:sz w:val="24"/>
          <w:szCs w:val="24"/>
        </w:rPr>
        <w:t xml:space="preserve">ков, где публикуются нормативные </w:t>
      </w:r>
      <w:r w:rsidRPr="00454052">
        <w:rPr>
          <w:rFonts w:ascii="Arial" w:eastAsia="Calibri" w:hAnsi="Arial" w:cs="Arial"/>
          <w:sz w:val="24"/>
          <w:szCs w:val="24"/>
        </w:rPr>
        <w:t>правовые акты). Периодичность выхода печатного издания – 2 раза месяц (новостные номера) и 1 раз в месяц (спецвыпуски).</w:t>
      </w:r>
    </w:p>
    <w:p w:rsidR="005835CF" w:rsidRPr="00454052" w:rsidRDefault="00D00140" w:rsidP="005835CF">
      <w:pPr>
        <w:spacing w:after="0" w:line="240" w:lineRule="auto"/>
        <w:ind w:firstLine="709"/>
        <w:contextualSpacing/>
        <w:jc w:val="both"/>
        <w:rPr>
          <w:rFonts w:ascii="Arial" w:eastAsia="Calibri" w:hAnsi="Arial" w:cs="Arial"/>
          <w:sz w:val="24"/>
          <w:szCs w:val="24"/>
        </w:rPr>
      </w:pPr>
      <w:r w:rsidRPr="00454052">
        <w:rPr>
          <w:rFonts w:ascii="Arial" w:eastAsia="Calibri" w:hAnsi="Arial" w:cs="Arial"/>
          <w:sz w:val="24"/>
          <w:szCs w:val="24"/>
        </w:rPr>
        <w:t>Новостные номера распространяются через стойки, которые расположены в точках притяжения населения – социальных учреждениях, управляющих компаниях и т.д. По состоянию на сентябрь 2021 года в общей сложности издано 17 новостных номеров, 8 номеров спецвыпус</w:t>
      </w:r>
      <w:r w:rsidR="005835CF" w:rsidRPr="00454052">
        <w:rPr>
          <w:rFonts w:ascii="Arial" w:eastAsia="Calibri" w:hAnsi="Arial" w:cs="Arial"/>
          <w:sz w:val="24"/>
          <w:szCs w:val="24"/>
        </w:rPr>
        <w:t xml:space="preserve">ков, где публикуются нормативные </w:t>
      </w:r>
      <w:r w:rsidRPr="00454052">
        <w:rPr>
          <w:rFonts w:ascii="Arial" w:eastAsia="Calibri" w:hAnsi="Arial" w:cs="Arial"/>
          <w:sz w:val="24"/>
          <w:szCs w:val="24"/>
        </w:rPr>
        <w:t>правовые акты.</w:t>
      </w:r>
    </w:p>
    <w:p w:rsidR="005835CF" w:rsidRPr="00454052" w:rsidRDefault="00D00140" w:rsidP="005835CF">
      <w:pPr>
        <w:spacing w:after="0" w:line="240" w:lineRule="auto"/>
        <w:ind w:firstLine="709"/>
        <w:contextualSpacing/>
        <w:jc w:val="both"/>
        <w:rPr>
          <w:rFonts w:ascii="Arial" w:eastAsia="Calibri" w:hAnsi="Arial" w:cs="Arial"/>
          <w:sz w:val="24"/>
          <w:szCs w:val="24"/>
        </w:rPr>
      </w:pPr>
      <w:r w:rsidRPr="00454052">
        <w:rPr>
          <w:rFonts w:ascii="Arial" w:eastAsia="Calibri" w:hAnsi="Arial" w:cs="Arial"/>
          <w:sz w:val="24"/>
          <w:szCs w:val="24"/>
        </w:rPr>
        <w:t>С понедельника по пятницу на официальном сайте органов местного самоуправления поселения Сосенское в городе Москве выходит по 10 новостных материалов о деятельности администрации и Совета депутатов, о наиболее значимых событиях в части развития инфраструктуры поселения и т.д. Информация в разделах сайта регулярно актуализируется. На официальном сайте органов местного самоуправления поселения Сосенское в городе Моск</w:t>
      </w:r>
      <w:r w:rsidR="005835CF" w:rsidRPr="00454052">
        <w:rPr>
          <w:rFonts w:ascii="Arial" w:eastAsia="Calibri" w:hAnsi="Arial" w:cs="Arial"/>
          <w:sz w:val="24"/>
          <w:szCs w:val="24"/>
        </w:rPr>
        <w:t xml:space="preserve">ве публикуются также нормативные </w:t>
      </w:r>
      <w:r w:rsidRPr="00454052">
        <w:rPr>
          <w:rFonts w:ascii="Arial" w:eastAsia="Calibri" w:hAnsi="Arial" w:cs="Arial"/>
          <w:sz w:val="24"/>
          <w:szCs w:val="24"/>
        </w:rPr>
        <w:t xml:space="preserve">правовые акты органов местного самоуправления поселения Сосенское. </w:t>
      </w:r>
    </w:p>
    <w:p w:rsidR="005835CF" w:rsidRPr="00454052" w:rsidRDefault="00D00140" w:rsidP="005835CF">
      <w:pPr>
        <w:spacing w:after="0" w:line="240" w:lineRule="auto"/>
        <w:ind w:firstLine="709"/>
        <w:contextualSpacing/>
        <w:jc w:val="both"/>
        <w:rPr>
          <w:rFonts w:ascii="Arial" w:eastAsia="Calibri" w:hAnsi="Arial" w:cs="Arial"/>
          <w:sz w:val="24"/>
          <w:szCs w:val="24"/>
        </w:rPr>
      </w:pPr>
      <w:r w:rsidRPr="00454052">
        <w:rPr>
          <w:rFonts w:ascii="Arial" w:eastAsia="Calibri" w:hAnsi="Arial" w:cs="Arial"/>
          <w:sz w:val="24"/>
          <w:szCs w:val="24"/>
        </w:rPr>
        <w:t xml:space="preserve">Интернет-издание «Сосенский вестник» – это новостной портал о деятельности органов местного самоуправления, подведомственных учреждений, общественных организаций, жизни поселения в целом. </w:t>
      </w:r>
    </w:p>
    <w:p w:rsidR="005835CF" w:rsidRPr="00454052" w:rsidRDefault="00D00140" w:rsidP="005835CF">
      <w:pPr>
        <w:spacing w:after="0" w:line="240" w:lineRule="auto"/>
        <w:ind w:firstLine="709"/>
        <w:contextualSpacing/>
        <w:jc w:val="both"/>
        <w:rPr>
          <w:rFonts w:ascii="Arial" w:eastAsia="Calibri" w:hAnsi="Arial" w:cs="Arial"/>
          <w:sz w:val="24"/>
          <w:szCs w:val="24"/>
        </w:rPr>
      </w:pPr>
      <w:r w:rsidRPr="00454052">
        <w:rPr>
          <w:rFonts w:ascii="Arial" w:eastAsia="Calibri" w:hAnsi="Arial" w:cs="Arial"/>
          <w:sz w:val="24"/>
          <w:szCs w:val="24"/>
        </w:rPr>
        <w:t xml:space="preserve">В 2021 году усовершенствована концепция ведения официальных аккаунтов официального сайта органов местного самоуправления поселения Сосенское в городе Москве и интернет-издания «Сосенский вестник» в социальных сетях.  Периодичность публикаций материалов – 2 раза в день. </w:t>
      </w:r>
    </w:p>
    <w:p w:rsidR="00454052" w:rsidRDefault="00D00140" w:rsidP="00454052">
      <w:pPr>
        <w:spacing w:after="0" w:line="240" w:lineRule="auto"/>
        <w:ind w:firstLine="709"/>
        <w:contextualSpacing/>
        <w:jc w:val="both"/>
        <w:rPr>
          <w:rFonts w:ascii="Arial" w:eastAsia="Calibri" w:hAnsi="Arial" w:cs="Arial"/>
          <w:sz w:val="24"/>
          <w:szCs w:val="24"/>
        </w:rPr>
      </w:pPr>
      <w:r w:rsidRPr="00454052">
        <w:rPr>
          <w:rFonts w:ascii="Arial" w:eastAsia="Calibri" w:hAnsi="Arial" w:cs="Arial"/>
          <w:sz w:val="24"/>
          <w:szCs w:val="24"/>
        </w:rPr>
        <w:t>Вследствие ведения обновленной информационной политики наблюдается прирост подписчиков в официальных аккаунтах органов местного самоуправления поселения Сосенское в городе Москве более 12 000 подписчиков.</w:t>
      </w:r>
    </w:p>
    <w:p w:rsidR="00454052" w:rsidRDefault="00454052" w:rsidP="00454052">
      <w:pPr>
        <w:spacing w:after="0" w:line="240" w:lineRule="auto"/>
        <w:ind w:firstLine="709"/>
        <w:contextualSpacing/>
        <w:jc w:val="both"/>
        <w:rPr>
          <w:rFonts w:ascii="Arial" w:eastAsia="Calibri" w:hAnsi="Arial" w:cs="Arial"/>
          <w:sz w:val="24"/>
          <w:szCs w:val="24"/>
        </w:rPr>
      </w:pPr>
    </w:p>
    <w:p w:rsidR="00454052" w:rsidRDefault="00454052" w:rsidP="00454052">
      <w:pPr>
        <w:spacing w:after="0" w:line="240" w:lineRule="auto"/>
        <w:ind w:firstLine="709"/>
        <w:contextualSpacing/>
        <w:jc w:val="both"/>
        <w:rPr>
          <w:rFonts w:ascii="Arial" w:eastAsia="Calibri" w:hAnsi="Arial" w:cs="Arial"/>
          <w:sz w:val="24"/>
          <w:szCs w:val="24"/>
        </w:rPr>
      </w:pPr>
    </w:p>
    <w:p w:rsidR="00454052" w:rsidRPr="00454052" w:rsidRDefault="00D00140" w:rsidP="00454052">
      <w:pPr>
        <w:spacing w:after="0" w:line="240" w:lineRule="auto"/>
        <w:ind w:firstLine="709"/>
        <w:contextualSpacing/>
        <w:jc w:val="both"/>
        <w:rPr>
          <w:rFonts w:ascii="Arial" w:eastAsia="Calibri" w:hAnsi="Arial" w:cs="Arial"/>
          <w:sz w:val="24"/>
          <w:szCs w:val="24"/>
        </w:rPr>
      </w:pPr>
      <w:r w:rsidRPr="00454052">
        <w:rPr>
          <w:rFonts w:ascii="Arial" w:eastAsia="Calibri" w:hAnsi="Arial" w:cs="Arial"/>
          <w:sz w:val="24"/>
          <w:szCs w:val="24"/>
        </w:rPr>
        <w:t xml:space="preserve"> </w:t>
      </w:r>
    </w:p>
    <w:p w:rsidR="00D00140" w:rsidRPr="00454052" w:rsidRDefault="00D00140" w:rsidP="00D00140">
      <w:pPr>
        <w:spacing w:before="240" w:line="240" w:lineRule="auto"/>
        <w:jc w:val="center"/>
        <w:rPr>
          <w:rFonts w:ascii="Arial" w:hAnsi="Arial" w:cs="Arial"/>
          <w:b/>
          <w:bCs/>
          <w:sz w:val="24"/>
          <w:szCs w:val="24"/>
        </w:rPr>
      </w:pPr>
      <w:r w:rsidRPr="00454052">
        <w:rPr>
          <w:rFonts w:ascii="Arial" w:hAnsi="Arial" w:cs="Arial"/>
          <w:b/>
          <w:bCs/>
          <w:sz w:val="24"/>
          <w:szCs w:val="24"/>
        </w:rPr>
        <w:lastRenderedPageBreak/>
        <w:t xml:space="preserve">4.  Развитие дорожного хозяйства и благоустройство </w:t>
      </w:r>
    </w:p>
    <w:p w:rsidR="005835CF" w:rsidRPr="00454052" w:rsidRDefault="00D00140" w:rsidP="005835CF">
      <w:pPr>
        <w:spacing w:after="0" w:line="240" w:lineRule="auto"/>
        <w:ind w:firstLine="709"/>
        <w:jc w:val="both"/>
        <w:rPr>
          <w:rFonts w:ascii="Arial" w:hAnsi="Arial" w:cs="Arial"/>
          <w:bCs/>
          <w:i/>
          <w:sz w:val="24"/>
          <w:szCs w:val="24"/>
        </w:rPr>
      </w:pPr>
      <w:r w:rsidRPr="00454052">
        <w:rPr>
          <w:rFonts w:ascii="Arial" w:hAnsi="Arial" w:cs="Arial"/>
          <w:bCs/>
          <w:sz w:val="24"/>
          <w:szCs w:val="24"/>
        </w:rPr>
        <w:t>За истекший период 2021 года в рамках муниципальной программы</w:t>
      </w:r>
      <w:r w:rsidRPr="00454052">
        <w:rPr>
          <w:rFonts w:ascii="Arial" w:hAnsi="Arial" w:cs="Arial"/>
          <w:b/>
          <w:bCs/>
          <w:sz w:val="24"/>
          <w:szCs w:val="24"/>
        </w:rPr>
        <w:t xml:space="preserve"> «Содержание объектов дорожного хозяйства поселения Сосенское»</w:t>
      </w:r>
      <w:r w:rsidRPr="00454052">
        <w:rPr>
          <w:rFonts w:ascii="Arial" w:hAnsi="Arial" w:cs="Arial"/>
          <w:bCs/>
          <w:sz w:val="24"/>
          <w:szCs w:val="24"/>
        </w:rPr>
        <w:t xml:space="preserve"> за счет средств бюджета поселения Сосенское в городе Москве выполнены работы по:</w:t>
      </w:r>
    </w:p>
    <w:p w:rsidR="005835CF" w:rsidRPr="00454052" w:rsidRDefault="00D00140" w:rsidP="005835CF">
      <w:pPr>
        <w:spacing w:after="0" w:line="240" w:lineRule="auto"/>
        <w:ind w:firstLine="709"/>
        <w:jc w:val="both"/>
        <w:rPr>
          <w:rFonts w:ascii="Arial" w:hAnsi="Arial" w:cs="Arial"/>
          <w:bCs/>
          <w:i/>
          <w:sz w:val="24"/>
          <w:szCs w:val="24"/>
        </w:rPr>
      </w:pPr>
      <w:r w:rsidRPr="00454052">
        <w:rPr>
          <w:rFonts w:ascii="Arial" w:hAnsi="Arial" w:cs="Arial"/>
          <w:bCs/>
          <w:sz w:val="24"/>
          <w:szCs w:val="24"/>
        </w:rPr>
        <w:t>- содержанию объектов дорожного хозяйства</w:t>
      </w:r>
      <w:r w:rsidR="00333902" w:rsidRPr="00454052">
        <w:rPr>
          <w:rFonts w:ascii="Arial" w:hAnsi="Arial" w:cs="Arial"/>
          <w:bCs/>
          <w:sz w:val="24"/>
          <w:szCs w:val="24"/>
        </w:rPr>
        <w:t xml:space="preserve"> поселения</w:t>
      </w:r>
      <w:r w:rsidRPr="00454052">
        <w:rPr>
          <w:rFonts w:ascii="Arial" w:hAnsi="Arial" w:cs="Arial"/>
          <w:bCs/>
          <w:sz w:val="24"/>
          <w:szCs w:val="24"/>
        </w:rPr>
        <w:t>,</w:t>
      </w:r>
      <w:r w:rsidR="00333902" w:rsidRPr="00454052">
        <w:rPr>
          <w:rFonts w:ascii="Arial" w:hAnsi="Arial" w:cs="Arial"/>
          <w:bCs/>
          <w:sz w:val="24"/>
          <w:szCs w:val="24"/>
        </w:rPr>
        <w:t xml:space="preserve"> а также</w:t>
      </w:r>
      <w:r w:rsidRPr="00454052">
        <w:rPr>
          <w:rFonts w:ascii="Arial" w:hAnsi="Arial" w:cs="Arial"/>
          <w:bCs/>
          <w:sz w:val="24"/>
          <w:szCs w:val="24"/>
        </w:rPr>
        <w:t xml:space="preserve"> прилегающих к административно-деловым центрам и станциям метро;</w:t>
      </w:r>
    </w:p>
    <w:p w:rsidR="005835CF" w:rsidRPr="00454052" w:rsidRDefault="00D00140" w:rsidP="005835CF">
      <w:pPr>
        <w:spacing w:after="0" w:line="240" w:lineRule="auto"/>
        <w:ind w:firstLine="709"/>
        <w:jc w:val="both"/>
        <w:rPr>
          <w:rFonts w:ascii="Arial" w:hAnsi="Arial" w:cs="Arial"/>
          <w:bCs/>
          <w:i/>
          <w:sz w:val="24"/>
          <w:szCs w:val="24"/>
        </w:rPr>
      </w:pPr>
      <w:r w:rsidRPr="00454052">
        <w:rPr>
          <w:rFonts w:ascii="Arial" w:hAnsi="Arial" w:cs="Arial"/>
          <w:bCs/>
          <w:sz w:val="24"/>
          <w:szCs w:val="24"/>
        </w:rPr>
        <w:t>-</w:t>
      </w:r>
      <w:r w:rsidR="00333902" w:rsidRPr="00454052">
        <w:rPr>
          <w:rFonts w:ascii="Arial" w:hAnsi="Arial" w:cs="Arial"/>
          <w:bCs/>
          <w:sz w:val="24"/>
          <w:szCs w:val="24"/>
        </w:rPr>
        <w:t xml:space="preserve"> реализаци</w:t>
      </w:r>
      <w:r w:rsidR="005835CF" w:rsidRPr="00454052">
        <w:rPr>
          <w:rFonts w:ascii="Arial" w:hAnsi="Arial" w:cs="Arial"/>
          <w:bCs/>
          <w:sz w:val="24"/>
          <w:szCs w:val="24"/>
        </w:rPr>
        <w:t>и</w:t>
      </w:r>
      <w:r w:rsidRPr="00454052">
        <w:rPr>
          <w:rFonts w:ascii="Arial" w:hAnsi="Arial" w:cs="Arial"/>
          <w:bCs/>
          <w:sz w:val="24"/>
          <w:szCs w:val="24"/>
        </w:rPr>
        <w:t xml:space="preserve"> проект</w:t>
      </w:r>
      <w:r w:rsidR="00333902" w:rsidRPr="00454052">
        <w:rPr>
          <w:rFonts w:ascii="Arial" w:hAnsi="Arial" w:cs="Arial"/>
          <w:bCs/>
          <w:sz w:val="24"/>
          <w:szCs w:val="24"/>
        </w:rPr>
        <w:t>ов по</w:t>
      </w:r>
      <w:r w:rsidRPr="00454052">
        <w:rPr>
          <w:rFonts w:ascii="Arial" w:hAnsi="Arial" w:cs="Arial"/>
          <w:bCs/>
          <w:sz w:val="24"/>
          <w:szCs w:val="24"/>
        </w:rPr>
        <w:t xml:space="preserve"> организации дорожного движения;</w:t>
      </w:r>
    </w:p>
    <w:p w:rsidR="005835CF" w:rsidRPr="00454052" w:rsidRDefault="00D00140" w:rsidP="005835CF">
      <w:pPr>
        <w:spacing w:after="0" w:line="240" w:lineRule="auto"/>
        <w:ind w:firstLine="709"/>
        <w:jc w:val="both"/>
        <w:rPr>
          <w:rFonts w:ascii="Arial" w:hAnsi="Arial" w:cs="Arial"/>
          <w:bCs/>
          <w:i/>
          <w:sz w:val="24"/>
          <w:szCs w:val="24"/>
        </w:rPr>
      </w:pPr>
      <w:r w:rsidRPr="00454052">
        <w:rPr>
          <w:rFonts w:ascii="Arial" w:hAnsi="Arial" w:cs="Arial"/>
          <w:bCs/>
          <w:sz w:val="24"/>
          <w:szCs w:val="24"/>
        </w:rPr>
        <w:t>- нанесению разметки на объектах дорожного хозяйства поселения Сосенское;</w:t>
      </w:r>
    </w:p>
    <w:p w:rsidR="005835CF" w:rsidRPr="00454052" w:rsidRDefault="00D00140" w:rsidP="005835CF">
      <w:pPr>
        <w:spacing w:after="0" w:line="240" w:lineRule="auto"/>
        <w:ind w:firstLine="709"/>
        <w:jc w:val="both"/>
        <w:rPr>
          <w:rFonts w:ascii="Arial" w:hAnsi="Arial" w:cs="Arial"/>
          <w:bCs/>
          <w:i/>
          <w:sz w:val="24"/>
          <w:szCs w:val="24"/>
        </w:rPr>
      </w:pPr>
      <w:r w:rsidRPr="00454052">
        <w:rPr>
          <w:rFonts w:ascii="Arial" w:hAnsi="Arial" w:cs="Arial"/>
          <w:bCs/>
          <w:sz w:val="24"/>
          <w:szCs w:val="24"/>
        </w:rPr>
        <w:t>- текущему ремонту дорог картами свыше 100 м2;</w:t>
      </w:r>
    </w:p>
    <w:p w:rsidR="005835CF" w:rsidRPr="00454052" w:rsidRDefault="00D00140" w:rsidP="005835CF">
      <w:pPr>
        <w:spacing w:after="0" w:line="240" w:lineRule="auto"/>
        <w:ind w:firstLine="709"/>
        <w:jc w:val="both"/>
        <w:rPr>
          <w:rFonts w:ascii="Arial" w:hAnsi="Arial" w:cs="Arial"/>
          <w:bCs/>
          <w:sz w:val="24"/>
          <w:szCs w:val="24"/>
        </w:rPr>
      </w:pPr>
      <w:r w:rsidRPr="00454052">
        <w:rPr>
          <w:rFonts w:ascii="Arial" w:hAnsi="Arial" w:cs="Arial"/>
          <w:bCs/>
          <w:sz w:val="24"/>
          <w:szCs w:val="24"/>
        </w:rPr>
        <w:t>- уста</w:t>
      </w:r>
      <w:r w:rsidR="005835CF" w:rsidRPr="00454052">
        <w:rPr>
          <w:rFonts w:ascii="Arial" w:hAnsi="Arial" w:cs="Arial"/>
          <w:bCs/>
          <w:sz w:val="24"/>
          <w:szCs w:val="24"/>
        </w:rPr>
        <w:t>новке искусственных неровностей;</w:t>
      </w:r>
    </w:p>
    <w:p w:rsidR="005835CF" w:rsidRPr="00454052" w:rsidRDefault="00D00140" w:rsidP="005835CF">
      <w:pPr>
        <w:spacing w:after="0" w:line="240" w:lineRule="auto"/>
        <w:ind w:firstLine="709"/>
        <w:jc w:val="both"/>
        <w:rPr>
          <w:rFonts w:ascii="Arial" w:hAnsi="Arial" w:cs="Arial"/>
          <w:bCs/>
          <w:i/>
          <w:sz w:val="24"/>
          <w:szCs w:val="24"/>
        </w:rPr>
      </w:pPr>
      <w:r w:rsidRPr="00454052">
        <w:rPr>
          <w:rFonts w:ascii="Arial" w:hAnsi="Arial" w:cs="Arial"/>
          <w:bCs/>
          <w:sz w:val="24"/>
          <w:szCs w:val="24"/>
        </w:rPr>
        <w:t>- корректировке паспортов объектов дорожного хозяйства.</w:t>
      </w:r>
    </w:p>
    <w:p w:rsidR="005835CF" w:rsidRPr="00454052" w:rsidRDefault="00D00140" w:rsidP="00E63551">
      <w:pPr>
        <w:spacing w:after="0" w:line="240" w:lineRule="auto"/>
        <w:ind w:firstLine="709"/>
        <w:jc w:val="both"/>
        <w:rPr>
          <w:rFonts w:ascii="Arial" w:hAnsi="Arial" w:cs="Arial"/>
          <w:bCs/>
          <w:sz w:val="24"/>
          <w:szCs w:val="24"/>
        </w:rPr>
      </w:pPr>
      <w:r w:rsidRPr="00454052">
        <w:rPr>
          <w:rFonts w:ascii="Arial" w:hAnsi="Arial" w:cs="Arial"/>
          <w:bCs/>
          <w:sz w:val="24"/>
          <w:szCs w:val="24"/>
        </w:rPr>
        <w:t>До конца 2021 года предстоит завершить работы по текущему ремонту дорог картами свыше 100 м2, содержанию объектов дорожного хозяйства</w:t>
      </w:r>
      <w:r w:rsidR="00333902" w:rsidRPr="00454052">
        <w:rPr>
          <w:rFonts w:ascii="Arial" w:hAnsi="Arial" w:cs="Arial"/>
          <w:bCs/>
          <w:sz w:val="24"/>
          <w:szCs w:val="24"/>
        </w:rPr>
        <w:t>.</w:t>
      </w:r>
      <w:r w:rsidRPr="00454052">
        <w:rPr>
          <w:rFonts w:ascii="Arial" w:hAnsi="Arial" w:cs="Arial"/>
          <w:bCs/>
          <w:sz w:val="24"/>
          <w:szCs w:val="24"/>
        </w:rPr>
        <w:t xml:space="preserve"> </w:t>
      </w:r>
    </w:p>
    <w:p w:rsidR="00A22E95" w:rsidRPr="00454052" w:rsidRDefault="00A22E95" w:rsidP="00E63551">
      <w:pPr>
        <w:spacing w:after="0" w:line="240" w:lineRule="auto"/>
        <w:ind w:firstLine="709"/>
        <w:jc w:val="both"/>
        <w:rPr>
          <w:rFonts w:ascii="Arial" w:hAnsi="Arial" w:cs="Arial"/>
          <w:bCs/>
          <w:i/>
          <w:sz w:val="24"/>
          <w:szCs w:val="24"/>
        </w:rPr>
      </w:pPr>
    </w:p>
    <w:p w:rsidR="005835CF" w:rsidRPr="00454052" w:rsidRDefault="00D00140" w:rsidP="005835CF">
      <w:pPr>
        <w:spacing w:after="0" w:line="240" w:lineRule="auto"/>
        <w:ind w:firstLine="709"/>
        <w:jc w:val="both"/>
        <w:rPr>
          <w:rFonts w:ascii="Arial" w:hAnsi="Arial" w:cs="Arial"/>
          <w:bCs/>
          <w:i/>
          <w:sz w:val="24"/>
          <w:szCs w:val="24"/>
        </w:rPr>
      </w:pPr>
      <w:r w:rsidRPr="00454052">
        <w:rPr>
          <w:rFonts w:ascii="Arial" w:hAnsi="Arial" w:cs="Arial"/>
          <w:bCs/>
          <w:sz w:val="24"/>
          <w:szCs w:val="24"/>
        </w:rPr>
        <w:t>За истекший период 2021 года в</w:t>
      </w:r>
      <w:r w:rsidRPr="00454052">
        <w:rPr>
          <w:rFonts w:ascii="Arial" w:hAnsi="Arial" w:cs="Arial"/>
          <w:b/>
          <w:bCs/>
          <w:sz w:val="24"/>
          <w:szCs w:val="24"/>
        </w:rPr>
        <w:t xml:space="preserve"> </w:t>
      </w:r>
      <w:r w:rsidRPr="00454052">
        <w:rPr>
          <w:rFonts w:ascii="Arial" w:hAnsi="Arial" w:cs="Arial"/>
          <w:bCs/>
          <w:sz w:val="24"/>
          <w:szCs w:val="24"/>
        </w:rPr>
        <w:t xml:space="preserve">рамках программы </w:t>
      </w:r>
      <w:r w:rsidRPr="00454052">
        <w:rPr>
          <w:rFonts w:ascii="Arial" w:hAnsi="Arial" w:cs="Arial"/>
          <w:b/>
          <w:bCs/>
          <w:sz w:val="24"/>
          <w:szCs w:val="24"/>
        </w:rPr>
        <w:t>«Благоустройство территории поселения Сосенское»</w:t>
      </w:r>
      <w:r w:rsidRPr="00454052">
        <w:rPr>
          <w:rFonts w:ascii="Arial" w:hAnsi="Arial" w:cs="Arial"/>
          <w:bCs/>
          <w:sz w:val="24"/>
          <w:szCs w:val="24"/>
        </w:rPr>
        <w:t xml:space="preserve"> выполнены следующие работы:</w:t>
      </w:r>
    </w:p>
    <w:p w:rsidR="005835CF" w:rsidRPr="00454052" w:rsidRDefault="00333902" w:rsidP="005835CF">
      <w:pPr>
        <w:spacing w:after="0" w:line="240" w:lineRule="auto"/>
        <w:ind w:firstLine="709"/>
        <w:jc w:val="both"/>
        <w:rPr>
          <w:rFonts w:ascii="Arial" w:hAnsi="Arial" w:cs="Arial"/>
          <w:bCs/>
          <w:i/>
          <w:sz w:val="24"/>
          <w:szCs w:val="24"/>
        </w:rPr>
      </w:pPr>
      <w:r w:rsidRPr="00454052">
        <w:rPr>
          <w:rFonts w:ascii="Arial" w:hAnsi="Arial" w:cs="Arial"/>
          <w:bCs/>
          <w:sz w:val="24"/>
          <w:szCs w:val="24"/>
        </w:rPr>
        <w:t>- комплексно</w:t>
      </w:r>
      <w:r w:rsidR="005835CF" w:rsidRPr="00454052">
        <w:rPr>
          <w:rFonts w:ascii="Arial" w:hAnsi="Arial" w:cs="Arial"/>
          <w:bCs/>
          <w:sz w:val="24"/>
          <w:szCs w:val="24"/>
        </w:rPr>
        <w:t>е</w:t>
      </w:r>
      <w:r w:rsidR="00F609B2" w:rsidRPr="00454052">
        <w:rPr>
          <w:rFonts w:ascii="Arial" w:hAnsi="Arial" w:cs="Arial"/>
          <w:bCs/>
          <w:sz w:val="24"/>
          <w:szCs w:val="24"/>
        </w:rPr>
        <w:t xml:space="preserve"> содержани</w:t>
      </w:r>
      <w:r w:rsidR="005835CF" w:rsidRPr="00454052">
        <w:rPr>
          <w:rFonts w:ascii="Arial" w:hAnsi="Arial" w:cs="Arial"/>
          <w:bCs/>
          <w:sz w:val="24"/>
          <w:szCs w:val="24"/>
        </w:rPr>
        <w:t>е</w:t>
      </w:r>
      <w:r w:rsidR="00F609B2" w:rsidRPr="00454052">
        <w:rPr>
          <w:rFonts w:ascii="Arial" w:hAnsi="Arial" w:cs="Arial"/>
          <w:bCs/>
          <w:sz w:val="24"/>
          <w:szCs w:val="24"/>
        </w:rPr>
        <w:t xml:space="preserve"> территории п</w:t>
      </w:r>
      <w:r w:rsidR="005835CF" w:rsidRPr="00454052">
        <w:rPr>
          <w:rFonts w:ascii="Arial" w:hAnsi="Arial" w:cs="Arial"/>
          <w:bCs/>
          <w:sz w:val="24"/>
          <w:szCs w:val="24"/>
        </w:rPr>
        <w:t>ос</w:t>
      </w:r>
      <w:r w:rsidR="00F609B2" w:rsidRPr="00454052">
        <w:rPr>
          <w:rFonts w:ascii="Arial" w:hAnsi="Arial" w:cs="Arial"/>
          <w:bCs/>
          <w:sz w:val="24"/>
          <w:szCs w:val="24"/>
        </w:rPr>
        <w:t>.</w:t>
      </w:r>
      <w:r w:rsidRPr="00454052">
        <w:rPr>
          <w:rFonts w:ascii="Arial" w:hAnsi="Arial" w:cs="Arial"/>
          <w:bCs/>
          <w:sz w:val="24"/>
          <w:szCs w:val="24"/>
        </w:rPr>
        <w:t xml:space="preserve"> Сосенское;</w:t>
      </w:r>
    </w:p>
    <w:p w:rsidR="005835CF" w:rsidRPr="00454052" w:rsidRDefault="00333902" w:rsidP="005835CF">
      <w:pPr>
        <w:spacing w:after="0" w:line="240" w:lineRule="auto"/>
        <w:ind w:firstLine="709"/>
        <w:jc w:val="both"/>
        <w:rPr>
          <w:rFonts w:ascii="Arial" w:hAnsi="Arial" w:cs="Arial"/>
          <w:bCs/>
          <w:i/>
          <w:sz w:val="24"/>
          <w:szCs w:val="24"/>
        </w:rPr>
      </w:pPr>
      <w:r w:rsidRPr="00454052">
        <w:rPr>
          <w:rFonts w:ascii="Arial" w:hAnsi="Arial" w:cs="Arial"/>
          <w:bCs/>
          <w:sz w:val="24"/>
          <w:szCs w:val="24"/>
        </w:rPr>
        <w:t xml:space="preserve">- </w:t>
      </w:r>
      <w:r w:rsidR="00DD16E5" w:rsidRPr="00454052">
        <w:rPr>
          <w:rFonts w:ascii="Arial" w:hAnsi="Arial" w:cs="Arial"/>
          <w:bCs/>
          <w:sz w:val="24"/>
          <w:szCs w:val="24"/>
        </w:rPr>
        <w:t>содержани</w:t>
      </w:r>
      <w:r w:rsidR="00B4164E" w:rsidRPr="00454052">
        <w:rPr>
          <w:rFonts w:ascii="Arial" w:hAnsi="Arial" w:cs="Arial"/>
          <w:bCs/>
          <w:sz w:val="24"/>
          <w:szCs w:val="24"/>
        </w:rPr>
        <w:t>е</w:t>
      </w:r>
      <w:r w:rsidR="00F609B2" w:rsidRPr="00454052">
        <w:rPr>
          <w:rFonts w:ascii="Arial" w:hAnsi="Arial" w:cs="Arial"/>
          <w:bCs/>
          <w:sz w:val="24"/>
          <w:szCs w:val="24"/>
        </w:rPr>
        <w:t xml:space="preserve"> дворовых территорий п</w:t>
      </w:r>
      <w:r w:rsidR="005835CF" w:rsidRPr="00454052">
        <w:rPr>
          <w:rFonts w:ascii="Arial" w:hAnsi="Arial" w:cs="Arial"/>
          <w:bCs/>
          <w:sz w:val="24"/>
          <w:szCs w:val="24"/>
        </w:rPr>
        <w:t>ос</w:t>
      </w:r>
      <w:r w:rsidR="00F609B2" w:rsidRPr="00454052">
        <w:rPr>
          <w:rFonts w:ascii="Arial" w:hAnsi="Arial" w:cs="Arial"/>
          <w:bCs/>
          <w:sz w:val="24"/>
          <w:szCs w:val="24"/>
        </w:rPr>
        <w:t xml:space="preserve">. </w:t>
      </w:r>
      <w:r w:rsidR="00DD16E5" w:rsidRPr="00454052">
        <w:rPr>
          <w:rFonts w:ascii="Arial" w:hAnsi="Arial" w:cs="Arial"/>
          <w:bCs/>
          <w:sz w:val="24"/>
          <w:szCs w:val="24"/>
        </w:rPr>
        <w:t>Сосенское;</w:t>
      </w:r>
    </w:p>
    <w:p w:rsidR="005835CF" w:rsidRPr="00454052" w:rsidRDefault="005835CF" w:rsidP="005835CF">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изготовлени</w:t>
      </w:r>
      <w:r w:rsidR="00B4164E" w:rsidRPr="00454052">
        <w:rPr>
          <w:rFonts w:ascii="Arial" w:hAnsi="Arial" w:cs="Arial"/>
          <w:sz w:val="24"/>
          <w:szCs w:val="24"/>
        </w:rPr>
        <w:t>е</w:t>
      </w:r>
      <w:r w:rsidR="00D00140" w:rsidRPr="00454052">
        <w:rPr>
          <w:rFonts w:ascii="Arial" w:hAnsi="Arial" w:cs="Arial"/>
          <w:sz w:val="24"/>
          <w:szCs w:val="24"/>
        </w:rPr>
        <w:t>, монтаж, обслуживани</w:t>
      </w:r>
      <w:r w:rsidR="00B4164E" w:rsidRPr="00454052">
        <w:rPr>
          <w:rFonts w:ascii="Arial" w:hAnsi="Arial" w:cs="Arial"/>
          <w:sz w:val="24"/>
          <w:szCs w:val="24"/>
        </w:rPr>
        <w:t>е</w:t>
      </w:r>
      <w:r w:rsidR="00D00140" w:rsidRPr="00454052">
        <w:rPr>
          <w:rFonts w:ascii="Arial" w:hAnsi="Arial" w:cs="Arial"/>
          <w:sz w:val="24"/>
          <w:szCs w:val="24"/>
        </w:rPr>
        <w:t xml:space="preserve"> и демонтаж ледовых горок и ледяной скульптуры на территории п</w:t>
      </w:r>
      <w:r w:rsidRPr="00454052">
        <w:rPr>
          <w:rFonts w:ascii="Arial" w:hAnsi="Arial" w:cs="Arial"/>
          <w:sz w:val="24"/>
          <w:szCs w:val="24"/>
        </w:rPr>
        <w:t>ос</w:t>
      </w:r>
      <w:r w:rsidR="00D00140" w:rsidRPr="00454052">
        <w:rPr>
          <w:rFonts w:ascii="Arial" w:hAnsi="Arial" w:cs="Arial"/>
          <w:sz w:val="24"/>
          <w:szCs w:val="24"/>
        </w:rPr>
        <w:t>. Сосенское в зимний период 2020-2021</w:t>
      </w:r>
      <w:r w:rsidRPr="00454052">
        <w:rPr>
          <w:rFonts w:ascii="Arial" w:hAnsi="Arial" w:cs="Arial"/>
          <w:sz w:val="24"/>
          <w:szCs w:val="24"/>
        </w:rPr>
        <w:t xml:space="preserve"> </w:t>
      </w:r>
      <w:r w:rsidR="00D00140" w:rsidRPr="00454052">
        <w:rPr>
          <w:rFonts w:ascii="Arial" w:hAnsi="Arial" w:cs="Arial"/>
          <w:sz w:val="24"/>
          <w:szCs w:val="24"/>
        </w:rPr>
        <w:t xml:space="preserve">гг.; </w:t>
      </w:r>
    </w:p>
    <w:p w:rsidR="00B4164E" w:rsidRPr="00454052" w:rsidRDefault="005835CF"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F609B2" w:rsidRPr="00454052">
        <w:rPr>
          <w:rFonts w:ascii="Arial" w:hAnsi="Arial" w:cs="Arial"/>
          <w:sz w:val="24"/>
          <w:szCs w:val="24"/>
        </w:rPr>
        <w:t>ремонт</w:t>
      </w:r>
      <w:r w:rsidR="00D00140" w:rsidRPr="00454052">
        <w:rPr>
          <w:rFonts w:ascii="Arial" w:hAnsi="Arial" w:cs="Arial"/>
          <w:sz w:val="24"/>
          <w:szCs w:val="24"/>
        </w:rPr>
        <w:t xml:space="preserve"> детской площадки в д</w:t>
      </w:r>
      <w:r w:rsidRPr="00454052">
        <w:rPr>
          <w:rFonts w:ascii="Arial" w:hAnsi="Arial" w:cs="Arial"/>
          <w:sz w:val="24"/>
          <w:szCs w:val="24"/>
        </w:rPr>
        <w:t>ер</w:t>
      </w:r>
      <w:r w:rsidR="00D00140" w:rsidRPr="00454052">
        <w:rPr>
          <w:rFonts w:ascii="Arial" w:hAnsi="Arial" w:cs="Arial"/>
          <w:sz w:val="24"/>
          <w:szCs w:val="24"/>
        </w:rPr>
        <w:t>. Бачурино;</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благоустройство детской и спортивной площадок по адресу: п</w:t>
      </w:r>
      <w:r w:rsidRPr="00454052">
        <w:rPr>
          <w:rFonts w:ascii="Arial" w:hAnsi="Arial" w:cs="Arial"/>
          <w:sz w:val="24"/>
          <w:szCs w:val="24"/>
        </w:rPr>
        <w:t>ос</w:t>
      </w:r>
      <w:r w:rsidR="00BF6A4A">
        <w:rPr>
          <w:rFonts w:ascii="Arial" w:hAnsi="Arial" w:cs="Arial"/>
          <w:sz w:val="24"/>
          <w:szCs w:val="24"/>
        </w:rPr>
        <w:t xml:space="preserve">. Сосенское, </w:t>
      </w:r>
      <w:r w:rsidR="00D00140" w:rsidRPr="00454052">
        <w:rPr>
          <w:rFonts w:ascii="Arial" w:hAnsi="Arial" w:cs="Arial"/>
          <w:sz w:val="24"/>
          <w:szCs w:val="24"/>
        </w:rPr>
        <w:t>п. Коммунарка, ул. Сосенский Стан, д. 11, 13;</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установка МАФ, ремонт покрытий по адресам: п. Коммунарка, д.</w:t>
      </w:r>
      <w:r w:rsidRPr="00454052">
        <w:rPr>
          <w:rFonts w:ascii="Arial" w:hAnsi="Arial" w:cs="Arial"/>
          <w:sz w:val="24"/>
          <w:szCs w:val="24"/>
        </w:rPr>
        <w:t xml:space="preserve"> </w:t>
      </w:r>
      <w:r w:rsidR="00D00140" w:rsidRPr="00454052">
        <w:rPr>
          <w:rFonts w:ascii="Arial" w:hAnsi="Arial" w:cs="Arial"/>
          <w:sz w:val="24"/>
          <w:szCs w:val="24"/>
        </w:rPr>
        <w:t>7,</w:t>
      </w:r>
      <w:r w:rsidRPr="00454052">
        <w:rPr>
          <w:rFonts w:ascii="Arial" w:hAnsi="Arial" w:cs="Arial"/>
          <w:sz w:val="24"/>
          <w:szCs w:val="24"/>
        </w:rPr>
        <w:t xml:space="preserve"> </w:t>
      </w:r>
      <w:r w:rsidR="00D00140" w:rsidRPr="00454052">
        <w:rPr>
          <w:rFonts w:ascii="Arial" w:hAnsi="Arial" w:cs="Arial"/>
          <w:sz w:val="24"/>
          <w:szCs w:val="24"/>
        </w:rPr>
        <w:t xml:space="preserve">8; </w:t>
      </w:r>
      <w:r w:rsidRPr="00454052">
        <w:rPr>
          <w:rFonts w:ascii="Arial" w:hAnsi="Arial" w:cs="Arial"/>
          <w:sz w:val="24"/>
          <w:szCs w:val="24"/>
        </w:rPr>
        <w:t xml:space="preserve">                        </w:t>
      </w:r>
      <w:r w:rsidR="00D00140" w:rsidRPr="00454052">
        <w:rPr>
          <w:rFonts w:ascii="Arial" w:hAnsi="Arial" w:cs="Arial"/>
          <w:sz w:val="24"/>
          <w:szCs w:val="24"/>
        </w:rPr>
        <w:t>д</w:t>
      </w:r>
      <w:r w:rsidRPr="00454052">
        <w:rPr>
          <w:rFonts w:ascii="Arial" w:hAnsi="Arial" w:cs="Arial"/>
          <w:sz w:val="24"/>
          <w:szCs w:val="24"/>
        </w:rPr>
        <w:t>ер</w:t>
      </w:r>
      <w:r w:rsidR="00D00140" w:rsidRPr="00454052">
        <w:rPr>
          <w:rFonts w:ascii="Arial" w:hAnsi="Arial" w:cs="Arial"/>
          <w:sz w:val="24"/>
          <w:szCs w:val="24"/>
        </w:rPr>
        <w:t>. Прокшино; п. Коммунарка д.30; территория вблизи СНТ «Дубрава» в д</w:t>
      </w:r>
      <w:r w:rsidRPr="00454052">
        <w:rPr>
          <w:rFonts w:ascii="Arial" w:hAnsi="Arial" w:cs="Arial"/>
          <w:sz w:val="24"/>
          <w:szCs w:val="24"/>
        </w:rPr>
        <w:t>ер</w:t>
      </w:r>
      <w:r w:rsidR="00D00140" w:rsidRPr="00454052">
        <w:rPr>
          <w:rFonts w:ascii="Arial" w:hAnsi="Arial" w:cs="Arial"/>
          <w:sz w:val="24"/>
          <w:szCs w:val="24"/>
        </w:rPr>
        <w:t>. Николо-Хованское;</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ремонт подпорной стены, расположенной вдоль пруда на набережной вблизи д. 23 по ул. Александры Монаховой</w:t>
      </w:r>
      <w:r w:rsidRPr="00454052">
        <w:rPr>
          <w:rFonts w:ascii="Arial" w:hAnsi="Arial" w:cs="Arial"/>
          <w:sz w:val="24"/>
          <w:szCs w:val="24"/>
        </w:rPr>
        <w:t>,</w:t>
      </w:r>
      <w:r w:rsidR="00D00140" w:rsidRPr="00454052">
        <w:rPr>
          <w:rFonts w:ascii="Arial" w:hAnsi="Arial" w:cs="Arial"/>
          <w:sz w:val="24"/>
          <w:szCs w:val="24"/>
        </w:rPr>
        <w:t xml:space="preserve"> п. Коммунарка;</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устройство тротуара вдоль дороги по адресу: п</w:t>
      </w:r>
      <w:r w:rsidRPr="00454052">
        <w:rPr>
          <w:rFonts w:ascii="Arial" w:hAnsi="Arial" w:cs="Arial"/>
          <w:sz w:val="24"/>
          <w:szCs w:val="24"/>
        </w:rPr>
        <w:t>ос</w:t>
      </w:r>
      <w:r w:rsidR="00D00140" w:rsidRPr="00454052">
        <w:rPr>
          <w:rFonts w:ascii="Arial" w:hAnsi="Arial" w:cs="Arial"/>
          <w:sz w:val="24"/>
          <w:szCs w:val="24"/>
        </w:rPr>
        <w:t>. Сосенское, п. Коммунарка, вдоль ЖК «Бунин парк»;</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замена резинового покрытия на детских площадках по адресам: п. Коммунарка, ул. Лазурная</w:t>
      </w:r>
      <w:r w:rsidRPr="00454052">
        <w:rPr>
          <w:rFonts w:ascii="Arial" w:hAnsi="Arial" w:cs="Arial"/>
          <w:sz w:val="24"/>
          <w:szCs w:val="24"/>
        </w:rPr>
        <w:t>,</w:t>
      </w:r>
      <w:r w:rsidR="00D00140" w:rsidRPr="00454052">
        <w:rPr>
          <w:rFonts w:ascii="Arial" w:hAnsi="Arial" w:cs="Arial"/>
          <w:sz w:val="24"/>
          <w:szCs w:val="24"/>
        </w:rPr>
        <w:t xml:space="preserve"> д. 1,</w:t>
      </w:r>
      <w:r w:rsidRPr="00454052">
        <w:rPr>
          <w:rFonts w:ascii="Arial" w:hAnsi="Arial" w:cs="Arial"/>
          <w:sz w:val="24"/>
          <w:szCs w:val="24"/>
        </w:rPr>
        <w:t xml:space="preserve"> </w:t>
      </w:r>
      <w:r w:rsidR="00D00140" w:rsidRPr="00454052">
        <w:rPr>
          <w:rFonts w:ascii="Arial" w:hAnsi="Arial" w:cs="Arial"/>
          <w:sz w:val="24"/>
          <w:szCs w:val="24"/>
        </w:rPr>
        <w:t>3,</w:t>
      </w:r>
      <w:r w:rsidRPr="00454052">
        <w:rPr>
          <w:rFonts w:ascii="Arial" w:hAnsi="Arial" w:cs="Arial"/>
          <w:sz w:val="24"/>
          <w:szCs w:val="24"/>
        </w:rPr>
        <w:t xml:space="preserve"> </w:t>
      </w:r>
      <w:r w:rsidR="00D00140" w:rsidRPr="00454052">
        <w:rPr>
          <w:rFonts w:ascii="Arial" w:hAnsi="Arial" w:cs="Arial"/>
          <w:sz w:val="24"/>
          <w:szCs w:val="24"/>
        </w:rPr>
        <w:t>7,</w:t>
      </w:r>
      <w:r w:rsidRPr="00454052">
        <w:rPr>
          <w:rFonts w:ascii="Arial" w:hAnsi="Arial" w:cs="Arial"/>
          <w:sz w:val="24"/>
          <w:szCs w:val="24"/>
        </w:rPr>
        <w:t xml:space="preserve"> </w:t>
      </w:r>
      <w:r w:rsidR="00D00140" w:rsidRPr="00454052">
        <w:rPr>
          <w:rFonts w:ascii="Arial" w:hAnsi="Arial" w:cs="Arial"/>
          <w:sz w:val="24"/>
          <w:szCs w:val="24"/>
        </w:rPr>
        <w:t>11;</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устройство водоотводных дорожных лотков в д. Сосенское;</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ремонт подпорных стен по адресу: п. Газопровод</w:t>
      </w:r>
      <w:r w:rsidRPr="00454052">
        <w:rPr>
          <w:rFonts w:ascii="Arial" w:hAnsi="Arial" w:cs="Arial"/>
          <w:sz w:val="24"/>
          <w:szCs w:val="24"/>
        </w:rPr>
        <w:t>,</w:t>
      </w:r>
      <w:r w:rsidR="00D00140" w:rsidRPr="00454052">
        <w:rPr>
          <w:rFonts w:ascii="Arial" w:hAnsi="Arial" w:cs="Arial"/>
          <w:sz w:val="24"/>
          <w:szCs w:val="24"/>
        </w:rPr>
        <w:t xml:space="preserve"> д. 15-16</w:t>
      </w:r>
      <w:r w:rsidRPr="00454052">
        <w:rPr>
          <w:rFonts w:ascii="Arial" w:hAnsi="Arial" w:cs="Arial"/>
          <w:sz w:val="24"/>
          <w:szCs w:val="24"/>
        </w:rPr>
        <w:t>,</w:t>
      </w:r>
      <w:r w:rsidR="00D00140" w:rsidRPr="00454052">
        <w:rPr>
          <w:rFonts w:ascii="Arial" w:hAnsi="Arial" w:cs="Arial"/>
          <w:sz w:val="24"/>
          <w:szCs w:val="24"/>
        </w:rPr>
        <w:t xml:space="preserve"> п</w:t>
      </w:r>
      <w:r w:rsidRPr="00454052">
        <w:rPr>
          <w:rFonts w:ascii="Arial" w:hAnsi="Arial" w:cs="Arial"/>
          <w:sz w:val="24"/>
          <w:szCs w:val="24"/>
        </w:rPr>
        <w:t>ос</w:t>
      </w:r>
      <w:r w:rsidR="00D00140" w:rsidRPr="00454052">
        <w:rPr>
          <w:rFonts w:ascii="Arial" w:hAnsi="Arial" w:cs="Arial"/>
          <w:sz w:val="24"/>
          <w:szCs w:val="24"/>
        </w:rPr>
        <w:t>. Сосенское;</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 xml:space="preserve">устройство переливных труб (водоотводных лотков) на территории </w:t>
      </w:r>
      <w:r w:rsidRPr="00454052">
        <w:rPr>
          <w:rFonts w:ascii="Arial" w:hAnsi="Arial" w:cs="Arial"/>
          <w:sz w:val="24"/>
          <w:szCs w:val="24"/>
        </w:rPr>
        <w:t xml:space="preserve">                           </w:t>
      </w:r>
      <w:r w:rsidR="00D00140" w:rsidRPr="00454052">
        <w:rPr>
          <w:rFonts w:ascii="Arial" w:hAnsi="Arial" w:cs="Arial"/>
          <w:sz w:val="24"/>
          <w:szCs w:val="24"/>
        </w:rPr>
        <w:t>п</w:t>
      </w:r>
      <w:r w:rsidRPr="00454052">
        <w:rPr>
          <w:rFonts w:ascii="Arial" w:hAnsi="Arial" w:cs="Arial"/>
          <w:sz w:val="24"/>
          <w:szCs w:val="24"/>
        </w:rPr>
        <w:t>ос</w:t>
      </w:r>
      <w:r w:rsidR="00D00140" w:rsidRPr="00454052">
        <w:rPr>
          <w:rFonts w:ascii="Arial" w:hAnsi="Arial" w:cs="Arial"/>
          <w:sz w:val="24"/>
          <w:szCs w:val="24"/>
        </w:rPr>
        <w:t>. Сосенское;</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sz w:val="24"/>
          <w:szCs w:val="24"/>
        </w:rPr>
        <w:t xml:space="preserve">- </w:t>
      </w:r>
      <w:r w:rsidR="00D00140" w:rsidRPr="00454052">
        <w:rPr>
          <w:rFonts w:ascii="Arial" w:hAnsi="Arial" w:cs="Arial"/>
          <w:sz w:val="24"/>
          <w:szCs w:val="24"/>
        </w:rPr>
        <w:t>облицовка монумента из натурального гранита в п. Коммунарка, п</w:t>
      </w:r>
      <w:r w:rsidRPr="00454052">
        <w:rPr>
          <w:rFonts w:ascii="Arial" w:hAnsi="Arial" w:cs="Arial"/>
          <w:sz w:val="24"/>
          <w:szCs w:val="24"/>
        </w:rPr>
        <w:t>ос</w:t>
      </w:r>
      <w:r w:rsidR="00D00140" w:rsidRPr="00454052">
        <w:rPr>
          <w:rFonts w:ascii="Arial" w:hAnsi="Arial" w:cs="Arial"/>
          <w:sz w:val="24"/>
          <w:szCs w:val="24"/>
        </w:rPr>
        <w:t>. Сосенское;</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устройство водоотведения и парковок при входе в прогулочную зону вблизи СНТ «Дубрава» в д</w:t>
      </w:r>
      <w:r w:rsidRPr="00454052">
        <w:rPr>
          <w:rFonts w:ascii="Arial" w:hAnsi="Arial" w:cs="Arial"/>
          <w:sz w:val="24"/>
          <w:szCs w:val="24"/>
        </w:rPr>
        <w:t>ер</w:t>
      </w:r>
      <w:r w:rsidR="00D00140" w:rsidRPr="00454052">
        <w:rPr>
          <w:rFonts w:ascii="Arial" w:hAnsi="Arial" w:cs="Arial"/>
          <w:sz w:val="24"/>
          <w:szCs w:val="24"/>
        </w:rPr>
        <w:t>. Николо-Хованское;</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установка газонного ограждения вдоль Калужского шоссе вблизи 1-ой ул. Лесные поляны п</w:t>
      </w:r>
      <w:r w:rsidRPr="00454052">
        <w:rPr>
          <w:rFonts w:ascii="Arial" w:hAnsi="Arial" w:cs="Arial"/>
          <w:sz w:val="24"/>
          <w:szCs w:val="24"/>
        </w:rPr>
        <w:t>ос</w:t>
      </w:r>
      <w:r w:rsidR="00D00140" w:rsidRPr="00454052">
        <w:rPr>
          <w:rFonts w:ascii="Arial" w:hAnsi="Arial" w:cs="Arial"/>
          <w:sz w:val="24"/>
          <w:szCs w:val="24"/>
        </w:rPr>
        <w:t>. Сосенское;</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поставка и установка усиленного полотна батута по адресу: п</w:t>
      </w:r>
      <w:r w:rsidRPr="00454052">
        <w:rPr>
          <w:rFonts w:ascii="Arial" w:hAnsi="Arial" w:cs="Arial"/>
          <w:sz w:val="24"/>
          <w:szCs w:val="24"/>
        </w:rPr>
        <w:t>ос</w:t>
      </w:r>
      <w:r w:rsidR="00D00140" w:rsidRPr="00454052">
        <w:rPr>
          <w:rFonts w:ascii="Arial" w:hAnsi="Arial" w:cs="Arial"/>
          <w:sz w:val="24"/>
          <w:szCs w:val="24"/>
        </w:rPr>
        <w:t>. Сосенское, п. Коммунарка, Липовый парк;</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закупка стеклопластиковых панелей для хоккейного корта по адресу</w:t>
      </w:r>
      <w:r w:rsidRPr="00454052">
        <w:rPr>
          <w:rFonts w:ascii="Arial" w:hAnsi="Arial" w:cs="Arial"/>
          <w:sz w:val="24"/>
          <w:szCs w:val="24"/>
        </w:rPr>
        <w:t>:</w:t>
      </w:r>
      <w:r w:rsidR="00D00140" w:rsidRPr="00454052">
        <w:rPr>
          <w:rFonts w:ascii="Arial" w:hAnsi="Arial" w:cs="Arial"/>
          <w:sz w:val="24"/>
          <w:szCs w:val="24"/>
        </w:rPr>
        <w:t xml:space="preserve"> п</w:t>
      </w:r>
      <w:r w:rsidRPr="00454052">
        <w:rPr>
          <w:rFonts w:ascii="Arial" w:hAnsi="Arial" w:cs="Arial"/>
          <w:sz w:val="24"/>
          <w:szCs w:val="24"/>
        </w:rPr>
        <w:t>ос</w:t>
      </w:r>
      <w:r w:rsidR="00D00140" w:rsidRPr="00454052">
        <w:rPr>
          <w:rFonts w:ascii="Arial" w:hAnsi="Arial" w:cs="Arial"/>
          <w:sz w:val="24"/>
          <w:szCs w:val="24"/>
        </w:rPr>
        <w:t xml:space="preserve">. </w:t>
      </w:r>
      <w:r w:rsidR="00333902" w:rsidRPr="00454052">
        <w:rPr>
          <w:rFonts w:ascii="Arial" w:hAnsi="Arial" w:cs="Arial"/>
          <w:sz w:val="24"/>
          <w:szCs w:val="24"/>
        </w:rPr>
        <w:t>Сосенское, мкр</w:t>
      </w:r>
      <w:r w:rsidR="00D00140" w:rsidRPr="00454052">
        <w:rPr>
          <w:rFonts w:ascii="Arial" w:hAnsi="Arial" w:cs="Arial"/>
          <w:sz w:val="24"/>
          <w:szCs w:val="24"/>
        </w:rPr>
        <w:t>. Эдальго;</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выполнение работ по отсыпке асфальтобетонной крошки возле д</w:t>
      </w:r>
      <w:r w:rsidRPr="00454052">
        <w:rPr>
          <w:rFonts w:ascii="Arial" w:hAnsi="Arial" w:cs="Arial"/>
          <w:sz w:val="24"/>
          <w:szCs w:val="24"/>
        </w:rPr>
        <w:t>ер</w:t>
      </w:r>
      <w:r w:rsidR="00D00140" w:rsidRPr="00454052">
        <w:rPr>
          <w:rFonts w:ascii="Arial" w:hAnsi="Arial" w:cs="Arial"/>
          <w:sz w:val="24"/>
          <w:szCs w:val="24"/>
        </w:rPr>
        <w:t xml:space="preserve">. </w:t>
      </w:r>
      <w:r w:rsidR="00333902" w:rsidRPr="00454052">
        <w:rPr>
          <w:rFonts w:ascii="Arial" w:hAnsi="Arial" w:cs="Arial"/>
          <w:sz w:val="24"/>
          <w:szCs w:val="24"/>
        </w:rPr>
        <w:t>Николо-Хованское</w:t>
      </w:r>
      <w:r w:rsidR="00D00140" w:rsidRPr="00454052">
        <w:rPr>
          <w:rFonts w:ascii="Arial" w:hAnsi="Arial" w:cs="Arial"/>
          <w:sz w:val="24"/>
          <w:szCs w:val="24"/>
        </w:rPr>
        <w:t xml:space="preserve"> (прилегающая территория к СНТ «Коммунарка-1»);</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корректировка ПСД по комплексному благоустройству «Культурного леса»</w:t>
      </w:r>
      <w:r w:rsidRPr="00454052">
        <w:rPr>
          <w:rFonts w:ascii="Arial" w:hAnsi="Arial" w:cs="Arial"/>
          <w:sz w:val="24"/>
          <w:szCs w:val="24"/>
        </w:rPr>
        <w:t>;</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lastRenderedPageBreak/>
        <w:t xml:space="preserve">- </w:t>
      </w:r>
      <w:r w:rsidR="00D00140" w:rsidRPr="00454052">
        <w:rPr>
          <w:rFonts w:ascii="Arial" w:hAnsi="Arial" w:cs="Arial"/>
          <w:sz w:val="24"/>
          <w:szCs w:val="24"/>
        </w:rPr>
        <w:t>устройство и подключение наружного освещения дворовых территорий по адресам: п</w:t>
      </w:r>
      <w:r w:rsidRPr="00454052">
        <w:rPr>
          <w:rFonts w:ascii="Arial" w:hAnsi="Arial" w:cs="Arial"/>
          <w:sz w:val="24"/>
          <w:szCs w:val="24"/>
        </w:rPr>
        <w:t>ос</w:t>
      </w:r>
      <w:r w:rsidR="00D00140" w:rsidRPr="00454052">
        <w:rPr>
          <w:rFonts w:ascii="Arial" w:hAnsi="Arial" w:cs="Arial"/>
          <w:sz w:val="24"/>
          <w:szCs w:val="24"/>
        </w:rPr>
        <w:t>. Сосенское, п. Газопровод</w:t>
      </w:r>
      <w:r w:rsidRPr="00454052">
        <w:rPr>
          <w:rFonts w:ascii="Arial" w:hAnsi="Arial" w:cs="Arial"/>
          <w:sz w:val="24"/>
          <w:szCs w:val="24"/>
        </w:rPr>
        <w:t>,</w:t>
      </w:r>
      <w:r w:rsidR="00D00140" w:rsidRPr="00454052">
        <w:rPr>
          <w:rFonts w:ascii="Arial" w:hAnsi="Arial" w:cs="Arial"/>
          <w:sz w:val="24"/>
          <w:szCs w:val="24"/>
        </w:rPr>
        <w:t xml:space="preserve"> д</w:t>
      </w:r>
      <w:r w:rsidRPr="00454052">
        <w:rPr>
          <w:rFonts w:ascii="Arial" w:hAnsi="Arial" w:cs="Arial"/>
          <w:sz w:val="24"/>
          <w:szCs w:val="24"/>
        </w:rPr>
        <w:t>.</w:t>
      </w:r>
      <w:r w:rsidR="00D00140" w:rsidRPr="00454052">
        <w:rPr>
          <w:rFonts w:ascii="Arial" w:hAnsi="Arial" w:cs="Arial"/>
          <w:sz w:val="24"/>
          <w:szCs w:val="24"/>
        </w:rPr>
        <w:t xml:space="preserve"> 1-4, 5-12, 14-18 к шкафу ВРЩ у д № 14 п. Газопровод;</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 xml:space="preserve">устройство тротуара от ул. </w:t>
      </w:r>
      <w:r w:rsidR="00333902" w:rsidRPr="00454052">
        <w:rPr>
          <w:rFonts w:ascii="Arial" w:hAnsi="Arial" w:cs="Arial"/>
          <w:sz w:val="24"/>
          <w:szCs w:val="24"/>
        </w:rPr>
        <w:t>А. Монаховой</w:t>
      </w:r>
      <w:r w:rsidR="00D00140" w:rsidRPr="00454052">
        <w:rPr>
          <w:rFonts w:ascii="Arial" w:hAnsi="Arial" w:cs="Arial"/>
          <w:sz w:val="24"/>
          <w:szCs w:val="24"/>
        </w:rPr>
        <w:t xml:space="preserve"> до СНТ «Березка-Коммунарка 1»;</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FA09E9" w:rsidRPr="00454052">
        <w:rPr>
          <w:rFonts w:ascii="Arial" w:hAnsi="Arial" w:cs="Arial"/>
          <w:sz w:val="24"/>
          <w:szCs w:val="24"/>
        </w:rPr>
        <w:t>р</w:t>
      </w:r>
      <w:r w:rsidR="00D00140" w:rsidRPr="00454052">
        <w:rPr>
          <w:rFonts w:ascii="Arial" w:hAnsi="Arial" w:cs="Arial"/>
          <w:sz w:val="24"/>
          <w:szCs w:val="24"/>
        </w:rPr>
        <w:t>е</w:t>
      </w:r>
      <w:r w:rsidR="00FA09E9" w:rsidRPr="00454052">
        <w:rPr>
          <w:rFonts w:ascii="Arial" w:hAnsi="Arial" w:cs="Arial"/>
          <w:sz w:val="24"/>
          <w:szCs w:val="24"/>
        </w:rPr>
        <w:t>монт и содержание</w:t>
      </w:r>
      <w:r w:rsidR="00D00140" w:rsidRPr="00454052">
        <w:rPr>
          <w:rFonts w:ascii="Arial" w:hAnsi="Arial" w:cs="Arial"/>
          <w:sz w:val="24"/>
          <w:szCs w:val="24"/>
        </w:rPr>
        <w:t xml:space="preserve"> официальных информационных стендов</w:t>
      </w:r>
      <w:r w:rsidRPr="00454052">
        <w:rPr>
          <w:rFonts w:ascii="Arial" w:hAnsi="Arial" w:cs="Arial"/>
          <w:sz w:val="24"/>
          <w:szCs w:val="24"/>
        </w:rPr>
        <w:t>,</w:t>
      </w:r>
      <w:r w:rsidR="00ED18DE" w:rsidRPr="00454052">
        <w:rPr>
          <w:rFonts w:ascii="Arial" w:hAnsi="Arial" w:cs="Arial"/>
          <w:sz w:val="24"/>
          <w:szCs w:val="24"/>
        </w:rPr>
        <w:t xml:space="preserve"> установленных</w:t>
      </w:r>
      <w:r w:rsidR="00D00140" w:rsidRPr="00454052">
        <w:rPr>
          <w:rFonts w:ascii="Arial" w:hAnsi="Arial" w:cs="Arial"/>
          <w:sz w:val="24"/>
          <w:szCs w:val="24"/>
        </w:rPr>
        <w:t xml:space="preserve"> </w:t>
      </w:r>
      <w:r w:rsidR="00805999" w:rsidRPr="00454052">
        <w:rPr>
          <w:rFonts w:ascii="Arial" w:hAnsi="Arial" w:cs="Arial"/>
          <w:sz w:val="24"/>
          <w:szCs w:val="24"/>
        </w:rPr>
        <w:t>на территории п</w:t>
      </w:r>
      <w:r w:rsidRPr="00454052">
        <w:rPr>
          <w:rFonts w:ascii="Arial" w:hAnsi="Arial" w:cs="Arial"/>
          <w:sz w:val="24"/>
          <w:szCs w:val="24"/>
        </w:rPr>
        <w:t>ос</w:t>
      </w:r>
      <w:r w:rsidR="00805999" w:rsidRPr="00454052">
        <w:rPr>
          <w:rFonts w:ascii="Arial" w:hAnsi="Arial" w:cs="Arial"/>
          <w:sz w:val="24"/>
          <w:szCs w:val="24"/>
        </w:rPr>
        <w:t xml:space="preserve">. Сосенское; </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кронирование деревьев на территории пос. Сосенское;</w:t>
      </w:r>
    </w:p>
    <w:p w:rsidR="00B4164E" w:rsidRPr="00454052" w:rsidRDefault="00D00140" w:rsidP="00B4164E">
      <w:pPr>
        <w:spacing w:after="0" w:line="240" w:lineRule="auto"/>
        <w:ind w:firstLine="709"/>
        <w:jc w:val="both"/>
        <w:rPr>
          <w:rFonts w:ascii="Arial" w:hAnsi="Arial" w:cs="Arial"/>
          <w:bCs/>
          <w:i/>
          <w:sz w:val="24"/>
          <w:szCs w:val="24"/>
        </w:rPr>
      </w:pPr>
      <w:r w:rsidRPr="00454052">
        <w:rPr>
          <w:rFonts w:ascii="Arial" w:hAnsi="Arial" w:cs="Arial"/>
          <w:sz w:val="24"/>
          <w:szCs w:val="24"/>
        </w:rPr>
        <w:t>профилактический уход за обелисками, расположенными по адресам: д</w:t>
      </w:r>
      <w:r w:rsidR="00B4164E" w:rsidRPr="00454052">
        <w:rPr>
          <w:rFonts w:ascii="Arial" w:hAnsi="Arial" w:cs="Arial"/>
          <w:sz w:val="24"/>
          <w:szCs w:val="24"/>
        </w:rPr>
        <w:t>ер</w:t>
      </w:r>
      <w:r w:rsidRPr="00454052">
        <w:rPr>
          <w:rFonts w:ascii="Arial" w:hAnsi="Arial" w:cs="Arial"/>
          <w:sz w:val="24"/>
          <w:szCs w:val="24"/>
        </w:rPr>
        <w:t>. Летово, д</w:t>
      </w:r>
      <w:r w:rsidR="00B4164E" w:rsidRPr="00454052">
        <w:rPr>
          <w:rFonts w:ascii="Arial" w:hAnsi="Arial" w:cs="Arial"/>
          <w:sz w:val="24"/>
          <w:szCs w:val="24"/>
        </w:rPr>
        <w:t>ер</w:t>
      </w:r>
      <w:r w:rsidRPr="00454052">
        <w:rPr>
          <w:rFonts w:ascii="Arial" w:hAnsi="Arial" w:cs="Arial"/>
          <w:sz w:val="24"/>
          <w:szCs w:val="24"/>
        </w:rPr>
        <w:t>. Николо-Хованское, д</w:t>
      </w:r>
      <w:r w:rsidR="00B4164E" w:rsidRPr="00454052">
        <w:rPr>
          <w:rFonts w:ascii="Arial" w:hAnsi="Arial" w:cs="Arial"/>
          <w:sz w:val="24"/>
          <w:szCs w:val="24"/>
        </w:rPr>
        <w:t>ер</w:t>
      </w:r>
      <w:r w:rsidRPr="00454052">
        <w:rPr>
          <w:rFonts w:ascii="Arial" w:hAnsi="Arial" w:cs="Arial"/>
          <w:sz w:val="24"/>
          <w:szCs w:val="24"/>
        </w:rPr>
        <w:t xml:space="preserve">. </w:t>
      </w:r>
      <w:r w:rsidR="00333902" w:rsidRPr="00454052">
        <w:rPr>
          <w:rFonts w:ascii="Arial" w:hAnsi="Arial" w:cs="Arial"/>
          <w:sz w:val="24"/>
          <w:szCs w:val="24"/>
        </w:rPr>
        <w:t>Сосенки</w:t>
      </w:r>
      <w:r w:rsidRPr="00454052">
        <w:rPr>
          <w:rFonts w:ascii="Arial" w:hAnsi="Arial" w:cs="Arial"/>
          <w:sz w:val="24"/>
          <w:szCs w:val="24"/>
        </w:rPr>
        <w:t>, д</w:t>
      </w:r>
      <w:r w:rsidR="00B4164E" w:rsidRPr="00454052">
        <w:rPr>
          <w:rFonts w:ascii="Arial" w:hAnsi="Arial" w:cs="Arial"/>
          <w:sz w:val="24"/>
          <w:szCs w:val="24"/>
        </w:rPr>
        <w:t>ер</w:t>
      </w:r>
      <w:r w:rsidRPr="00454052">
        <w:rPr>
          <w:rFonts w:ascii="Arial" w:hAnsi="Arial" w:cs="Arial"/>
          <w:sz w:val="24"/>
          <w:szCs w:val="24"/>
        </w:rPr>
        <w:t>. Прокшино п</w:t>
      </w:r>
      <w:r w:rsidR="00B4164E" w:rsidRPr="00454052">
        <w:rPr>
          <w:rFonts w:ascii="Arial" w:hAnsi="Arial" w:cs="Arial"/>
          <w:sz w:val="24"/>
          <w:szCs w:val="24"/>
        </w:rPr>
        <w:t>ос</w:t>
      </w:r>
      <w:r w:rsidRPr="00454052">
        <w:rPr>
          <w:rFonts w:ascii="Arial" w:hAnsi="Arial" w:cs="Arial"/>
          <w:sz w:val="24"/>
          <w:szCs w:val="24"/>
        </w:rPr>
        <w:t>. Сосенское;</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замена металлического ограждения на объекте озеленения «Территория, прилегающая к Калужскому шоссе по ул. А. Монаховой»;</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ремонт арки, расположенно</w:t>
      </w:r>
      <w:r w:rsidRPr="00454052">
        <w:rPr>
          <w:rFonts w:ascii="Arial" w:hAnsi="Arial" w:cs="Arial"/>
          <w:sz w:val="24"/>
          <w:szCs w:val="24"/>
        </w:rPr>
        <w:t>й при входе в Липовый парк в п</w:t>
      </w:r>
      <w:r w:rsidR="00D00140" w:rsidRPr="00454052">
        <w:rPr>
          <w:rFonts w:ascii="Arial" w:hAnsi="Arial" w:cs="Arial"/>
          <w:sz w:val="24"/>
          <w:szCs w:val="24"/>
        </w:rPr>
        <w:t>. Коммунарка</w:t>
      </w:r>
      <w:r w:rsidRPr="00454052">
        <w:rPr>
          <w:rFonts w:ascii="Arial" w:hAnsi="Arial" w:cs="Arial"/>
          <w:sz w:val="24"/>
          <w:szCs w:val="24"/>
        </w:rPr>
        <w:t>;</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удаление борщевика Сосновского, произрастающего на территории</w:t>
      </w:r>
      <w:r w:rsidRPr="00454052">
        <w:rPr>
          <w:rFonts w:ascii="Arial" w:hAnsi="Arial" w:cs="Arial"/>
          <w:sz w:val="24"/>
          <w:szCs w:val="24"/>
        </w:rPr>
        <w:t xml:space="preserve">                         </w:t>
      </w:r>
      <w:r w:rsidR="00D00140" w:rsidRPr="00454052">
        <w:rPr>
          <w:rFonts w:ascii="Arial" w:hAnsi="Arial" w:cs="Arial"/>
          <w:sz w:val="24"/>
          <w:szCs w:val="24"/>
        </w:rPr>
        <w:t xml:space="preserve"> п</w:t>
      </w:r>
      <w:r w:rsidRPr="00454052">
        <w:rPr>
          <w:rFonts w:ascii="Arial" w:hAnsi="Arial" w:cs="Arial"/>
          <w:sz w:val="24"/>
          <w:szCs w:val="24"/>
        </w:rPr>
        <w:t>ос</w:t>
      </w:r>
      <w:r w:rsidR="00D00140" w:rsidRPr="00454052">
        <w:rPr>
          <w:rFonts w:ascii="Arial" w:hAnsi="Arial" w:cs="Arial"/>
          <w:sz w:val="24"/>
          <w:szCs w:val="24"/>
        </w:rPr>
        <w:t>. Сосенское;</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уборка валежника и обрезка ветвей деревьев на территории п</w:t>
      </w:r>
      <w:r w:rsidRPr="00454052">
        <w:rPr>
          <w:rFonts w:ascii="Arial" w:hAnsi="Arial" w:cs="Arial"/>
          <w:sz w:val="24"/>
          <w:szCs w:val="24"/>
        </w:rPr>
        <w:t>ос</w:t>
      </w:r>
      <w:r w:rsidR="00D00140" w:rsidRPr="00454052">
        <w:rPr>
          <w:rFonts w:ascii="Arial" w:hAnsi="Arial" w:cs="Arial"/>
          <w:sz w:val="24"/>
          <w:szCs w:val="24"/>
        </w:rPr>
        <w:t>. Сосенское;</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оказание услуг по дезинфектологии (дератизация, противомалярийная и акарицидная обработка);</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выполнение работ по заливке и содержанию катков в зимний период 2021 года;</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поставка лакокрасочных материалов, хозяйственных товаров и инв</w:t>
      </w:r>
      <w:r w:rsidRPr="00454052">
        <w:rPr>
          <w:rFonts w:ascii="Arial" w:hAnsi="Arial" w:cs="Arial"/>
          <w:sz w:val="24"/>
          <w:szCs w:val="24"/>
        </w:rPr>
        <w:t>ентаря для проведения месячника</w:t>
      </w:r>
      <w:r w:rsidR="00D00140" w:rsidRPr="00454052">
        <w:rPr>
          <w:rFonts w:ascii="Arial" w:hAnsi="Arial" w:cs="Arial"/>
          <w:sz w:val="24"/>
          <w:szCs w:val="24"/>
        </w:rPr>
        <w:t xml:space="preserve"> и общегородских субботников на территории поселения Сосенское;</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изготовление наклеек и информационных табличек для цветографического обозначения баков для накопления ТКО;</w:t>
      </w:r>
    </w:p>
    <w:p w:rsidR="00B4164E" w:rsidRPr="00454052" w:rsidRDefault="00D00140" w:rsidP="00B4164E">
      <w:pPr>
        <w:spacing w:after="0" w:line="240" w:lineRule="auto"/>
        <w:ind w:firstLine="709"/>
        <w:jc w:val="both"/>
        <w:rPr>
          <w:rFonts w:ascii="Arial" w:hAnsi="Arial" w:cs="Arial"/>
          <w:bCs/>
          <w:i/>
          <w:sz w:val="24"/>
          <w:szCs w:val="24"/>
        </w:rPr>
      </w:pPr>
      <w:r w:rsidRPr="00454052">
        <w:rPr>
          <w:rFonts w:ascii="Arial" w:hAnsi="Arial" w:cs="Arial"/>
          <w:sz w:val="24"/>
          <w:szCs w:val="24"/>
        </w:rPr>
        <w:t>отлов, транспортировка, стерилизация (кастрация), чипирование, содержание в послеоперационных стационарах и приютах, безнадзорных и бесхозяйных животных в п</w:t>
      </w:r>
      <w:r w:rsidR="00B4164E" w:rsidRPr="00454052">
        <w:rPr>
          <w:rFonts w:ascii="Arial" w:hAnsi="Arial" w:cs="Arial"/>
          <w:sz w:val="24"/>
          <w:szCs w:val="24"/>
        </w:rPr>
        <w:t>ос</w:t>
      </w:r>
      <w:r w:rsidRPr="00454052">
        <w:rPr>
          <w:rFonts w:ascii="Arial" w:hAnsi="Arial" w:cs="Arial"/>
          <w:sz w:val="24"/>
          <w:szCs w:val="24"/>
        </w:rPr>
        <w:t>. Сосенское;</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A947AA" w:rsidRPr="00454052">
        <w:rPr>
          <w:rFonts w:ascii="Arial" w:hAnsi="Arial" w:cs="Arial"/>
          <w:sz w:val="24"/>
          <w:szCs w:val="24"/>
        </w:rPr>
        <w:t>благоустройство дворовой территории по адресам: п. Коммунарка, ул. Липовый парк, д.</w:t>
      </w:r>
      <w:r w:rsidRPr="00454052">
        <w:rPr>
          <w:rFonts w:ascii="Arial" w:hAnsi="Arial" w:cs="Arial"/>
          <w:sz w:val="24"/>
          <w:szCs w:val="24"/>
        </w:rPr>
        <w:t xml:space="preserve"> 7, </w:t>
      </w:r>
      <w:r w:rsidR="00A947AA" w:rsidRPr="00454052">
        <w:rPr>
          <w:rFonts w:ascii="Arial" w:hAnsi="Arial" w:cs="Arial"/>
          <w:sz w:val="24"/>
          <w:szCs w:val="24"/>
        </w:rPr>
        <w:t>к.1,</w:t>
      </w:r>
      <w:r w:rsidRPr="00454052">
        <w:rPr>
          <w:rFonts w:ascii="Arial" w:hAnsi="Arial" w:cs="Arial"/>
          <w:sz w:val="24"/>
          <w:szCs w:val="24"/>
        </w:rPr>
        <w:t xml:space="preserve"> </w:t>
      </w:r>
      <w:r w:rsidR="00A947AA" w:rsidRPr="00454052">
        <w:rPr>
          <w:rFonts w:ascii="Arial" w:hAnsi="Arial" w:cs="Arial"/>
          <w:sz w:val="24"/>
          <w:szCs w:val="24"/>
        </w:rPr>
        <w:t>2, д.</w:t>
      </w:r>
      <w:r w:rsidRPr="00454052">
        <w:rPr>
          <w:rFonts w:ascii="Arial" w:hAnsi="Arial" w:cs="Arial"/>
          <w:sz w:val="24"/>
          <w:szCs w:val="24"/>
        </w:rPr>
        <w:t xml:space="preserve"> </w:t>
      </w:r>
      <w:r w:rsidR="00A947AA" w:rsidRPr="00454052">
        <w:rPr>
          <w:rFonts w:ascii="Arial" w:hAnsi="Arial" w:cs="Arial"/>
          <w:sz w:val="24"/>
          <w:szCs w:val="24"/>
        </w:rPr>
        <w:t>8</w:t>
      </w:r>
      <w:r w:rsidRPr="00454052">
        <w:rPr>
          <w:rFonts w:ascii="Arial" w:hAnsi="Arial" w:cs="Arial"/>
          <w:sz w:val="24"/>
          <w:szCs w:val="24"/>
        </w:rPr>
        <w:t>,</w:t>
      </w:r>
      <w:r w:rsidR="00A947AA" w:rsidRPr="00454052">
        <w:rPr>
          <w:rFonts w:ascii="Arial" w:hAnsi="Arial" w:cs="Arial"/>
          <w:sz w:val="24"/>
          <w:szCs w:val="24"/>
        </w:rPr>
        <w:t xml:space="preserve"> к.</w:t>
      </w:r>
      <w:r w:rsidRPr="00454052">
        <w:rPr>
          <w:rFonts w:ascii="Arial" w:hAnsi="Arial" w:cs="Arial"/>
          <w:sz w:val="24"/>
          <w:szCs w:val="24"/>
        </w:rPr>
        <w:t xml:space="preserve"> </w:t>
      </w:r>
      <w:r w:rsidR="00A947AA" w:rsidRPr="00454052">
        <w:rPr>
          <w:rFonts w:ascii="Arial" w:hAnsi="Arial" w:cs="Arial"/>
          <w:sz w:val="24"/>
          <w:szCs w:val="24"/>
        </w:rPr>
        <w:t>1,</w:t>
      </w:r>
      <w:r w:rsidRPr="00454052">
        <w:rPr>
          <w:rFonts w:ascii="Arial" w:hAnsi="Arial" w:cs="Arial"/>
          <w:sz w:val="24"/>
          <w:szCs w:val="24"/>
        </w:rPr>
        <w:t xml:space="preserve"> 2,</w:t>
      </w:r>
      <w:r w:rsidR="00A947AA" w:rsidRPr="00454052">
        <w:rPr>
          <w:rFonts w:ascii="Arial" w:hAnsi="Arial" w:cs="Arial"/>
          <w:sz w:val="24"/>
          <w:szCs w:val="24"/>
        </w:rPr>
        <w:t xml:space="preserve"> д.</w:t>
      </w:r>
      <w:r w:rsidRPr="00454052">
        <w:rPr>
          <w:rFonts w:ascii="Arial" w:hAnsi="Arial" w:cs="Arial"/>
          <w:sz w:val="24"/>
          <w:szCs w:val="24"/>
        </w:rPr>
        <w:t xml:space="preserve"> </w:t>
      </w:r>
      <w:r w:rsidR="00A947AA" w:rsidRPr="00454052">
        <w:rPr>
          <w:rFonts w:ascii="Arial" w:hAnsi="Arial" w:cs="Arial"/>
          <w:sz w:val="24"/>
          <w:szCs w:val="24"/>
        </w:rPr>
        <w:t>6, д.</w:t>
      </w:r>
      <w:r w:rsidRPr="00454052">
        <w:rPr>
          <w:rFonts w:ascii="Arial" w:hAnsi="Arial" w:cs="Arial"/>
          <w:sz w:val="24"/>
          <w:szCs w:val="24"/>
        </w:rPr>
        <w:t xml:space="preserve"> </w:t>
      </w:r>
      <w:r w:rsidR="00A947AA" w:rsidRPr="00454052">
        <w:rPr>
          <w:rFonts w:ascii="Arial" w:hAnsi="Arial" w:cs="Arial"/>
          <w:sz w:val="24"/>
          <w:szCs w:val="24"/>
        </w:rPr>
        <w:t>6</w:t>
      </w:r>
      <w:r w:rsidRPr="00454052">
        <w:rPr>
          <w:rFonts w:ascii="Arial" w:hAnsi="Arial" w:cs="Arial"/>
          <w:sz w:val="24"/>
          <w:szCs w:val="24"/>
        </w:rPr>
        <w:t>,</w:t>
      </w:r>
      <w:r w:rsidR="00A947AA" w:rsidRPr="00454052">
        <w:rPr>
          <w:rFonts w:ascii="Arial" w:hAnsi="Arial" w:cs="Arial"/>
          <w:sz w:val="24"/>
          <w:szCs w:val="24"/>
        </w:rPr>
        <w:t xml:space="preserve"> к.</w:t>
      </w:r>
      <w:r w:rsidRPr="00454052">
        <w:rPr>
          <w:rFonts w:ascii="Arial" w:hAnsi="Arial" w:cs="Arial"/>
          <w:sz w:val="24"/>
          <w:szCs w:val="24"/>
        </w:rPr>
        <w:t xml:space="preserve"> 1,</w:t>
      </w:r>
      <w:r w:rsidR="00A947AA" w:rsidRPr="00454052">
        <w:rPr>
          <w:rFonts w:ascii="Arial" w:hAnsi="Arial" w:cs="Arial"/>
          <w:sz w:val="24"/>
          <w:szCs w:val="24"/>
        </w:rPr>
        <w:t xml:space="preserve"> д.</w:t>
      </w:r>
      <w:r w:rsidRPr="00454052">
        <w:rPr>
          <w:rFonts w:ascii="Arial" w:hAnsi="Arial" w:cs="Arial"/>
          <w:sz w:val="24"/>
          <w:szCs w:val="24"/>
        </w:rPr>
        <w:t xml:space="preserve"> 5, </w:t>
      </w:r>
      <w:r w:rsidR="00A947AA" w:rsidRPr="00454052">
        <w:rPr>
          <w:rFonts w:ascii="Arial" w:hAnsi="Arial" w:cs="Arial"/>
          <w:sz w:val="24"/>
          <w:szCs w:val="24"/>
        </w:rPr>
        <w:t>к.</w:t>
      </w:r>
      <w:r w:rsidRPr="00454052">
        <w:rPr>
          <w:rFonts w:ascii="Arial" w:hAnsi="Arial" w:cs="Arial"/>
          <w:sz w:val="24"/>
          <w:szCs w:val="24"/>
        </w:rPr>
        <w:t xml:space="preserve"> </w:t>
      </w:r>
      <w:r w:rsidR="00A947AA" w:rsidRPr="00454052">
        <w:rPr>
          <w:rFonts w:ascii="Arial" w:hAnsi="Arial" w:cs="Arial"/>
          <w:sz w:val="24"/>
          <w:szCs w:val="24"/>
        </w:rPr>
        <w:t>1,</w:t>
      </w:r>
      <w:r w:rsidRPr="00454052">
        <w:rPr>
          <w:rFonts w:ascii="Arial" w:hAnsi="Arial" w:cs="Arial"/>
          <w:sz w:val="24"/>
          <w:szCs w:val="24"/>
        </w:rPr>
        <w:t xml:space="preserve"> </w:t>
      </w:r>
      <w:r w:rsidR="00A947AA" w:rsidRPr="00454052">
        <w:rPr>
          <w:rFonts w:ascii="Arial" w:hAnsi="Arial" w:cs="Arial"/>
          <w:sz w:val="24"/>
          <w:szCs w:val="24"/>
        </w:rPr>
        <w:t>2;</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A947AA" w:rsidRPr="00454052">
        <w:rPr>
          <w:rFonts w:ascii="Arial" w:hAnsi="Arial" w:cs="Arial"/>
          <w:sz w:val="24"/>
          <w:szCs w:val="24"/>
        </w:rPr>
        <w:t>благоустройство дворовой территории по адресам: п. Коммунарка, ул</w:t>
      </w:r>
      <w:r w:rsidRPr="00454052">
        <w:rPr>
          <w:rFonts w:ascii="Arial" w:hAnsi="Arial" w:cs="Arial"/>
          <w:sz w:val="24"/>
          <w:szCs w:val="24"/>
        </w:rPr>
        <w:t>.</w:t>
      </w:r>
      <w:r w:rsidR="00A947AA" w:rsidRPr="00454052">
        <w:rPr>
          <w:rFonts w:ascii="Arial" w:hAnsi="Arial" w:cs="Arial"/>
          <w:sz w:val="24"/>
          <w:szCs w:val="24"/>
        </w:rPr>
        <w:t xml:space="preserve"> Липовый парк, д.</w:t>
      </w:r>
      <w:r w:rsidRPr="00454052">
        <w:rPr>
          <w:rFonts w:ascii="Arial" w:hAnsi="Arial" w:cs="Arial"/>
          <w:sz w:val="24"/>
          <w:szCs w:val="24"/>
        </w:rPr>
        <w:t xml:space="preserve"> 11,</w:t>
      </w:r>
      <w:r w:rsidR="00A947AA" w:rsidRPr="00454052">
        <w:rPr>
          <w:rFonts w:ascii="Arial" w:hAnsi="Arial" w:cs="Arial"/>
          <w:sz w:val="24"/>
          <w:szCs w:val="24"/>
        </w:rPr>
        <w:t xml:space="preserve"> д.</w:t>
      </w:r>
      <w:r w:rsidRPr="00454052">
        <w:rPr>
          <w:rFonts w:ascii="Arial" w:hAnsi="Arial" w:cs="Arial"/>
          <w:sz w:val="24"/>
          <w:szCs w:val="24"/>
        </w:rPr>
        <w:t xml:space="preserve"> </w:t>
      </w:r>
      <w:r w:rsidR="00A947AA" w:rsidRPr="00454052">
        <w:rPr>
          <w:rFonts w:ascii="Arial" w:hAnsi="Arial" w:cs="Arial"/>
          <w:sz w:val="24"/>
          <w:szCs w:val="24"/>
        </w:rPr>
        <w:t>9, д.</w:t>
      </w:r>
      <w:r w:rsidRPr="00454052">
        <w:rPr>
          <w:rFonts w:ascii="Arial" w:hAnsi="Arial" w:cs="Arial"/>
          <w:sz w:val="24"/>
          <w:szCs w:val="24"/>
        </w:rPr>
        <w:t xml:space="preserve"> </w:t>
      </w:r>
      <w:r w:rsidR="00A947AA" w:rsidRPr="00454052">
        <w:rPr>
          <w:rFonts w:ascii="Arial" w:hAnsi="Arial" w:cs="Arial"/>
          <w:sz w:val="24"/>
          <w:szCs w:val="24"/>
        </w:rPr>
        <w:t>10</w:t>
      </w:r>
      <w:r w:rsidRPr="00454052">
        <w:rPr>
          <w:rFonts w:ascii="Arial" w:hAnsi="Arial" w:cs="Arial"/>
          <w:sz w:val="24"/>
          <w:szCs w:val="24"/>
        </w:rPr>
        <w:t>,</w:t>
      </w:r>
      <w:r w:rsidR="00A947AA" w:rsidRPr="00454052">
        <w:rPr>
          <w:rFonts w:ascii="Arial" w:hAnsi="Arial" w:cs="Arial"/>
          <w:sz w:val="24"/>
          <w:szCs w:val="24"/>
        </w:rPr>
        <w:t xml:space="preserve"> к.</w:t>
      </w:r>
      <w:r w:rsidRPr="00454052">
        <w:rPr>
          <w:rFonts w:ascii="Arial" w:hAnsi="Arial" w:cs="Arial"/>
          <w:sz w:val="24"/>
          <w:szCs w:val="24"/>
        </w:rPr>
        <w:t xml:space="preserve"> </w:t>
      </w:r>
      <w:r w:rsidR="00A947AA" w:rsidRPr="00454052">
        <w:rPr>
          <w:rFonts w:ascii="Arial" w:hAnsi="Arial" w:cs="Arial"/>
          <w:sz w:val="24"/>
          <w:szCs w:val="24"/>
        </w:rPr>
        <w:t>1,</w:t>
      </w:r>
      <w:r w:rsidRPr="00454052">
        <w:rPr>
          <w:rFonts w:ascii="Arial" w:hAnsi="Arial" w:cs="Arial"/>
          <w:sz w:val="24"/>
          <w:szCs w:val="24"/>
        </w:rPr>
        <w:t xml:space="preserve"> 2, 3</w:t>
      </w:r>
      <w:r w:rsidR="00A947AA" w:rsidRPr="00454052">
        <w:rPr>
          <w:rFonts w:ascii="Arial" w:hAnsi="Arial" w:cs="Arial"/>
          <w:sz w:val="24"/>
          <w:szCs w:val="24"/>
        </w:rPr>
        <w:t>, д.</w:t>
      </w:r>
      <w:r w:rsidRPr="00454052">
        <w:rPr>
          <w:rFonts w:ascii="Arial" w:hAnsi="Arial" w:cs="Arial"/>
          <w:sz w:val="24"/>
          <w:szCs w:val="24"/>
        </w:rPr>
        <w:t xml:space="preserve"> 2,</w:t>
      </w:r>
      <w:r w:rsidR="00A947AA" w:rsidRPr="00454052">
        <w:rPr>
          <w:rFonts w:ascii="Arial" w:hAnsi="Arial" w:cs="Arial"/>
          <w:sz w:val="24"/>
          <w:szCs w:val="24"/>
        </w:rPr>
        <w:t xml:space="preserve"> д.</w:t>
      </w:r>
      <w:r w:rsidRPr="00454052">
        <w:rPr>
          <w:rFonts w:ascii="Arial" w:hAnsi="Arial" w:cs="Arial"/>
          <w:sz w:val="24"/>
          <w:szCs w:val="24"/>
        </w:rPr>
        <w:t xml:space="preserve"> </w:t>
      </w:r>
      <w:r w:rsidR="00A947AA" w:rsidRPr="00454052">
        <w:rPr>
          <w:rFonts w:ascii="Arial" w:hAnsi="Arial" w:cs="Arial"/>
          <w:sz w:val="24"/>
          <w:szCs w:val="24"/>
        </w:rPr>
        <w:t>4</w:t>
      </w:r>
      <w:r w:rsidRPr="00454052">
        <w:rPr>
          <w:rFonts w:ascii="Arial" w:hAnsi="Arial" w:cs="Arial"/>
          <w:sz w:val="24"/>
          <w:szCs w:val="24"/>
        </w:rPr>
        <w:t>,</w:t>
      </w:r>
      <w:r w:rsidR="00A947AA" w:rsidRPr="00454052">
        <w:rPr>
          <w:rFonts w:ascii="Arial" w:hAnsi="Arial" w:cs="Arial"/>
          <w:sz w:val="24"/>
          <w:szCs w:val="24"/>
        </w:rPr>
        <w:t xml:space="preserve"> к.</w:t>
      </w:r>
      <w:r w:rsidRPr="00454052">
        <w:rPr>
          <w:rFonts w:ascii="Arial" w:hAnsi="Arial" w:cs="Arial"/>
          <w:sz w:val="24"/>
          <w:szCs w:val="24"/>
        </w:rPr>
        <w:t xml:space="preserve"> </w:t>
      </w:r>
      <w:r w:rsidR="00A947AA" w:rsidRPr="00454052">
        <w:rPr>
          <w:rFonts w:ascii="Arial" w:hAnsi="Arial" w:cs="Arial"/>
          <w:sz w:val="24"/>
          <w:szCs w:val="24"/>
        </w:rPr>
        <w:t>1,</w:t>
      </w:r>
      <w:r w:rsidRPr="00454052">
        <w:rPr>
          <w:rFonts w:ascii="Arial" w:hAnsi="Arial" w:cs="Arial"/>
          <w:sz w:val="24"/>
          <w:szCs w:val="24"/>
        </w:rPr>
        <w:t xml:space="preserve"> </w:t>
      </w:r>
      <w:r w:rsidR="00A947AA" w:rsidRPr="00454052">
        <w:rPr>
          <w:rFonts w:ascii="Arial" w:hAnsi="Arial" w:cs="Arial"/>
          <w:sz w:val="24"/>
          <w:szCs w:val="24"/>
        </w:rPr>
        <w:t>2,</w:t>
      </w:r>
      <w:r w:rsidRPr="00454052">
        <w:rPr>
          <w:rFonts w:ascii="Arial" w:hAnsi="Arial" w:cs="Arial"/>
          <w:sz w:val="24"/>
          <w:szCs w:val="24"/>
        </w:rPr>
        <w:t xml:space="preserve"> </w:t>
      </w:r>
      <w:r w:rsidR="00A947AA" w:rsidRPr="00454052">
        <w:rPr>
          <w:rFonts w:ascii="Arial" w:hAnsi="Arial" w:cs="Arial"/>
          <w:sz w:val="24"/>
          <w:szCs w:val="24"/>
        </w:rPr>
        <w:t>3;</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A947AA" w:rsidRPr="00454052">
        <w:rPr>
          <w:rFonts w:ascii="Arial" w:hAnsi="Arial" w:cs="Arial"/>
          <w:sz w:val="24"/>
          <w:szCs w:val="24"/>
        </w:rPr>
        <w:t>благоустройство территории по адресам: п. Коммунарка мкр. Эдальго; п. Коммунарка д.</w:t>
      </w:r>
      <w:r w:rsidRPr="00454052">
        <w:rPr>
          <w:rFonts w:ascii="Arial" w:hAnsi="Arial" w:cs="Arial"/>
          <w:sz w:val="24"/>
          <w:szCs w:val="24"/>
        </w:rPr>
        <w:t xml:space="preserve"> </w:t>
      </w:r>
      <w:r w:rsidR="00A947AA" w:rsidRPr="00454052">
        <w:rPr>
          <w:rFonts w:ascii="Arial" w:hAnsi="Arial" w:cs="Arial"/>
          <w:sz w:val="24"/>
          <w:szCs w:val="24"/>
        </w:rPr>
        <w:t>20-20а; ул. Лазурная д.</w:t>
      </w:r>
      <w:r w:rsidRPr="00454052">
        <w:rPr>
          <w:rFonts w:ascii="Arial" w:hAnsi="Arial" w:cs="Arial"/>
          <w:sz w:val="24"/>
          <w:szCs w:val="24"/>
        </w:rPr>
        <w:t xml:space="preserve"> </w:t>
      </w:r>
      <w:r w:rsidR="00A947AA" w:rsidRPr="00454052">
        <w:rPr>
          <w:rFonts w:ascii="Arial" w:hAnsi="Arial" w:cs="Arial"/>
          <w:sz w:val="24"/>
          <w:szCs w:val="24"/>
        </w:rPr>
        <w:t>1,</w:t>
      </w:r>
      <w:r w:rsidRPr="00454052">
        <w:rPr>
          <w:rFonts w:ascii="Arial" w:hAnsi="Arial" w:cs="Arial"/>
          <w:sz w:val="24"/>
          <w:szCs w:val="24"/>
        </w:rPr>
        <w:t xml:space="preserve"> </w:t>
      </w:r>
      <w:r w:rsidR="00A947AA" w:rsidRPr="00454052">
        <w:rPr>
          <w:rFonts w:ascii="Arial" w:hAnsi="Arial" w:cs="Arial"/>
          <w:sz w:val="24"/>
          <w:szCs w:val="24"/>
        </w:rPr>
        <w:t>3,</w:t>
      </w:r>
      <w:r w:rsidRPr="00454052">
        <w:rPr>
          <w:rFonts w:ascii="Arial" w:hAnsi="Arial" w:cs="Arial"/>
          <w:sz w:val="24"/>
          <w:szCs w:val="24"/>
        </w:rPr>
        <w:t xml:space="preserve"> </w:t>
      </w:r>
      <w:r w:rsidR="00A947AA" w:rsidRPr="00454052">
        <w:rPr>
          <w:rFonts w:ascii="Arial" w:hAnsi="Arial" w:cs="Arial"/>
          <w:sz w:val="24"/>
          <w:szCs w:val="24"/>
        </w:rPr>
        <w:t>7,</w:t>
      </w:r>
      <w:r w:rsidRPr="00454052">
        <w:rPr>
          <w:rFonts w:ascii="Arial" w:hAnsi="Arial" w:cs="Arial"/>
          <w:sz w:val="24"/>
          <w:szCs w:val="24"/>
        </w:rPr>
        <w:t xml:space="preserve"> </w:t>
      </w:r>
      <w:r w:rsidR="00A947AA" w:rsidRPr="00454052">
        <w:rPr>
          <w:rFonts w:ascii="Arial" w:hAnsi="Arial" w:cs="Arial"/>
          <w:sz w:val="24"/>
          <w:szCs w:val="24"/>
        </w:rPr>
        <w:t>11; п. Коммунарка д.</w:t>
      </w:r>
      <w:r w:rsidRPr="00454052">
        <w:rPr>
          <w:rFonts w:ascii="Arial" w:hAnsi="Arial" w:cs="Arial"/>
          <w:sz w:val="24"/>
          <w:szCs w:val="24"/>
        </w:rPr>
        <w:t xml:space="preserve"> </w:t>
      </w:r>
      <w:r w:rsidR="00A947AA" w:rsidRPr="00454052">
        <w:rPr>
          <w:rFonts w:ascii="Arial" w:hAnsi="Arial" w:cs="Arial"/>
          <w:sz w:val="24"/>
          <w:szCs w:val="24"/>
        </w:rPr>
        <w:t>5-10;</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A947AA" w:rsidRPr="00454052">
        <w:rPr>
          <w:rFonts w:ascii="Arial" w:hAnsi="Arial" w:cs="Arial"/>
          <w:sz w:val="24"/>
          <w:szCs w:val="24"/>
        </w:rPr>
        <w:t>ремонт спортивной площадки, расположенной между д.</w:t>
      </w:r>
      <w:r w:rsidRPr="00454052">
        <w:rPr>
          <w:rFonts w:ascii="Arial" w:hAnsi="Arial" w:cs="Arial"/>
          <w:sz w:val="24"/>
          <w:szCs w:val="24"/>
        </w:rPr>
        <w:t xml:space="preserve"> </w:t>
      </w:r>
      <w:r w:rsidR="00A947AA" w:rsidRPr="00454052">
        <w:rPr>
          <w:rFonts w:ascii="Arial" w:hAnsi="Arial" w:cs="Arial"/>
          <w:sz w:val="24"/>
          <w:szCs w:val="24"/>
        </w:rPr>
        <w:t>4</w:t>
      </w:r>
      <w:r w:rsidRPr="00454052">
        <w:rPr>
          <w:rFonts w:ascii="Arial" w:hAnsi="Arial" w:cs="Arial"/>
          <w:sz w:val="24"/>
          <w:szCs w:val="24"/>
        </w:rPr>
        <w:t>,</w:t>
      </w:r>
      <w:r w:rsidR="00A947AA" w:rsidRPr="00454052">
        <w:rPr>
          <w:rFonts w:ascii="Arial" w:hAnsi="Arial" w:cs="Arial"/>
          <w:sz w:val="24"/>
          <w:szCs w:val="24"/>
        </w:rPr>
        <w:t xml:space="preserve"> корп.</w:t>
      </w:r>
      <w:r w:rsidRPr="00454052">
        <w:rPr>
          <w:rFonts w:ascii="Arial" w:hAnsi="Arial" w:cs="Arial"/>
          <w:sz w:val="24"/>
          <w:szCs w:val="24"/>
        </w:rPr>
        <w:t xml:space="preserve"> </w:t>
      </w:r>
      <w:r w:rsidR="00A947AA" w:rsidRPr="00454052">
        <w:rPr>
          <w:rFonts w:ascii="Arial" w:hAnsi="Arial" w:cs="Arial"/>
          <w:sz w:val="24"/>
          <w:szCs w:val="24"/>
        </w:rPr>
        <w:t>4 и д.</w:t>
      </w:r>
      <w:r w:rsidRPr="00454052">
        <w:rPr>
          <w:rFonts w:ascii="Arial" w:hAnsi="Arial" w:cs="Arial"/>
          <w:sz w:val="24"/>
          <w:szCs w:val="24"/>
        </w:rPr>
        <w:t xml:space="preserve"> </w:t>
      </w:r>
      <w:r w:rsidR="00A947AA" w:rsidRPr="00454052">
        <w:rPr>
          <w:rFonts w:ascii="Arial" w:hAnsi="Arial" w:cs="Arial"/>
          <w:sz w:val="24"/>
          <w:szCs w:val="24"/>
        </w:rPr>
        <w:t>8</w:t>
      </w:r>
      <w:r w:rsidRPr="00454052">
        <w:rPr>
          <w:rFonts w:ascii="Arial" w:hAnsi="Arial" w:cs="Arial"/>
          <w:sz w:val="24"/>
          <w:szCs w:val="24"/>
        </w:rPr>
        <w:t>,</w:t>
      </w:r>
      <w:r w:rsidR="00A947AA" w:rsidRPr="00454052">
        <w:rPr>
          <w:rFonts w:ascii="Arial" w:hAnsi="Arial" w:cs="Arial"/>
          <w:sz w:val="24"/>
          <w:szCs w:val="24"/>
        </w:rPr>
        <w:t xml:space="preserve"> корп.</w:t>
      </w:r>
      <w:r w:rsidRPr="00454052">
        <w:rPr>
          <w:rFonts w:ascii="Arial" w:hAnsi="Arial" w:cs="Arial"/>
          <w:sz w:val="24"/>
          <w:szCs w:val="24"/>
        </w:rPr>
        <w:t xml:space="preserve"> </w:t>
      </w:r>
      <w:r w:rsidR="00A947AA" w:rsidRPr="00454052">
        <w:rPr>
          <w:rFonts w:ascii="Arial" w:hAnsi="Arial" w:cs="Arial"/>
          <w:sz w:val="24"/>
          <w:szCs w:val="24"/>
        </w:rPr>
        <w:t>1 по ул. Бачуринская п.</w:t>
      </w:r>
      <w:r w:rsidR="00A97A0C" w:rsidRPr="00454052">
        <w:rPr>
          <w:rFonts w:ascii="Arial" w:hAnsi="Arial" w:cs="Arial"/>
          <w:sz w:val="24"/>
          <w:szCs w:val="24"/>
        </w:rPr>
        <w:t xml:space="preserve"> </w:t>
      </w:r>
      <w:r w:rsidR="00A947AA" w:rsidRPr="00454052">
        <w:rPr>
          <w:rFonts w:ascii="Arial" w:hAnsi="Arial" w:cs="Arial"/>
          <w:sz w:val="24"/>
          <w:szCs w:val="24"/>
        </w:rPr>
        <w:t>Коммунарка;</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02431E" w:rsidRPr="00454052">
        <w:rPr>
          <w:rFonts w:ascii="Arial" w:hAnsi="Arial" w:cs="Arial"/>
          <w:sz w:val="24"/>
          <w:szCs w:val="24"/>
        </w:rPr>
        <w:t>ремонт спортивной площадки, расположенной по адресу: п</w:t>
      </w:r>
      <w:r w:rsidRPr="00454052">
        <w:rPr>
          <w:rFonts w:ascii="Arial" w:hAnsi="Arial" w:cs="Arial"/>
          <w:sz w:val="24"/>
          <w:szCs w:val="24"/>
        </w:rPr>
        <w:t>ос</w:t>
      </w:r>
      <w:r w:rsidR="0002431E" w:rsidRPr="00454052">
        <w:rPr>
          <w:rFonts w:ascii="Arial" w:hAnsi="Arial" w:cs="Arial"/>
          <w:sz w:val="24"/>
          <w:szCs w:val="24"/>
        </w:rPr>
        <w:t>. Сосенское,</w:t>
      </w:r>
      <w:r w:rsidRPr="00454052">
        <w:rPr>
          <w:rFonts w:ascii="Arial" w:hAnsi="Arial" w:cs="Arial"/>
          <w:sz w:val="24"/>
          <w:szCs w:val="24"/>
        </w:rPr>
        <w:t xml:space="preserve">                   </w:t>
      </w:r>
      <w:r w:rsidR="0002431E" w:rsidRPr="00454052">
        <w:rPr>
          <w:rFonts w:ascii="Arial" w:hAnsi="Arial" w:cs="Arial"/>
          <w:sz w:val="24"/>
          <w:szCs w:val="24"/>
        </w:rPr>
        <w:t xml:space="preserve"> п. Коммунарка, ул. Александры Монаховой, д.</w:t>
      </w:r>
      <w:r w:rsidRPr="00454052">
        <w:rPr>
          <w:rFonts w:ascii="Arial" w:hAnsi="Arial" w:cs="Arial"/>
          <w:sz w:val="24"/>
          <w:szCs w:val="24"/>
        </w:rPr>
        <w:t xml:space="preserve"> </w:t>
      </w:r>
      <w:r w:rsidR="0002431E" w:rsidRPr="00454052">
        <w:rPr>
          <w:rFonts w:ascii="Arial" w:hAnsi="Arial" w:cs="Arial"/>
          <w:sz w:val="24"/>
          <w:szCs w:val="24"/>
        </w:rPr>
        <w:t>95, к.</w:t>
      </w:r>
      <w:r w:rsidRPr="00454052">
        <w:rPr>
          <w:rFonts w:ascii="Arial" w:hAnsi="Arial" w:cs="Arial"/>
          <w:sz w:val="24"/>
          <w:szCs w:val="24"/>
        </w:rPr>
        <w:t xml:space="preserve"> </w:t>
      </w:r>
      <w:r w:rsidR="0002431E" w:rsidRPr="00454052">
        <w:rPr>
          <w:rFonts w:ascii="Arial" w:hAnsi="Arial" w:cs="Arial"/>
          <w:sz w:val="24"/>
          <w:szCs w:val="24"/>
        </w:rPr>
        <w:t xml:space="preserve">1 (ЖК </w:t>
      </w:r>
      <w:r w:rsidRPr="00454052">
        <w:rPr>
          <w:rFonts w:ascii="Arial" w:hAnsi="Arial" w:cs="Arial"/>
          <w:sz w:val="24"/>
          <w:szCs w:val="24"/>
        </w:rPr>
        <w:t>«</w:t>
      </w:r>
      <w:r w:rsidR="0002431E" w:rsidRPr="00454052">
        <w:rPr>
          <w:rFonts w:ascii="Arial" w:hAnsi="Arial" w:cs="Arial"/>
          <w:sz w:val="24"/>
          <w:szCs w:val="24"/>
        </w:rPr>
        <w:t>Бунинский</w:t>
      </w:r>
      <w:r w:rsidRPr="00454052">
        <w:rPr>
          <w:rFonts w:ascii="Arial" w:hAnsi="Arial" w:cs="Arial"/>
          <w:sz w:val="24"/>
          <w:szCs w:val="24"/>
        </w:rPr>
        <w:t>»</w:t>
      </w:r>
      <w:r w:rsidR="0002431E" w:rsidRPr="00454052">
        <w:rPr>
          <w:rFonts w:ascii="Arial" w:hAnsi="Arial" w:cs="Arial"/>
          <w:sz w:val="24"/>
          <w:szCs w:val="24"/>
        </w:rPr>
        <w:t>).</w:t>
      </w:r>
    </w:p>
    <w:p w:rsidR="00B4164E" w:rsidRPr="00454052" w:rsidRDefault="00B4164E" w:rsidP="00B4164E">
      <w:pPr>
        <w:spacing w:after="0" w:line="240" w:lineRule="auto"/>
        <w:ind w:firstLine="709"/>
        <w:jc w:val="both"/>
        <w:rPr>
          <w:rFonts w:ascii="Arial" w:hAnsi="Arial" w:cs="Arial"/>
          <w:bCs/>
          <w:i/>
          <w:sz w:val="24"/>
          <w:szCs w:val="24"/>
        </w:rPr>
      </w:pPr>
    </w:p>
    <w:p w:rsidR="00B4164E" w:rsidRPr="00454052" w:rsidRDefault="00D00140" w:rsidP="00B4164E">
      <w:pPr>
        <w:spacing w:after="0" w:line="240" w:lineRule="auto"/>
        <w:ind w:firstLine="709"/>
        <w:jc w:val="both"/>
        <w:rPr>
          <w:rFonts w:ascii="Arial" w:hAnsi="Arial" w:cs="Arial"/>
          <w:bCs/>
          <w:i/>
          <w:sz w:val="24"/>
          <w:szCs w:val="24"/>
        </w:rPr>
      </w:pPr>
      <w:r w:rsidRPr="00454052">
        <w:rPr>
          <w:rFonts w:ascii="Arial" w:hAnsi="Arial" w:cs="Arial"/>
          <w:sz w:val="24"/>
          <w:szCs w:val="24"/>
        </w:rPr>
        <w:t>До конца 2021 года планируется провести следующие работы:</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устройство тротуаров по адресу п</w:t>
      </w:r>
      <w:r w:rsidRPr="00454052">
        <w:rPr>
          <w:rFonts w:ascii="Arial" w:hAnsi="Arial" w:cs="Arial"/>
          <w:sz w:val="24"/>
          <w:szCs w:val="24"/>
        </w:rPr>
        <w:t>ос</w:t>
      </w:r>
      <w:r w:rsidR="00D00140" w:rsidRPr="00454052">
        <w:rPr>
          <w:rFonts w:ascii="Arial" w:hAnsi="Arial" w:cs="Arial"/>
          <w:sz w:val="24"/>
          <w:szCs w:val="24"/>
        </w:rPr>
        <w:t xml:space="preserve">. Сосенское от ул. Бачуринская до </w:t>
      </w:r>
      <w:r w:rsidRPr="00454052">
        <w:rPr>
          <w:rFonts w:ascii="Arial" w:hAnsi="Arial" w:cs="Arial"/>
          <w:sz w:val="24"/>
          <w:szCs w:val="24"/>
        </w:rPr>
        <w:t xml:space="preserve">                      </w:t>
      </w:r>
      <w:r w:rsidR="00D00140" w:rsidRPr="00454052">
        <w:rPr>
          <w:rFonts w:ascii="Arial" w:hAnsi="Arial" w:cs="Arial"/>
          <w:sz w:val="24"/>
          <w:szCs w:val="24"/>
        </w:rPr>
        <w:t>д</w:t>
      </w:r>
      <w:r w:rsidRPr="00454052">
        <w:rPr>
          <w:rFonts w:ascii="Arial" w:hAnsi="Arial" w:cs="Arial"/>
          <w:sz w:val="24"/>
          <w:szCs w:val="24"/>
        </w:rPr>
        <w:t>ер</w:t>
      </w:r>
      <w:r w:rsidR="00D00140" w:rsidRPr="00454052">
        <w:rPr>
          <w:rFonts w:ascii="Arial" w:hAnsi="Arial" w:cs="Arial"/>
          <w:sz w:val="24"/>
          <w:szCs w:val="24"/>
        </w:rPr>
        <w:t>. Бачурино, п</w:t>
      </w:r>
      <w:r w:rsidRPr="00454052">
        <w:rPr>
          <w:rFonts w:ascii="Arial" w:hAnsi="Arial" w:cs="Arial"/>
          <w:sz w:val="24"/>
          <w:szCs w:val="24"/>
        </w:rPr>
        <w:t>ос</w:t>
      </w:r>
      <w:r w:rsidR="00D00140" w:rsidRPr="00454052">
        <w:rPr>
          <w:rFonts w:ascii="Arial" w:hAnsi="Arial" w:cs="Arial"/>
          <w:sz w:val="24"/>
          <w:szCs w:val="24"/>
        </w:rPr>
        <w:t>. Сосенское от ул. Бачуринская до д. 11 п. Газопровод, п</w:t>
      </w:r>
      <w:r w:rsidRPr="00454052">
        <w:rPr>
          <w:rFonts w:ascii="Arial" w:hAnsi="Arial" w:cs="Arial"/>
          <w:sz w:val="24"/>
          <w:szCs w:val="24"/>
        </w:rPr>
        <w:t>ос</w:t>
      </w:r>
      <w:r w:rsidR="00D00140" w:rsidRPr="00454052">
        <w:rPr>
          <w:rFonts w:ascii="Arial" w:hAnsi="Arial" w:cs="Arial"/>
          <w:sz w:val="24"/>
          <w:szCs w:val="24"/>
        </w:rPr>
        <w:t xml:space="preserve">. Сосенское в </w:t>
      </w:r>
      <w:r w:rsidRPr="00454052">
        <w:rPr>
          <w:rFonts w:ascii="Arial" w:hAnsi="Arial" w:cs="Arial"/>
          <w:sz w:val="24"/>
          <w:szCs w:val="24"/>
        </w:rPr>
        <w:t>районе д. 6 по ул. А. Монаховой</w:t>
      </w:r>
      <w:r w:rsidR="00D00140" w:rsidRPr="00454052">
        <w:rPr>
          <w:rFonts w:ascii="Arial" w:hAnsi="Arial" w:cs="Arial"/>
          <w:sz w:val="24"/>
          <w:szCs w:val="24"/>
        </w:rPr>
        <w:t xml:space="preserve"> и</w:t>
      </w:r>
      <w:r w:rsidRPr="00454052">
        <w:rPr>
          <w:rFonts w:ascii="Arial" w:hAnsi="Arial" w:cs="Arial"/>
          <w:sz w:val="24"/>
          <w:szCs w:val="24"/>
        </w:rPr>
        <w:t xml:space="preserve"> текущий ремонт проездов в д. </w:t>
      </w:r>
      <w:r w:rsidR="00D00140" w:rsidRPr="00454052">
        <w:rPr>
          <w:rFonts w:ascii="Arial" w:hAnsi="Arial" w:cs="Arial"/>
          <w:sz w:val="24"/>
          <w:szCs w:val="24"/>
        </w:rPr>
        <w:t xml:space="preserve">401 </w:t>
      </w:r>
      <w:r w:rsidR="00333902" w:rsidRPr="00454052">
        <w:rPr>
          <w:rFonts w:ascii="Arial" w:hAnsi="Arial" w:cs="Arial"/>
          <w:sz w:val="24"/>
          <w:szCs w:val="24"/>
        </w:rPr>
        <w:t>стр.</w:t>
      </w:r>
      <w:r w:rsidR="00D00140" w:rsidRPr="00454052">
        <w:rPr>
          <w:rFonts w:ascii="Arial" w:hAnsi="Arial" w:cs="Arial"/>
          <w:sz w:val="24"/>
          <w:szCs w:val="24"/>
        </w:rPr>
        <w:t xml:space="preserve"> 1</w:t>
      </w:r>
      <w:r w:rsidR="00BF6A4A">
        <w:rPr>
          <w:rFonts w:ascii="Arial" w:hAnsi="Arial" w:cs="Arial"/>
          <w:sz w:val="24"/>
          <w:szCs w:val="24"/>
        </w:rPr>
        <w:t xml:space="preserve">, </w:t>
      </w:r>
      <w:r w:rsidR="00D00140" w:rsidRPr="00454052">
        <w:rPr>
          <w:rFonts w:ascii="Arial" w:hAnsi="Arial" w:cs="Arial"/>
          <w:sz w:val="24"/>
          <w:szCs w:val="24"/>
        </w:rPr>
        <w:t>д</w:t>
      </w:r>
      <w:r w:rsidRPr="00454052">
        <w:rPr>
          <w:rFonts w:ascii="Arial" w:hAnsi="Arial" w:cs="Arial"/>
          <w:sz w:val="24"/>
          <w:szCs w:val="24"/>
        </w:rPr>
        <w:t>ер</w:t>
      </w:r>
      <w:r w:rsidR="00D00140" w:rsidRPr="00454052">
        <w:rPr>
          <w:rFonts w:ascii="Arial" w:hAnsi="Arial" w:cs="Arial"/>
          <w:sz w:val="24"/>
          <w:szCs w:val="24"/>
        </w:rPr>
        <w:t>. Сосенки;</w:t>
      </w:r>
    </w:p>
    <w:p w:rsidR="00B4164E" w:rsidRPr="00454052" w:rsidRDefault="00B4164E" w:rsidP="00B4164E">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выполнение работ по комплексному благоустройству территории прилегающей к СНТ «Березка-Коммунарка 1»;</w:t>
      </w:r>
    </w:p>
    <w:p w:rsidR="00475637" w:rsidRPr="00454052" w:rsidRDefault="00475637" w:rsidP="00475637">
      <w:pPr>
        <w:spacing w:after="0" w:line="240" w:lineRule="auto"/>
        <w:ind w:firstLine="709"/>
        <w:jc w:val="both"/>
        <w:rPr>
          <w:rFonts w:ascii="Arial" w:hAnsi="Arial" w:cs="Arial"/>
          <w:bCs/>
          <w:i/>
          <w:sz w:val="24"/>
          <w:szCs w:val="24"/>
        </w:rPr>
      </w:pPr>
      <w:r w:rsidRPr="00454052">
        <w:rPr>
          <w:rFonts w:ascii="Arial" w:hAnsi="Arial" w:cs="Arial"/>
          <w:sz w:val="24"/>
          <w:szCs w:val="24"/>
        </w:rPr>
        <w:t xml:space="preserve">- </w:t>
      </w:r>
      <w:r w:rsidR="00D00140" w:rsidRPr="00454052">
        <w:rPr>
          <w:rFonts w:ascii="Arial" w:hAnsi="Arial" w:cs="Arial"/>
          <w:sz w:val="24"/>
          <w:szCs w:val="24"/>
        </w:rPr>
        <w:t>установка системы контроля управления и доступа к калитке для прохода к школе ЖК «Испанские кварталы»;</w:t>
      </w:r>
    </w:p>
    <w:p w:rsidR="00475637" w:rsidRPr="00454052" w:rsidRDefault="00475637" w:rsidP="00475637">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00140" w:rsidRPr="00454052">
        <w:rPr>
          <w:rFonts w:ascii="Arial" w:hAnsi="Arial" w:cs="Arial"/>
          <w:sz w:val="24"/>
          <w:szCs w:val="24"/>
        </w:rPr>
        <w:t>разработка ПСД комплексного благоустройства дв</w:t>
      </w:r>
      <w:r w:rsidRPr="00454052">
        <w:rPr>
          <w:rFonts w:ascii="Arial" w:hAnsi="Arial" w:cs="Arial"/>
          <w:sz w:val="24"/>
          <w:szCs w:val="24"/>
        </w:rPr>
        <w:t>оровых территорий по адресу: п</w:t>
      </w:r>
      <w:r w:rsidR="00D00140" w:rsidRPr="00454052">
        <w:rPr>
          <w:rFonts w:ascii="Arial" w:hAnsi="Arial" w:cs="Arial"/>
          <w:sz w:val="24"/>
          <w:szCs w:val="24"/>
        </w:rPr>
        <w:t xml:space="preserve">. Коммунарка, ул. </w:t>
      </w:r>
      <w:r w:rsidR="00333902" w:rsidRPr="00454052">
        <w:rPr>
          <w:rFonts w:ascii="Arial" w:hAnsi="Arial" w:cs="Arial"/>
          <w:sz w:val="24"/>
          <w:szCs w:val="24"/>
        </w:rPr>
        <w:t>А. Монаховой</w:t>
      </w:r>
      <w:r w:rsidRPr="00454052">
        <w:rPr>
          <w:rFonts w:ascii="Arial" w:hAnsi="Arial" w:cs="Arial"/>
          <w:sz w:val="24"/>
          <w:szCs w:val="24"/>
        </w:rPr>
        <w:t>,</w:t>
      </w:r>
      <w:r w:rsidR="00D00140" w:rsidRPr="00454052">
        <w:rPr>
          <w:rFonts w:ascii="Arial" w:hAnsi="Arial" w:cs="Arial"/>
          <w:sz w:val="24"/>
          <w:szCs w:val="24"/>
        </w:rPr>
        <w:t xml:space="preserve"> д</w:t>
      </w:r>
      <w:r w:rsidRPr="00454052">
        <w:rPr>
          <w:rFonts w:ascii="Arial" w:hAnsi="Arial" w:cs="Arial"/>
          <w:sz w:val="24"/>
          <w:szCs w:val="24"/>
        </w:rPr>
        <w:t xml:space="preserve">. </w:t>
      </w:r>
      <w:r w:rsidR="00D00140" w:rsidRPr="00454052">
        <w:rPr>
          <w:rFonts w:ascii="Arial" w:hAnsi="Arial" w:cs="Arial"/>
          <w:sz w:val="24"/>
          <w:szCs w:val="24"/>
        </w:rPr>
        <w:t>95</w:t>
      </w:r>
      <w:r w:rsidRPr="00454052">
        <w:rPr>
          <w:rFonts w:ascii="Arial" w:hAnsi="Arial" w:cs="Arial"/>
          <w:sz w:val="24"/>
          <w:szCs w:val="24"/>
        </w:rPr>
        <w:t>,</w:t>
      </w:r>
      <w:r w:rsidR="00D00140" w:rsidRPr="00454052">
        <w:rPr>
          <w:rFonts w:ascii="Arial" w:hAnsi="Arial" w:cs="Arial"/>
          <w:sz w:val="24"/>
          <w:szCs w:val="24"/>
        </w:rPr>
        <w:t xml:space="preserve"> к.</w:t>
      </w:r>
      <w:r w:rsidRPr="00454052">
        <w:rPr>
          <w:rFonts w:ascii="Arial" w:hAnsi="Arial" w:cs="Arial"/>
          <w:sz w:val="24"/>
          <w:szCs w:val="24"/>
        </w:rPr>
        <w:t xml:space="preserve"> </w:t>
      </w:r>
      <w:r w:rsidR="00D00140" w:rsidRPr="00454052">
        <w:rPr>
          <w:rFonts w:ascii="Arial" w:hAnsi="Arial" w:cs="Arial"/>
          <w:sz w:val="24"/>
          <w:szCs w:val="24"/>
        </w:rPr>
        <w:t>1,</w:t>
      </w:r>
      <w:r w:rsidRPr="00454052">
        <w:rPr>
          <w:rFonts w:ascii="Arial" w:hAnsi="Arial" w:cs="Arial"/>
          <w:sz w:val="24"/>
          <w:szCs w:val="24"/>
        </w:rPr>
        <w:t xml:space="preserve"> </w:t>
      </w:r>
      <w:r w:rsidR="00D00140" w:rsidRPr="00454052">
        <w:rPr>
          <w:rFonts w:ascii="Arial" w:hAnsi="Arial" w:cs="Arial"/>
          <w:sz w:val="24"/>
          <w:szCs w:val="24"/>
        </w:rPr>
        <w:t xml:space="preserve">2; </w:t>
      </w:r>
      <w:r w:rsidRPr="00454052">
        <w:rPr>
          <w:rFonts w:ascii="Arial" w:hAnsi="Arial" w:cs="Arial"/>
          <w:sz w:val="24"/>
          <w:szCs w:val="24"/>
        </w:rPr>
        <w:t xml:space="preserve">д. </w:t>
      </w:r>
      <w:r w:rsidR="00D00140" w:rsidRPr="00454052">
        <w:rPr>
          <w:rFonts w:ascii="Arial" w:hAnsi="Arial" w:cs="Arial"/>
          <w:sz w:val="24"/>
          <w:szCs w:val="24"/>
        </w:rPr>
        <w:t>95</w:t>
      </w:r>
      <w:r w:rsidRPr="00454052">
        <w:rPr>
          <w:rFonts w:ascii="Arial" w:hAnsi="Arial" w:cs="Arial"/>
          <w:sz w:val="24"/>
          <w:szCs w:val="24"/>
        </w:rPr>
        <w:t>,</w:t>
      </w:r>
      <w:r w:rsidR="00D00140" w:rsidRPr="00454052">
        <w:rPr>
          <w:rFonts w:ascii="Arial" w:hAnsi="Arial" w:cs="Arial"/>
          <w:sz w:val="24"/>
          <w:szCs w:val="24"/>
        </w:rPr>
        <w:t xml:space="preserve"> к. 3,</w:t>
      </w:r>
      <w:r w:rsidRPr="00454052">
        <w:rPr>
          <w:rFonts w:ascii="Arial" w:hAnsi="Arial" w:cs="Arial"/>
          <w:sz w:val="24"/>
          <w:szCs w:val="24"/>
        </w:rPr>
        <w:t xml:space="preserve"> </w:t>
      </w:r>
      <w:r w:rsidR="00D00140" w:rsidRPr="00454052">
        <w:rPr>
          <w:rFonts w:ascii="Arial" w:hAnsi="Arial" w:cs="Arial"/>
          <w:sz w:val="24"/>
          <w:szCs w:val="24"/>
        </w:rPr>
        <w:t xml:space="preserve">4; </w:t>
      </w:r>
      <w:r w:rsidRPr="00454052">
        <w:rPr>
          <w:rFonts w:ascii="Arial" w:hAnsi="Arial" w:cs="Arial"/>
          <w:sz w:val="24"/>
          <w:szCs w:val="24"/>
        </w:rPr>
        <w:t xml:space="preserve">д. </w:t>
      </w:r>
      <w:r w:rsidR="00D00140" w:rsidRPr="00454052">
        <w:rPr>
          <w:rFonts w:ascii="Arial" w:hAnsi="Arial" w:cs="Arial"/>
          <w:sz w:val="24"/>
          <w:szCs w:val="24"/>
        </w:rPr>
        <w:t>101,</w:t>
      </w:r>
      <w:r w:rsidRPr="00454052">
        <w:rPr>
          <w:rFonts w:ascii="Arial" w:hAnsi="Arial" w:cs="Arial"/>
          <w:sz w:val="24"/>
          <w:szCs w:val="24"/>
        </w:rPr>
        <w:t xml:space="preserve"> д. </w:t>
      </w:r>
      <w:r w:rsidR="00D00140" w:rsidRPr="00454052">
        <w:rPr>
          <w:rFonts w:ascii="Arial" w:hAnsi="Arial" w:cs="Arial"/>
          <w:sz w:val="24"/>
          <w:szCs w:val="24"/>
        </w:rPr>
        <w:t>103,</w:t>
      </w:r>
      <w:r w:rsidRPr="00454052">
        <w:rPr>
          <w:rFonts w:ascii="Arial" w:hAnsi="Arial" w:cs="Arial"/>
          <w:sz w:val="24"/>
          <w:szCs w:val="24"/>
        </w:rPr>
        <w:t xml:space="preserve"> д. </w:t>
      </w:r>
      <w:r w:rsidR="00D00140" w:rsidRPr="00454052">
        <w:rPr>
          <w:rFonts w:ascii="Arial" w:hAnsi="Arial" w:cs="Arial"/>
          <w:sz w:val="24"/>
          <w:szCs w:val="24"/>
        </w:rPr>
        <w:t>105</w:t>
      </w:r>
      <w:r w:rsidRPr="00454052">
        <w:rPr>
          <w:rFonts w:ascii="Arial" w:hAnsi="Arial" w:cs="Arial"/>
          <w:sz w:val="24"/>
          <w:szCs w:val="24"/>
        </w:rPr>
        <w:t>,</w:t>
      </w:r>
      <w:r w:rsidR="00D00140" w:rsidRPr="00454052">
        <w:rPr>
          <w:rFonts w:ascii="Arial" w:hAnsi="Arial" w:cs="Arial"/>
          <w:sz w:val="24"/>
          <w:szCs w:val="24"/>
        </w:rPr>
        <w:t xml:space="preserve"> к.</w:t>
      </w:r>
      <w:r w:rsidRPr="00454052">
        <w:rPr>
          <w:rFonts w:ascii="Arial" w:hAnsi="Arial" w:cs="Arial"/>
          <w:sz w:val="24"/>
          <w:szCs w:val="24"/>
        </w:rPr>
        <w:t xml:space="preserve"> </w:t>
      </w:r>
      <w:r w:rsidR="00D00140" w:rsidRPr="00454052">
        <w:rPr>
          <w:rFonts w:ascii="Arial" w:hAnsi="Arial" w:cs="Arial"/>
          <w:sz w:val="24"/>
          <w:szCs w:val="24"/>
        </w:rPr>
        <w:t>1,</w:t>
      </w:r>
      <w:r w:rsidRPr="00454052">
        <w:rPr>
          <w:rFonts w:ascii="Arial" w:hAnsi="Arial" w:cs="Arial"/>
          <w:sz w:val="24"/>
          <w:szCs w:val="24"/>
        </w:rPr>
        <w:t xml:space="preserve"> </w:t>
      </w:r>
      <w:r w:rsidR="00D00140" w:rsidRPr="00454052">
        <w:rPr>
          <w:rFonts w:ascii="Arial" w:hAnsi="Arial" w:cs="Arial"/>
          <w:sz w:val="24"/>
          <w:szCs w:val="24"/>
        </w:rPr>
        <w:t xml:space="preserve">2; </w:t>
      </w:r>
      <w:r w:rsidRPr="00454052">
        <w:rPr>
          <w:rFonts w:ascii="Arial" w:hAnsi="Arial" w:cs="Arial"/>
          <w:sz w:val="24"/>
          <w:szCs w:val="24"/>
        </w:rPr>
        <w:t xml:space="preserve">  д. </w:t>
      </w:r>
      <w:r w:rsidR="00D00140" w:rsidRPr="00454052">
        <w:rPr>
          <w:rFonts w:ascii="Arial" w:hAnsi="Arial" w:cs="Arial"/>
          <w:sz w:val="24"/>
          <w:szCs w:val="24"/>
        </w:rPr>
        <w:t>107</w:t>
      </w:r>
      <w:r w:rsidRPr="00454052">
        <w:rPr>
          <w:rFonts w:ascii="Arial" w:hAnsi="Arial" w:cs="Arial"/>
          <w:sz w:val="24"/>
          <w:szCs w:val="24"/>
        </w:rPr>
        <w:t>,</w:t>
      </w:r>
      <w:r w:rsidR="00D00140" w:rsidRPr="00454052">
        <w:rPr>
          <w:rFonts w:ascii="Arial" w:hAnsi="Arial" w:cs="Arial"/>
          <w:sz w:val="24"/>
          <w:szCs w:val="24"/>
        </w:rPr>
        <w:t xml:space="preserve"> к.</w:t>
      </w:r>
      <w:r w:rsidRPr="00454052">
        <w:rPr>
          <w:rFonts w:ascii="Arial" w:hAnsi="Arial" w:cs="Arial"/>
          <w:sz w:val="24"/>
          <w:szCs w:val="24"/>
        </w:rPr>
        <w:t xml:space="preserve"> 1, д.</w:t>
      </w:r>
      <w:r w:rsidR="00D00140" w:rsidRPr="00454052">
        <w:rPr>
          <w:rFonts w:ascii="Arial" w:hAnsi="Arial" w:cs="Arial"/>
          <w:sz w:val="24"/>
          <w:szCs w:val="24"/>
        </w:rPr>
        <w:t xml:space="preserve"> 109</w:t>
      </w:r>
      <w:r w:rsidRPr="00454052">
        <w:rPr>
          <w:rFonts w:ascii="Arial" w:hAnsi="Arial" w:cs="Arial"/>
          <w:sz w:val="24"/>
          <w:szCs w:val="24"/>
        </w:rPr>
        <w:t>, к.1,</w:t>
      </w:r>
      <w:r w:rsidR="00D00140" w:rsidRPr="00454052">
        <w:rPr>
          <w:rFonts w:ascii="Arial" w:hAnsi="Arial" w:cs="Arial"/>
          <w:sz w:val="24"/>
          <w:szCs w:val="24"/>
        </w:rPr>
        <w:t xml:space="preserve"> </w:t>
      </w:r>
      <w:r w:rsidRPr="00454052">
        <w:rPr>
          <w:rFonts w:ascii="Arial" w:hAnsi="Arial" w:cs="Arial"/>
          <w:sz w:val="24"/>
          <w:szCs w:val="24"/>
        </w:rPr>
        <w:t xml:space="preserve">д. </w:t>
      </w:r>
      <w:r w:rsidR="00D00140" w:rsidRPr="00454052">
        <w:rPr>
          <w:rFonts w:ascii="Arial" w:hAnsi="Arial" w:cs="Arial"/>
          <w:sz w:val="24"/>
          <w:szCs w:val="24"/>
        </w:rPr>
        <w:t>109</w:t>
      </w:r>
      <w:r w:rsidRPr="00454052">
        <w:rPr>
          <w:rFonts w:ascii="Arial" w:hAnsi="Arial" w:cs="Arial"/>
          <w:sz w:val="24"/>
          <w:szCs w:val="24"/>
        </w:rPr>
        <w:t>,</w:t>
      </w:r>
      <w:r w:rsidR="00D00140" w:rsidRPr="00454052">
        <w:rPr>
          <w:rFonts w:ascii="Arial" w:hAnsi="Arial" w:cs="Arial"/>
          <w:sz w:val="24"/>
          <w:szCs w:val="24"/>
        </w:rPr>
        <w:t xml:space="preserve"> к.</w:t>
      </w:r>
      <w:r w:rsidRPr="00454052">
        <w:rPr>
          <w:rFonts w:ascii="Arial" w:hAnsi="Arial" w:cs="Arial"/>
          <w:sz w:val="24"/>
          <w:szCs w:val="24"/>
        </w:rPr>
        <w:t xml:space="preserve"> </w:t>
      </w:r>
      <w:r w:rsidR="00D00140" w:rsidRPr="00454052">
        <w:rPr>
          <w:rFonts w:ascii="Arial" w:hAnsi="Arial" w:cs="Arial"/>
          <w:sz w:val="24"/>
          <w:szCs w:val="24"/>
        </w:rPr>
        <w:t>2,</w:t>
      </w:r>
      <w:r w:rsidRPr="00454052">
        <w:rPr>
          <w:rFonts w:ascii="Arial" w:hAnsi="Arial" w:cs="Arial"/>
          <w:sz w:val="24"/>
          <w:szCs w:val="24"/>
        </w:rPr>
        <w:t xml:space="preserve"> </w:t>
      </w:r>
      <w:r w:rsidR="00D00140" w:rsidRPr="00454052">
        <w:rPr>
          <w:rFonts w:ascii="Arial" w:hAnsi="Arial" w:cs="Arial"/>
          <w:sz w:val="24"/>
          <w:szCs w:val="24"/>
        </w:rPr>
        <w:t xml:space="preserve">3; </w:t>
      </w:r>
      <w:r w:rsidRPr="00454052">
        <w:rPr>
          <w:rFonts w:ascii="Arial" w:hAnsi="Arial" w:cs="Arial"/>
          <w:sz w:val="24"/>
          <w:szCs w:val="24"/>
        </w:rPr>
        <w:t xml:space="preserve">д. </w:t>
      </w:r>
      <w:r w:rsidR="00D00140" w:rsidRPr="00454052">
        <w:rPr>
          <w:rFonts w:ascii="Arial" w:hAnsi="Arial" w:cs="Arial"/>
          <w:sz w:val="24"/>
          <w:szCs w:val="24"/>
        </w:rPr>
        <w:t>109</w:t>
      </w:r>
      <w:r w:rsidRPr="00454052">
        <w:rPr>
          <w:rFonts w:ascii="Arial" w:hAnsi="Arial" w:cs="Arial"/>
          <w:sz w:val="24"/>
          <w:szCs w:val="24"/>
        </w:rPr>
        <w:t xml:space="preserve">, </w:t>
      </w:r>
      <w:r w:rsidR="00D00140" w:rsidRPr="00454052">
        <w:rPr>
          <w:rFonts w:ascii="Arial" w:hAnsi="Arial" w:cs="Arial"/>
          <w:sz w:val="24"/>
          <w:szCs w:val="24"/>
        </w:rPr>
        <w:t>к.</w:t>
      </w:r>
      <w:r w:rsidRPr="00454052">
        <w:rPr>
          <w:rFonts w:ascii="Arial" w:hAnsi="Arial" w:cs="Arial"/>
          <w:sz w:val="24"/>
          <w:szCs w:val="24"/>
        </w:rPr>
        <w:t xml:space="preserve"> 4, д. </w:t>
      </w:r>
      <w:r w:rsidR="00D00140" w:rsidRPr="00454052">
        <w:rPr>
          <w:rFonts w:ascii="Arial" w:hAnsi="Arial" w:cs="Arial"/>
          <w:sz w:val="24"/>
          <w:szCs w:val="24"/>
        </w:rPr>
        <w:t>109</w:t>
      </w:r>
      <w:r w:rsidRPr="00454052">
        <w:rPr>
          <w:rFonts w:ascii="Arial" w:hAnsi="Arial" w:cs="Arial"/>
          <w:sz w:val="24"/>
          <w:szCs w:val="24"/>
        </w:rPr>
        <w:t>,</w:t>
      </w:r>
      <w:r w:rsidR="00D00140" w:rsidRPr="00454052">
        <w:rPr>
          <w:rFonts w:ascii="Arial" w:hAnsi="Arial" w:cs="Arial"/>
          <w:sz w:val="24"/>
          <w:szCs w:val="24"/>
        </w:rPr>
        <w:t xml:space="preserve"> к. 5 ЖК «Бунинский»;</w:t>
      </w:r>
    </w:p>
    <w:p w:rsidR="00475637" w:rsidRPr="00454052" w:rsidRDefault="00475637" w:rsidP="00475637">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D420E1" w:rsidRPr="00454052">
        <w:rPr>
          <w:rFonts w:ascii="Arial" w:hAnsi="Arial" w:cs="Arial"/>
          <w:sz w:val="24"/>
          <w:szCs w:val="24"/>
        </w:rPr>
        <w:t>нанесение графити-рисунка на территории п</w:t>
      </w:r>
      <w:r w:rsidRPr="00454052">
        <w:rPr>
          <w:rFonts w:ascii="Arial" w:hAnsi="Arial" w:cs="Arial"/>
          <w:sz w:val="24"/>
          <w:szCs w:val="24"/>
        </w:rPr>
        <w:t>ос</w:t>
      </w:r>
      <w:r w:rsidR="00D420E1" w:rsidRPr="00454052">
        <w:rPr>
          <w:rFonts w:ascii="Arial" w:hAnsi="Arial" w:cs="Arial"/>
          <w:sz w:val="24"/>
          <w:szCs w:val="24"/>
        </w:rPr>
        <w:t>. Сосенское;</w:t>
      </w:r>
    </w:p>
    <w:p w:rsidR="00475637" w:rsidRPr="00454052" w:rsidRDefault="00475637" w:rsidP="00475637">
      <w:pPr>
        <w:spacing w:after="0" w:line="240" w:lineRule="auto"/>
        <w:ind w:firstLine="709"/>
        <w:jc w:val="both"/>
        <w:rPr>
          <w:rFonts w:ascii="Arial" w:hAnsi="Arial" w:cs="Arial"/>
          <w:sz w:val="24"/>
          <w:szCs w:val="24"/>
        </w:rPr>
      </w:pPr>
      <w:r w:rsidRPr="00454052">
        <w:rPr>
          <w:rFonts w:ascii="Arial" w:hAnsi="Arial" w:cs="Arial"/>
          <w:bCs/>
          <w:i/>
          <w:sz w:val="24"/>
          <w:szCs w:val="24"/>
        </w:rPr>
        <w:t xml:space="preserve">- </w:t>
      </w:r>
      <w:r w:rsidR="00F931A7" w:rsidRPr="00454052">
        <w:rPr>
          <w:rFonts w:ascii="Arial" w:hAnsi="Arial" w:cs="Arial"/>
          <w:sz w:val="24"/>
          <w:szCs w:val="24"/>
        </w:rPr>
        <w:t>благоустройство дворовой территории по адресу: п. Коммунарка, ул. А. Монаховой</w:t>
      </w:r>
      <w:r w:rsidRPr="00454052">
        <w:rPr>
          <w:rFonts w:ascii="Arial" w:hAnsi="Arial" w:cs="Arial"/>
          <w:sz w:val="24"/>
          <w:szCs w:val="24"/>
        </w:rPr>
        <w:t>,</w:t>
      </w:r>
      <w:r w:rsidR="00F931A7" w:rsidRPr="00454052">
        <w:rPr>
          <w:rFonts w:ascii="Arial" w:hAnsi="Arial" w:cs="Arial"/>
          <w:sz w:val="24"/>
          <w:szCs w:val="24"/>
        </w:rPr>
        <w:t xml:space="preserve"> д.</w:t>
      </w:r>
      <w:r w:rsidRPr="00454052">
        <w:rPr>
          <w:rFonts w:ascii="Arial" w:hAnsi="Arial" w:cs="Arial"/>
          <w:sz w:val="24"/>
          <w:szCs w:val="24"/>
        </w:rPr>
        <w:t xml:space="preserve"> </w:t>
      </w:r>
      <w:r w:rsidR="00F931A7" w:rsidRPr="00454052">
        <w:rPr>
          <w:rFonts w:ascii="Arial" w:hAnsi="Arial" w:cs="Arial"/>
          <w:sz w:val="24"/>
          <w:szCs w:val="24"/>
        </w:rPr>
        <w:t>5</w:t>
      </w:r>
      <w:r w:rsidRPr="00454052">
        <w:rPr>
          <w:rFonts w:ascii="Arial" w:hAnsi="Arial" w:cs="Arial"/>
          <w:sz w:val="24"/>
          <w:szCs w:val="24"/>
        </w:rPr>
        <w:t>,</w:t>
      </w:r>
      <w:r w:rsidR="00F931A7" w:rsidRPr="00454052">
        <w:rPr>
          <w:rFonts w:ascii="Arial" w:hAnsi="Arial" w:cs="Arial"/>
          <w:sz w:val="24"/>
          <w:szCs w:val="24"/>
        </w:rPr>
        <w:t xml:space="preserve"> к.</w:t>
      </w:r>
      <w:r w:rsidRPr="00454052">
        <w:rPr>
          <w:rFonts w:ascii="Arial" w:hAnsi="Arial" w:cs="Arial"/>
          <w:sz w:val="24"/>
          <w:szCs w:val="24"/>
        </w:rPr>
        <w:t xml:space="preserve"> </w:t>
      </w:r>
      <w:r w:rsidR="00F931A7" w:rsidRPr="00454052">
        <w:rPr>
          <w:rFonts w:ascii="Arial" w:hAnsi="Arial" w:cs="Arial"/>
          <w:sz w:val="24"/>
          <w:szCs w:val="24"/>
        </w:rPr>
        <w:t>1,</w:t>
      </w:r>
      <w:r w:rsidRPr="00454052">
        <w:rPr>
          <w:rFonts w:ascii="Arial" w:hAnsi="Arial" w:cs="Arial"/>
          <w:sz w:val="24"/>
          <w:szCs w:val="24"/>
        </w:rPr>
        <w:t xml:space="preserve"> </w:t>
      </w:r>
      <w:r w:rsidR="00F931A7" w:rsidRPr="00454052">
        <w:rPr>
          <w:rFonts w:ascii="Arial" w:hAnsi="Arial" w:cs="Arial"/>
          <w:sz w:val="24"/>
          <w:szCs w:val="24"/>
        </w:rPr>
        <w:t>2,</w:t>
      </w:r>
      <w:r w:rsidRPr="00454052">
        <w:rPr>
          <w:rFonts w:ascii="Arial" w:hAnsi="Arial" w:cs="Arial"/>
          <w:sz w:val="24"/>
          <w:szCs w:val="24"/>
        </w:rPr>
        <w:t xml:space="preserve"> </w:t>
      </w:r>
      <w:r w:rsidR="00F931A7" w:rsidRPr="00454052">
        <w:rPr>
          <w:rFonts w:ascii="Arial" w:hAnsi="Arial" w:cs="Arial"/>
          <w:sz w:val="24"/>
          <w:szCs w:val="24"/>
        </w:rPr>
        <w:t>3</w:t>
      </w:r>
      <w:r w:rsidRPr="00454052">
        <w:rPr>
          <w:rFonts w:ascii="Arial" w:hAnsi="Arial" w:cs="Arial"/>
          <w:sz w:val="24"/>
          <w:szCs w:val="24"/>
        </w:rPr>
        <w:t>;</w:t>
      </w:r>
    </w:p>
    <w:p w:rsidR="00475637" w:rsidRPr="00454052" w:rsidRDefault="00475637" w:rsidP="00475637">
      <w:pPr>
        <w:spacing w:after="0" w:line="240" w:lineRule="auto"/>
        <w:ind w:firstLine="709"/>
        <w:jc w:val="both"/>
        <w:rPr>
          <w:rFonts w:ascii="Arial" w:hAnsi="Arial" w:cs="Arial"/>
          <w:bCs/>
          <w:i/>
          <w:sz w:val="24"/>
          <w:szCs w:val="24"/>
        </w:rPr>
      </w:pPr>
      <w:r w:rsidRPr="00454052">
        <w:rPr>
          <w:rFonts w:ascii="Arial" w:hAnsi="Arial" w:cs="Arial"/>
          <w:sz w:val="24"/>
          <w:szCs w:val="24"/>
        </w:rPr>
        <w:t xml:space="preserve">- </w:t>
      </w:r>
      <w:r w:rsidR="00F931A7" w:rsidRPr="00454052">
        <w:rPr>
          <w:rFonts w:ascii="Arial" w:hAnsi="Arial" w:cs="Arial"/>
          <w:sz w:val="24"/>
          <w:szCs w:val="24"/>
        </w:rPr>
        <w:t>ремонт детской площадки, расположенной по адресу: п. Коммунарка, ул. Сосенский Стан, д.</w:t>
      </w:r>
      <w:r w:rsidRPr="00454052">
        <w:rPr>
          <w:rFonts w:ascii="Arial" w:hAnsi="Arial" w:cs="Arial"/>
          <w:sz w:val="24"/>
          <w:szCs w:val="24"/>
        </w:rPr>
        <w:t xml:space="preserve"> </w:t>
      </w:r>
      <w:r w:rsidR="00F931A7" w:rsidRPr="00454052">
        <w:rPr>
          <w:rFonts w:ascii="Arial" w:hAnsi="Arial" w:cs="Arial"/>
          <w:sz w:val="24"/>
          <w:szCs w:val="24"/>
        </w:rPr>
        <w:t>11;</w:t>
      </w:r>
    </w:p>
    <w:p w:rsidR="00475637" w:rsidRPr="00454052" w:rsidRDefault="00475637" w:rsidP="00475637">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02431E" w:rsidRPr="00454052">
        <w:rPr>
          <w:rFonts w:ascii="Arial" w:hAnsi="Arial" w:cs="Arial"/>
          <w:sz w:val="24"/>
          <w:szCs w:val="24"/>
        </w:rPr>
        <w:t>ремонт детской площадки, расположенной по адресу: п. Газопровод, 1-я ул. Лесные Поляны;</w:t>
      </w:r>
    </w:p>
    <w:p w:rsidR="00475637" w:rsidRPr="00454052" w:rsidRDefault="00475637" w:rsidP="00475637">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A97A0C" w:rsidRPr="00454052">
        <w:rPr>
          <w:rFonts w:ascii="Arial" w:hAnsi="Arial" w:cs="Arial"/>
          <w:bCs/>
          <w:sz w:val="24"/>
          <w:szCs w:val="24"/>
        </w:rPr>
        <w:t>комплексному содержанию территории п</w:t>
      </w:r>
      <w:r w:rsidRPr="00454052">
        <w:rPr>
          <w:rFonts w:ascii="Arial" w:hAnsi="Arial" w:cs="Arial"/>
          <w:bCs/>
          <w:sz w:val="24"/>
          <w:szCs w:val="24"/>
        </w:rPr>
        <w:t>ос</w:t>
      </w:r>
      <w:r w:rsidR="00A97A0C" w:rsidRPr="00454052">
        <w:rPr>
          <w:rFonts w:ascii="Arial" w:hAnsi="Arial" w:cs="Arial"/>
          <w:bCs/>
          <w:sz w:val="24"/>
          <w:szCs w:val="24"/>
        </w:rPr>
        <w:t>. Сосенское;</w:t>
      </w:r>
    </w:p>
    <w:p w:rsidR="00475637" w:rsidRPr="00454052" w:rsidRDefault="00475637" w:rsidP="00475637">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A97A0C" w:rsidRPr="00454052">
        <w:rPr>
          <w:rFonts w:ascii="Arial" w:hAnsi="Arial" w:cs="Arial"/>
          <w:bCs/>
          <w:sz w:val="24"/>
          <w:szCs w:val="24"/>
        </w:rPr>
        <w:t>содержанию дворовых территорий п</w:t>
      </w:r>
      <w:r w:rsidRPr="00454052">
        <w:rPr>
          <w:rFonts w:ascii="Arial" w:hAnsi="Arial" w:cs="Arial"/>
          <w:bCs/>
          <w:sz w:val="24"/>
          <w:szCs w:val="24"/>
        </w:rPr>
        <w:t>ос</w:t>
      </w:r>
      <w:r w:rsidR="00A97A0C" w:rsidRPr="00454052">
        <w:rPr>
          <w:rFonts w:ascii="Arial" w:hAnsi="Arial" w:cs="Arial"/>
          <w:bCs/>
          <w:sz w:val="24"/>
          <w:szCs w:val="24"/>
        </w:rPr>
        <w:t>. Сосенское;</w:t>
      </w:r>
    </w:p>
    <w:p w:rsidR="00475637" w:rsidRPr="00454052" w:rsidRDefault="00475637" w:rsidP="00475637">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A97A0C" w:rsidRPr="00454052">
        <w:rPr>
          <w:rFonts w:ascii="Arial" w:hAnsi="Arial" w:cs="Arial"/>
          <w:sz w:val="24"/>
          <w:szCs w:val="24"/>
        </w:rPr>
        <w:t>отлов, транспортировка, стерилизация (кастрация), чипирование, содержание в послеоперационных стационарах и приютах, безнадзорных и бесхозяйных животных в п</w:t>
      </w:r>
      <w:r w:rsidRPr="00454052">
        <w:rPr>
          <w:rFonts w:ascii="Arial" w:hAnsi="Arial" w:cs="Arial"/>
          <w:sz w:val="24"/>
          <w:szCs w:val="24"/>
        </w:rPr>
        <w:t>ос</w:t>
      </w:r>
      <w:r w:rsidR="00A97A0C" w:rsidRPr="00454052">
        <w:rPr>
          <w:rFonts w:ascii="Arial" w:hAnsi="Arial" w:cs="Arial"/>
          <w:sz w:val="24"/>
          <w:szCs w:val="24"/>
        </w:rPr>
        <w:t>. Сосенское;</w:t>
      </w:r>
    </w:p>
    <w:p w:rsidR="00D00140" w:rsidRPr="00454052" w:rsidRDefault="00475637" w:rsidP="00475637">
      <w:pPr>
        <w:spacing w:after="0" w:line="240" w:lineRule="auto"/>
        <w:ind w:firstLine="709"/>
        <w:jc w:val="both"/>
        <w:rPr>
          <w:rFonts w:ascii="Arial" w:hAnsi="Arial" w:cs="Arial"/>
          <w:bCs/>
          <w:i/>
          <w:sz w:val="24"/>
          <w:szCs w:val="24"/>
        </w:rPr>
      </w:pPr>
      <w:r w:rsidRPr="00454052">
        <w:rPr>
          <w:rFonts w:ascii="Arial" w:hAnsi="Arial" w:cs="Arial"/>
          <w:bCs/>
          <w:i/>
          <w:sz w:val="24"/>
          <w:szCs w:val="24"/>
        </w:rPr>
        <w:t xml:space="preserve">- </w:t>
      </w:r>
      <w:r w:rsidR="00A97A0C" w:rsidRPr="00454052">
        <w:rPr>
          <w:rFonts w:ascii="Arial" w:hAnsi="Arial" w:cs="Arial"/>
          <w:sz w:val="24"/>
          <w:szCs w:val="24"/>
        </w:rPr>
        <w:t>ремонт и содержание официальных информационных стендов, установленных на территории п</w:t>
      </w:r>
      <w:r w:rsidRPr="00454052">
        <w:rPr>
          <w:rFonts w:ascii="Arial" w:hAnsi="Arial" w:cs="Arial"/>
          <w:sz w:val="24"/>
          <w:szCs w:val="24"/>
        </w:rPr>
        <w:t>ос</w:t>
      </w:r>
      <w:r w:rsidR="00A97A0C" w:rsidRPr="00454052">
        <w:rPr>
          <w:rFonts w:ascii="Arial" w:hAnsi="Arial" w:cs="Arial"/>
          <w:sz w:val="24"/>
          <w:szCs w:val="24"/>
        </w:rPr>
        <w:t>. Сосенское</w:t>
      </w:r>
      <w:r w:rsidR="00E53B96" w:rsidRPr="00454052">
        <w:rPr>
          <w:rFonts w:ascii="Arial" w:hAnsi="Arial" w:cs="Arial"/>
          <w:sz w:val="24"/>
          <w:szCs w:val="24"/>
        </w:rPr>
        <w:t>.</w:t>
      </w:r>
    </w:p>
    <w:p w:rsidR="00475637" w:rsidRPr="00454052" w:rsidRDefault="00D00140" w:rsidP="00454052">
      <w:pPr>
        <w:spacing w:before="240" w:line="240" w:lineRule="auto"/>
        <w:jc w:val="center"/>
        <w:rPr>
          <w:rFonts w:ascii="Arial" w:hAnsi="Arial" w:cs="Arial"/>
          <w:b/>
          <w:bCs/>
          <w:sz w:val="24"/>
          <w:szCs w:val="24"/>
        </w:rPr>
      </w:pPr>
      <w:r w:rsidRPr="00454052">
        <w:rPr>
          <w:rFonts w:ascii="Arial" w:hAnsi="Arial" w:cs="Arial"/>
          <w:b/>
          <w:bCs/>
          <w:sz w:val="24"/>
          <w:szCs w:val="24"/>
        </w:rPr>
        <w:t>5.</w:t>
      </w:r>
      <w:r w:rsidR="00475637" w:rsidRPr="00454052">
        <w:rPr>
          <w:rFonts w:ascii="Arial" w:hAnsi="Arial" w:cs="Arial"/>
          <w:b/>
          <w:bCs/>
          <w:sz w:val="24"/>
          <w:szCs w:val="24"/>
        </w:rPr>
        <w:t xml:space="preserve"> Развитие транспортной системы </w:t>
      </w:r>
    </w:p>
    <w:p w:rsidR="00475637" w:rsidRPr="00454052" w:rsidRDefault="00D00140" w:rsidP="00475637">
      <w:pPr>
        <w:spacing w:after="0" w:line="240" w:lineRule="auto"/>
        <w:ind w:firstLine="567"/>
        <w:jc w:val="both"/>
        <w:rPr>
          <w:rFonts w:ascii="Arial" w:hAnsi="Arial" w:cs="Arial"/>
          <w:b/>
          <w:bCs/>
          <w:sz w:val="24"/>
          <w:szCs w:val="24"/>
        </w:rPr>
      </w:pPr>
      <w:r w:rsidRPr="00454052">
        <w:rPr>
          <w:rFonts w:ascii="Arial" w:hAnsi="Arial" w:cs="Arial"/>
          <w:bCs/>
          <w:sz w:val="24"/>
          <w:szCs w:val="24"/>
        </w:rPr>
        <w:t xml:space="preserve">Транспортная инфраструктура поселения Сосенское развивается преимущественно в рамках Адресной инвестиционной программы города Москвы на 2020-2023 годы за счет средств бюджета города Москвы. </w:t>
      </w:r>
    </w:p>
    <w:p w:rsidR="00475637" w:rsidRPr="00454052" w:rsidRDefault="00D00140" w:rsidP="00475637">
      <w:pPr>
        <w:spacing w:after="0" w:line="240" w:lineRule="auto"/>
        <w:ind w:firstLine="567"/>
        <w:jc w:val="both"/>
        <w:rPr>
          <w:rFonts w:ascii="Arial" w:hAnsi="Arial" w:cs="Arial"/>
          <w:b/>
          <w:bCs/>
          <w:sz w:val="24"/>
          <w:szCs w:val="24"/>
        </w:rPr>
      </w:pPr>
      <w:r w:rsidRPr="00454052">
        <w:rPr>
          <w:rFonts w:ascii="Arial" w:hAnsi="Arial" w:cs="Arial"/>
          <w:bCs/>
          <w:sz w:val="24"/>
          <w:szCs w:val="24"/>
        </w:rPr>
        <w:t>Продолжается строительство следующего этапа автодороги «Солнцево – Бутово – Видное</w:t>
      </w:r>
      <w:r w:rsidR="00475637" w:rsidRPr="00454052">
        <w:rPr>
          <w:rFonts w:ascii="Arial" w:hAnsi="Arial" w:cs="Arial"/>
          <w:bCs/>
          <w:sz w:val="24"/>
          <w:szCs w:val="24"/>
        </w:rPr>
        <w:t>»</w:t>
      </w:r>
      <w:r w:rsidRPr="00454052">
        <w:rPr>
          <w:rFonts w:ascii="Arial" w:hAnsi="Arial" w:cs="Arial"/>
          <w:bCs/>
          <w:sz w:val="24"/>
          <w:szCs w:val="24"/>
        </w:rPr>
        <w:t xml:space="preserve"> на участке от м</w:t>
      </w:r>
      <w:r w:rsidR="00475637" w:rsidRPr="00454052">
        <w:rPr>
          <w:rFonts w:ascii="Arial" w:hAnsi="Arial" w:cs="Arial"/>
          <w:bCs/>
          <w:sz w:val="24"/>
          <w:szCs w:val="24"/>
        </w:rPr>
        <w:t>етро</w:t>
      </w:r>
      <w:r w:rsidRPr="00454052">
        <w:rPr>
          <w:rFonts w:ascii="Arial" w:hAnsi="Arial" w:cs="Arial"/>
          <w:bCs/>
          <w:sz w:val="24"/>
          <w:szCs w:val="24"/>
        </w:rPr>
        <w:t xml:space="preserve"> «Коммунарка» до улицы Поляны.</w:t>
      </w:r>
    </w:p>
    <w:p w:rsidR="00475637" w:rsidRPr="00454052" w:rsidRDefault="00D00140" w:rsidP="00475637">
      <w:pPr>
        <w:spacing w:after="0" w:line="240" w:lineRule="auto"/>
        <w:ind w:firstLine="567"/>
        <w:jc w:val="both"/>
        <w:rPr>
          <w:rFonts w:ascii="Arial" w:hAnsi="Arial" w:cs="Arial"/>
          <w:b/>
          <w:bCs/>
          <w:sz w:val="24"/>
          <w:szCs w:val="24"/>
        </w:rPr>
      </w:pPr>
      <w:r w:rsidRPr="00454052">
        <w:rPr>
          <w:rFonts w:ascii="Arial" w:hAnsi="Arial" w:cs="Arial"/>
          <w:bCs/>
          <w:sz w:val="24"/>
          <w:szCs w:val="24"/>
        </w:rPr>
        <w:t xml:space="preserve">Введен в эксплуатацию участок автодороги МКАД </w:t>
      </w:r>
      <w:r w:rsidR="00475637" w:rsidRPr="00454052">
        <w:rPr>
          <w:rFonts w:ascii="Arial" w:hAnsi="Arial" w:cs="Arial"/>
          <w:bCs/>
          <w:sz w:val="24"/>
          <w:szCs w:val="24"/>
        </w:rPr>
        <w:t>–</w:t>
      </w:r>
      <w:r w:rsidRPr="00454052">
        <w:rPr>
          <w:rFonts w:ascii="Arial" w:hAnsi="Arial" w:cs="Arial"/>
          <w:bCs/>
          <w:sz w:val="24"/>
          <w:szCs w:val="24"/>
        </w:rPr>
        <w:t xml:space="preserve"> Коммунарка </w:t>
      </w:r>
      <w:r w:rsidR="00475637" w:rsidRPr="00454052">
        <w:rPr>
          <w:rFonts w:ascii="Arial" w:hAnsi="Arial" w:cs="Arial"/>
          <w:bCs/>
          <w:sz w:val="24"/>
          <w:szCs w:val="24"/>
        </w:rPr>
        <w:t>–</w:t>
      </w:r>
      <w:r w:rsidRPr="00454052">
        <w:rPr>
          <w:rFonts w:ascii="Arial" w:hAnsi="Arial" w:cs="Arial"/>
          <w:bCs/>
          <w:sz w:val="24"/>
          <w:szCs w:val="24"/>
        </w:rPr>
        <w:t xml:space="preserve"> аэропорт Остафьево от МКАД до п.</w:t>
      </w:r>
      <w:r w:rsidR="00475637" w:rsidRPr="00454052">
        <w:rPr>
          <w:rFonts w:ascii="Arial" w:hAnsi="Arial" w:cs="Arial"/>
          <w:bCs/>
          <w:sz w:val="24"/>
          <w:szCs w:val="24"/>
        </w:rPr>
        <w:t xml:space="preserve"> </w:t>
      </w:r>
      <w:r w:rsidRPr="00454052">
        <w:rPr>
          <w:rFonts w:ascii="Arial" w:hAnsi="Arial" w:cs="Arial"/>
          <w:bCs/>
          <w:sz w:val="24"/>
          <w:szCs w:val="24"/>
        </w:rPr>
        <w:t xml:space="preserve">Газопровод. Продолжаются работы на втором этапе. </w:t>
      </w:r>
    </w:p>
    <w:p w:rsidR="00475637" w:rsidRPr="00454052" w:rsidRDefault="00D00140" w:rsidP="00475637">
      <w:pPr>
        <w:spacing w:after="0" w:line="240" w:lineRule="auto"/>
        <w:ind w:firstLine="567"/>
        <w:jc w:val="both"/>
        <w:rPr>
          <w:rFonts w:ascii="Arial" w:hAnsi="Arial" w:cs="Arial"/>
          <w:b/>
          <w:bCs/>
          <w:sz w:val="24"/>
          <w:szCs w:val="24"/>
        </w:rPr>
      </w:pPr>
      <w:r w:rsidRPr="00454052">
        <w:rPr>
          <w:rFonts w:ascii="Arial" w:hAnsi="Arial" w:cs="Arial"/>
          <w:bCs/>
          <w:sz w:val="24"/>
          <w:szCs w:val="24"/>
        </w:rPr>
        <w:t xml:space="preserve">Продолжается строительство линейного объекта «Строительство и реконструкция магистральной улицы общегородского значения «Мамыри – Пенино – Шарапово», 1 очередь «Николо – Хованская ул. – а/д «М-3 Украина – Середнево – Марьино – Десна». </w:t>
      </w:r>
    </w:p>
    <w:p w:rsidR="00475637" w:rsidRPr="00454052" w:rsidRDefault="00475637" w:rsidP="00475637">
      <w:pPr>
        <w:spacing w:after="0" w:line="240" w:lineRule="auto"/>
        <w:ind w:firstLine="567"/>
        <w:jc w:val="both"/>
        <w:rPr>
          <w:rFonts w:ascii="Arial" w:hAnsi="Arial" w:cs="Arial"/>
          <w:b/>
          <w:bCs/>
          <w:sz w:val="24"/>
          <w:szCs w:val="24"/>
        </w:rPr>
      </w:pPr>
      <w:r w:rsidRPr="00454052">
        <w:rPr>
          <w:rFonts w:ascii="Arial" w:hAnsi="Arial" w:cs="Arial"/>
          <w:bCs/>
          <w:sz w:val="24"/>
          <w:szCs w:val="24"/>
        </w:rPr>
        <w:t>Введена в эксплуатацию улично-дорожная сеть административно-делового центра п</w:t>
      </w:r>
      <w:r w:rsidR="00D00140" w:rsidRPr="00454052">
        <w:rPr>
          <w:rFonts w:ascii="Arial" w:hAnsi="Arial" w:cs="Arial"/>
          <w:bCs/>
          <w:sz w:val="24"/>
          <w:szCs w:val="24"/>
        </w:rPr>
        <w:t>. Коммунарка. Ведется строительство внутриквартальных проездов и прокладка инженерных сетей.</w:t>
      </w:r>
    </w:p>
    <w:p w:rsidR="00475637" w:rsidRPr="00454052" w:rsidRDefault="00D00140" w:rsidP="00475637">
      <w:pPr>
        <w:spacing w:after="0" w:line="240" w:lineRule="auto"/>
        <w:ind w:firstLine="567"/>
        <w:jc w:val="both"/>
        <w:rPr>
          <w:rFonts w:ascii="Arial" w:hAnsi="Arial" w:cs="Arial"/>
          <w:b/>
          <w:bCs/>
          <w:sz w:val="24"/>
          <w:szCs w:val="24"/>
        </w:rPr>
      </w:pPr>
      <w:r w:rsidRPr="00454052">
        <w:rPr>
          <w:rFonts w:ascii="Arial" w:hAnsi="Arial" w:cs="Arial"/>
          <w:bCs/>
          <w:sz w:val="24"/>
          <w:szCs w:val="24"/>
        </w:rPr>
        <w:t>Ведутся работы по продлению Сокольнической линии метрополитена, строится станция метро «Потапово».</w:t>
      </w:r>
    </w:p>
    <w:p w:rsidR="00475637" w:rsidRPr="00454052" w:rsidRDefault="00D00140" w:rsidP="00475637">
      <w:pPr>
        <w:spacing w:after="0" w:line="240" w:lineRule="auto"/>
        <w:ind w:firstLine="567"/>
        <w:jc w:val="both"/>
        <w:rPr>
          <w:rFonts w:ascii="Arial" w:hAnsi="Arial" w:cs="Arial"/>
          <w:b/>
          <w:bCs/>
          <w:sz w:val="24"/>
          <w:szCs w:val="24"/>
        </w:rPr>
      </w:pPr>
      <w:r w:rsidRPr="00454052">
        <w:rPr>
          <w:rFonts w:ascii="Arial" w:eastAsia="Calibri" w:hAnsi="Arial" w:cs="Arial"/>
          <w:bCs/>
          <w:sz w:val="24"/>
          <w:szCs w:val="24"/>
        </w:rPr>
        <w:t>Ведется реализация проекта развития улично-дорожной сети п. Коммунарка для транспортного обслуживания станции метро «Коммунарка» с реконструкцией улиц Фитаревская, Ясная, Сосенский Стан и обустройством дополнительных въездов и выездов на ул. Александры Монаховой из жилых кварталов.</w:t>
      </w:r>
    </w:p>
    <w:p w:rsidR="00475637" w:rsidRPr="00454052" w:rsidRDefault="00D00140" w:rsidP="00475637">
      <w:pPr>
        <w:spacing w:after="0" w:line="240" w:lineRule="auto"/>
        <w:ind w:firstLine="567"/>
        <w:jc w:val="both"/>
        <w:rPr>
          <w:rFonts w:ascii="Arial" w:hAnsi="Arial" w:cs="Arial"/>
          <w:b/>
          <w:bCs/>
          <w:sz w:val="24"/>
          <w:szCs w:val="24"/>
        </w:rPr>
      </w:pPr>
      <w:r w:rsidRPr="00454052">
        <w:rPr>
          <w:rFonts w:ascii="Arial" w:hAnsi="Arial" w:cs="Arial"/>
          <w:bCs/>
          <w:sz w:val="24"/>
          <w:szCs w:val="24"/>
        </w:rPr>
        <w:t xml:space="preserve">Продолжается строительство новой ветки метрополитена с названием «Троицкая». От станции «ул. Новаторов» </w:t>
      </w:r>
      <w:r w:rsidR="00475637" w:rsidRPr="00454052">
        <w:rPr>
          <w:rFonts w:ascii="Arial" w:hAnsi="Arial" w:cs="Arial"/>
          <w:bCs/>
          <w:sz w:val="24"/>
          <w:szCs w:val="24"/>
        </w:rPr>
        <w:t>–</w:t>
      </w:r>
      <w:r w:rsidRPr="00454052">
        <w:rPr>
          <w:rFonts w:ascii="Arial" w:hAnsi="Arial" w:cs="Arial"/>
          <w:bCs/>
          <w:sz w:val="24"/>
          <w:szCs w:val="24"/>
        </w:rPr>
        <w:t xml:space="preserve"> «Бачуринская» </w:t>
      </w:r>
      <w:r w:rsidR="00475637" w:rsidRPr="00454052">
        <w:rPr>
          <w:rFonts w:ascii="Arial" w:hAnsi="Arial" w:cs="Arial"/>
          <w:bCs/>
          <w:sz w:val="24"/>
          <w:szCs w:val="24"/>
        </w:rPr>
        <w:t>–</w:t>
      </w:r>
      <w:r w:rsidRPr="00454052">
        <w:rPr>
          <w:rFonts w:ascii="Arial" w:hAnsi="Arial" w:cs="Arial"/>
          <w:bCs/>
          <w:sz w:val="24"/>
          <w:szCs w:val="24"/>
        </w:rPr>
        <w:t xml:space="preserve"> «Коммунарка». Строятся станции метро с рабочими названиями – «Мамыри», «Бачуринская», «Коммунарка». </w:t>
      </w:r>
    </w:p>
    <w:p w:rsidR="00D00140" w:rsidRPr="00454052" w:rsidRDefault="00D00140" w:rsidP="00475637">
      <w:pPr>
        <w:spacing w:after="0" w:line="240" w:lineRule="auto"/>
        <w:ind w:firstLine="567"/>
        <w:jc w:val="both"/>
        <w:rPr>
          <w:rFonts w:ascii="Arial" w:hAnsi="Arial" w:cs="Arial"/>
          <w:b/>
          <w:bCs/>
          <w:sz w:val="24"/>
          <w:szCs w:val="24"/>
        </w:rPr>
      </w:pPr>
      <w:r w:rsidRPr="00454052">
        <w:rPr>
          <w:rFonts w:ascii="Arial" w:hAnsi="Arial" w:cs="Arial"/>
          <w:bCs/>
          <w:sz w:val="24"/>
          <w:szCs w:val="24"/>
        </w:rPr>
        <w:t>С 28 августа 2021 года автобусный маршрут № 202 изменен на номер № 691 и имеет маршрут д</w:t>
      </w:r>
      <w:r w:rsidR="00475637" w:rsidRPr="00454052">
        <w:rPr>
          <w:rFonts w:ascii="Arial" w:hAnsi="Arial" w:cs="Arial"/>
          <w:bCs/>
          <w:sz w:val="24"/>
          <w:szCs w:val="24"/>
        </w:rPr>
        <w:t>вижения: после станции метро «Бульвар Адмирала Ушакова»</w:t>
      </w:r>
      <w:r w:rsidRPr="00454052">
        <w:rPr>
          <w:rFonts w:ascii="Arial" w:hAnsi="Arial" w:cs="Arial"/>
          <w:bCs/>
          <w:sz w:val="24"/>
          <w:szCs w:val="24"/>
        </w:rPr>
        <w:t xml:space="preserve"> вместо </w:t>
      </w:r>
      <w:r w:rsidR="00475637" w:rsidRPr="00454052">
        <w:rPr>
          <w:rFonts w:ascii="Arial" w:hAnsi="Arial" w:cs="Arial"/>
          <w:bCs/>
          <w:sz w:val="24"/>
          <w:szCs w:val="24"/>
        </w:rPr>
        <w:t>станции метро «</w:t>
      </w:r>
      <w:r w:rsidRPr="00454052">
        <w:rPr>
          <w:rFonts w:ascii="Arial" w:hAnsi="Arial" w:cs="Arial"/>
          <w:bCs/>
          <w:sz w:val="24"/>
          <w:szCs w:val="24"/>
        </w:rPr>
        <w:t>Ясенево</w:t>
      </w:r>
      <w:r w:rsidR="00475637" w:rsidRPr="00454052">
        <w:rPr>
          <w:rFonts w:ascii="Arial" w:hAnsi="Arial" w:cs="Arial"/>
          <w:bCs/>
          <w:sz w:val="24"/>
          <w:szCs w:val="24"/>
        </w:rPr>
        <w:t>»</w:t>
      </w:r>
      <w:r w:rsidRPr="00454052">
        <w:rPr>
          <w:rFonts w:ascii="Arial" w:hAnsi="Arial" w:cs="Arial"/>
          <w:bCs/>
          <w:sz w:val="24"/>
          <w:szCs w:val="24"/>
        </w:rPr>
        <w:t xml:space="preserve"> по Вен</w:t>
      </w:r>
      <w:r w:rsidR="00475637" w:rsidRPr="00454052">
        <w:rPr>
          <w:rFonts w:ascii="Arial" w:hAnsi="Arial" w:cs="Arial"/>
          <w:bCs/>
          <w:sz w:val="24"/>
          <w:szCs w:val="24"/>
        </w:rPr>
        <w:t>ё</w:t>
      </w:r>
      <w:r w:rsidRPr="00454052">
        <w:rPr>
          <w:rFonts w:ascii="Arial" w:hAnsi="Arial" w:cs="Arial"/>
          <w:bCs/>
          <w:sz w:val="24"/>
          <w:szCs w:val="24"/>
        </w:rPr>
        <w:t>вс</w:t>
      </w:r>
      <w:r w:rsidR="00475637" w:rsidRPr="00454052">
        <w:rPr>
          <w:rFonts w:ascii="Arial" w:hAnsi="Arial" w:cs="Arial"/>
          <w:bCs/>
          <w:sz w:val="24"/>
          <w:szCs w:val="24"/>
        </w:rPr>
        <w:t>кой улице и улице Поляны до ЖК «Белые Ночи» и «</w:t>
      </w:r>
      <w:r w:rsidRPr="00454052">
        <w:rPr>
          <w:rFonts w:ascii="Arial" w:hAnsi="Arial" w:cs="Arial"/>
          <w:bCs/>
          <w:sz w:val="24"/>
          <w:szCs w:val="24"/>
        </w:rPr>
        <w:t>Скандинавия-Юг</w:t>
      </w:r>
      <w:r w:rsidR="00475637" w:rsidRPr="00454052">
        <w:rPr>
          <w:rFonts w:ascii="Arial" w:hAnsi="Arial" w:cs="Arial"/>
          <w:bCs/>
          <w:sz w:val="24"/>
          <w:szCs w:val="24"/>
        </w:rPr>
        <w:t>»</w:t>
      </w:r>
      <w:r w:rsidRPr="00454052">
        <w:rPr>
          <w:rFonts w:ascii="Arial" w:hAnsi="Arial" w:cs="Arial"/>
          <w:bCs/>
          <w:sz w:val="24"/>
          <w:szCs w:val="24"/>
        </w:rPr>
        <w:t>.</w:t>
      </w:r>
    </w:p>
    <w:p w:rsidR="00D00140" w:rsidRPr="00454052" w:rsidRDefault="00D00140" w:rsidP="00454052">
      <w:pPr>
        <w:spacing w:before="240" w:line="240" w:lineRule="auto"/>
        <w:jc w:val="center"/>
        <w:rPr>
          <w:rFonts w:ascii="Arial" w:hAnsi="Arial" w:cs="Arial"/>
          <w:b/>
          <w:bCs/>
          <w:sz w:val="24"/>
          <w:szCs w:val="24"/>
        </w:rPr>
      </w:pPr>
      <w:r w:rsidRPr="00454052">
        <w:rPr>
          <w:rFonts w:ascii="Arial" w:hAnsi="Arial" w:cs="Arial"/>
          <w:b/>
          <w:bCs/>
          <w:sz w:val="24"/>
          <w:szCs w:val="24"/>
        </w:rPr>
        <w:t>6. Инвестиции в строительство</w:t>
      </w:r>
    </w:p>
    <w:p w:rsidR="00475637" w:rsidRPr="00454052" w:rsidRDefault="00D00140" w:rsidP="00475637">
      <w:pPr>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xml:space="preserve">По состоянию на сентябрь 2021 г. введены в эксплуатацию многоквартирные дома жилой площадью 510694,3 тыс. кв. м: </w:t>
      </w:r>
    </w:p>
    <w:p w:rsidR="00475637" w:rsidRPr="00454052" w:rsidRDefault="00D00140" w:rsidP="00475637">
      <w:pPr>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xml:space="preserve">- в ЖК «Испанские кварталы 2» </w:t>
      </w:r>
      <w:r w:rsidR="00475637" w:rsidRPr="00454052">
        <w:rPr>
          <w:rFonts w:ascii="Arial" w:hAnsi="Arial" w:cs="Arial"/>
          <w:bCs/>
          <w:sz w:val="24"/>
          <w:szCs w:val="24"/>
        </w:rPr>
        <w:t xml:space="preserve">– </w:t>
      </w:r>
      <w:r w:rsidR="00475637" w:rsidRPr="00454052">
        <w:rPr>
          <w:rFonts w:ascii="Arial" w:eastAsia="Times New Roman" w:hAnsi="Arial" w:cs="Arial"/>
          <w:sz w:val="24"/>
          <w:szCs w:val="24"/>
          <w:lang w:eastAsia="ru-RU"/>
        </w:rPr>
        <w:t>корпуса 3, 4;</w:t>
      </w:r>
    </w:p>
    <w:p w:rsidR="00475637" w:rsidRPr="00454052" w:rsidRDefault="00D00140" w:rsidP="00475637">
      <w:pPr>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xml:space="preserve">- в ЖК «Скандинавия» </w:t>
      </w:r>
      <w:r w:rsidR="00475637" w:rsidRPr="00454052">
        <w:rPr>
          <w:rFonts w:ascii="Arial" w:hAnsi="Arial" w:cs="Arial"/>
          <w:bCs/>
          <w:sz w:val="24"/>
          <w:szCs w:val="24"/>
        </w:rPr>
        <w:t>–</w:t>
      </w:r>
      <w:r w:rsidRPr="00454052">
        <w:rPr>
          <w:rFonts w:ascii="Arial" w:eastAsia="Times New Roman" w:hAnsi="Arial" w:cs="Arial"/>
          <w:sz w:val="24"/>
          <w:szCs w:val="24"/>
          <w:lang w:eastAsia="ru-RU"/>
        </w:rPr>
        <w:t xml:space="preserve"> корпуса 14, 15.1, 15.2, 18</w:t>
      </w:r>
      <w:r w:rsidR="00CF3985" w:rsidRPr="00454052">
        <w:rPr>
          <w:rFonts w:ascii="Arial" w:eastAsia="Times New Roman" w:hAnsi="Arial" w:cs="Arial"/>
          <w:sz w:val="24"/>
          <w:szCs w:val="24"/>
          <w:lang w:eastAsia="ru-RU"/>
        </w:rPr>
        <w:t>;</w:t>
      </w:r>
    </w:p>
    <w:p w:rsidR="00475637" w:rsidRPr="00454052" w:rsidRDefault="00D00140" w:rsidP="00475637">
      <w:pPr>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xml:space="preserve">- в ЖК «Бунинские луга» </w:t>
      </w:r>
      <w:r w:rsidR="00475637" w:rsidRPr="00454052">
        <w:rPr>
          <w:rFonts w:ascii="Arial" w:hAnsi="Arial" w:cs="Arial"/>
          <w:bCs/>
          <w:sz w:val="24"/>
          <w:szCs w:val="24"/>
        </w:rPr>
        <w:t>–</w:t>
      </w:r>
      <w:r w:rsidRPr="00454052">
        <w:rPr>
          <w:rFonts w:ascii="Arial" w:eastAsia="Times New Roman" w:hAnsi="Arial" w:cs="Arial"/>
          <w:sz w:val="24"/>
          <w:szCs w:val="24"/>
          <w:lang w:eastAsia="ru-RU"/>
        </w:rPr>
        <w:t xml:space="preserve"> корпуса 2.3/1, 2.3</w:t>
      </w:r>
      <w:r w:rsidR="00475637" w:rsidRPr="00454052">
        <w:rPr>
          <w:rFonts w:ascii="Arial" w:eastAsia="Times New Roman" w:hAnsi="Arial" w:cs="Arial"/>
          <w:sz w:val="24"/>
          <w:szCs w:val="24"/>
          <w:lang w:eastAsia="ru-RU"/>
        </w:rPr>
        <w:t>/2, 3.4/1, 2.4/2, 2.5/1, 2.5/2;</w:t>
      </w:r>
    </w:p>
    <w:p w:rsidR="00475637" w:rsidRPr="00454052" w:rsidRDefault="00D00140" w:rsidP="00475637">
      <w:pPr>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xml:space="preserve">- в ЖК «Москвичка» </w:t>
      </w:r>
      <w:r w:rsidR="00475637" w:rsidRPr="00454052">
        <w:rPr>
          <w:rFonts w:ascii="Arial" w:hAnsi="Arial" w:cs="Arial"/>
          <w:bCs/>
          <w:sz w:val="24"/>
          <w:szCs w:val="24"/>
        </w:rPr>
        <w:t>–</w:t>
      </w:r>
      <w:r w:rsidR="00475637" w:rsidRPr="00454052">
        <w:rPr>
          <w:rFonts w:ascii="Arial" w:eastAsia="Times New Roman" w:hAnsi="Arial" w:cs="Arial"/>
          <w:sz w:val="24"/>
          <w:szCs w:val="24"/>
          <w:lang w:eastAsia="ru-RU"/>
        </w:rPr>
        <w:t xml:space="preserve"> корпус 3;</w:t>
      </w:r>
    </w:p>
    <w:p w:rsidR="00475637" w:rsidRPr="00454052" w:rsidRDefault="00D00140" w:rsidP="00475637">
      <w:pPr>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xml:space="preserve">- в ЖК «Новая звезда» </w:t>
      </w:r>
      <w:r w:rsidR="00475637" w:rsidRPr="00454052">
        <w:rPr>
          <w:rFonts w:ascii="Arial" w:hAnsi="Arial" w:cs="Arial"/>
          <w:bCs/>
          <w:sz w:val="24"/>
          <w:szCs w:val="24"/>
        </w:rPr>
        <w:t>–</w:t>
      </w:r>
      <w:r w:rsidR="00475637" w:rsidRPr="00454052">
        <w:rPr>
          <w:rFonts w:ascii="Arial" w:eastAsia="Times New Roman" w:hAnsi="Arial" w:cs="Arial"/>
          <w:sz w:val="24"/>
          <w:szCs w:val="24"/>
          <w:lang w:eastAsia="ru-RU"/>
        </w:rPr>
        <w:t xml:space="preserve"> корпуса 6, 7, 8;</w:t>
      </w:r>
    </w:p>
    <w:p w:rsidR="00475637" w:rsidRPr="00454052" w:rsidRDefault="00475637" w:rsidP="00475637">
      <w:pPr>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в ЖК «Южное Б</w:t>
      </w:r>
      <w:r w:rsidR="00D00140" w:rsidRPr="00454052">
        <w:rPr>
          <w:rFonts w:ascii="Arial" w:eastAsia="Times New Roman" w:hAnsi="Arial" w:cs="Arial"/>
          <w:sz w:val="24"/>
          <w:szCs w:val="24"/>
          <w:lang w:eastAsia="ru-RU"/>
        </w:rPr>
        <w:t xml:space="preserve">унино» </w:t>
      </w:r>
      <w:r w:rsidRPr="00454052">
        <w:rPr>
          <w:rFonts w:ascii="Arial" w:hAnsi="Arial" w:cs="Arial"/>
          <w:bCs/>
          <w:sz w:val="24"/>
          <w:szCs w:val="24"/>
        </w:rPr>
        <w:t xml:space="preserve">– </w:t>
      </w:r>
      <w:r w:rsidRPr="00454052">
        <w:rPr>
          <w:rFonts w:ascii="Arial" w:eastAsia="Times New Roman" w:hAnsi="Arial" w:cs="Arial"/>
          <w:sz w:val="24"/>
          <w:szCs w:val="24"/>
          <w:lang w:eastAsia="ru-RU"/>
        </w:rPr>
        <w:t>корпуса 1, 3, 4, 5, 6, 7;</w:t>
      </w:r>
    </w:p>
    <w:p w:rsidR="00475637" w:rsidRPr="00454052" w:rsidRDefault="00D00140" w:rsidP="00475637">
      <w:pPr>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xml:space="preserve">- в ЖК «Саларьево парк» </w:t>
      </w:r>
      <w:r w:rsidR="00475637" w:rsidRPr="00454052">
        <w:rPr>
          <w:rFonts w:ascii="Arial" w:hAnsi="Arial" w:cs="Arial"/>
          <w:bCs/>
          <w:sz w:val="24"/>
          <w:szCs w:val="24"/>
        </w:rPr>
        <w:t>–</w:t>
      </w:r>
      <w:r w:rsidRPr="00454052">
        <w:rPr>
          <w:rFonts w:ascii="Arial" w:eastAsia="Times New Roman" w:hAnsi="Arial" w:cs="Arial"/>
          <w:sz w:val="24"/>
          <w:szCs w:val="24"/>
          <w:lang w:eastAsia="ru-RU"/>
        </w:rPr>
        <w:t xml:space="preserve"> корпуса </w:t>
      </w:r>
      <w:r w:rsidR="00475637" w:rsidRPr="00454052">
        <w:rPr>
          <w:rFonts w:ascii="Arial" w:eastAsia="Times New Roman" w:hAnsi="Arial" w:cs="Arial"/>
          <w:sz w:val="24"/>
          <w:szCs w:val="24"/>
          <w:lang w:eastAsia="ru-RU"/>
        </w:rPr>
        <w:t>24, 25, 28, 29, 30, 38, 39, 40.</w:t>
      </w:r>
    </w:p>
    <w:p w:rsidR="00475637" w:rsidRPr="00454052" w:rsidRDefault="00D00140" w:rsidP="00475637">
      <w:pPr>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b/>
          <w:sz w:val="24"/>
          <w:szCs w:val="24"/>
          <w:lang w:eastAsia="ru-RU"/>
        </w:rPr>
        <w:t>Строящиеся объекты жилищного строительства:</w:t>
      </w:r>
    </w:p>
    <w:p w:rsidR="00475637" w:rsidRPr="00454052" w:rsidRDefault="00D00140" w:rsidP="00475637">
      <w:pPr>
        <w:spacing w:after="0" w:line="240" w:lineRule="auto"/>
        <w:ind w:firstLine="709"/>
        <w:jc w:val="both"/>
        <w:rPr>
          <w:rFonts w:ascii="Arial" w:eastAsia="Times New Roman" w:hAnsi="Arial" w:cs="Arial"/>
          <w:sz w:val="24"/>
          <w:szCs w:val="24"/>
          <w:lang w:eastAsia="ru-RU"/>
        </w:rPr>
      </w:pPr>
      <w:r w:rsidRPr="00454052">
        <w:rPr>
          <w:rFonts w:ascii="Arial" w:hAnsi="Arial" w:cs="Arial"/>
          <w:sz w:val="24"/>
          <w:szCs w:val="24"/>
        </w:rPr>
        <w:t>АО «А101 ДЕВЕЛОПМЕНТ»:</w:t>
      </w:r>
    </w:p>
    <w:p w:rsidR="00475637" w:rsidRPr="00454052" w:rsidRDefault="00D00140" w:rsidP="00475637">
      <w:pPr>
        <w:spacing w:after="0" w:line="240" w:lineRule="auto"/>
        <w:ind w:firstLine="709"/>
        <w:jc w:val="both"/>
        <w:rPr>
          <w:rFonts w:ascii="Arial" w:hAnsi="Arial" w:cs="Arial"/>
          <w:sz w:val="24"/>
          <w:szCs w:val="24"/>
        </w:rPr>
      </w:pPr>
      <w:r w:rsidRPr="00454052">
        <w:rPr>
          <w:rFonts w:ascii="Arial" w:hAnsi="Arial" w:cs="Arial"/>
          <w:sz w:val="24"/>
          <w:szCs w:val="24"/>
        </w:rPr>
        <w:t>- ЖК «Испанские кварталы 2» в районе д</w:t>
      </w:r>
      <w:r w:rsidR="00475637" w:rsidRPr="00454052">
        <w:rPr>
          <w:rFonts w:ascii="Arial" w:hAnsi="Arial" w:cs="Arial"/>
          <w:sz w:val="24"/>
          <w:szCs w:val="24"/>
        </w:rPr>
        <w:t>ер. Николо-Хованское – 6 корпусов;</w:t>
      </w:r>
    </w:p>
    <w:p w:rsidR="00475637" w:rsidRPr="00454052" w:rsidRDefault="00D00140" w:rsidP="00475637">
      <w:pPr>
        <w:spacing w:after="0" w:line="240" w:lineRule="auto"/>
        <w:ind w:firstLine="709"/>
        <w:jc w:val="both"/>
        <w:rPr>
          <w:rFonts w:ascii="Arial" w:eastAsia="Times New Roman" w:hAnsi="Arial" w:cs="Arial"/>
          <w:sz w:val="24"/>
          <w:szCs w:val="24"/>
          <w:lang w:eastAsia="ru-RU"/>
        </w:rPr>
      </w:pPr>
      <w:r w:rsidRPr="00454052">
        <w:rPr>
          <w:rFonts w:ascii="Arial" w:hAnsi="Arial" w:cs="Arial"/>
          <w:sz w:val="24"/>
          <w:szCs w:val="24"/>
        </w:rPr>
        <w:t xml:space="preserve">- ЖК «Скандинавия» </w:t>
      </w:r>
      <w:r w:rsidR="00475637" w:rsidRPr="00454052">
        <w:rPr>
          <w:rFonts w:ascii="Arial" w:hAnsi="Arial" w:cs="Arial"/>
          <w:bCs/>
          <w:sz w:val="24"/>
          <w:szCs w:val="24"/>
        </w:rPr>
        <w:t>–</w:t>
      </w:r>
      <w:r w:rsidRPr="00454052">
        <w:rPr>
          <w:rFonts w:ascii="Arial" w:hAnsi="Arial" w:cs="Arial"/>
          <w:sz w:val="24"/>
          <w:szCs w:val="24"/>
        </w:rPr>
        <w:t xml:space="preserve"> 26 корпус</w:t>
      </w:r>
      <w:r w:rsidR="00475637" w:rsidRPr="00454052">
        <w:rPr>
          <w:rFonts w:ascii="Arial" w:hAnsi="Arial" w:cs="Arial"/>
          <w:sz w:val="24"/>
          <w:szCs w:val="24"/>
        </w:rPr>
        <w:t>ов</w:t>
      </w:r>
      <w:r w:rsidRPr="00454052">
        <w:rPr>
          <w:rFonts w:ascii="Arial" w:hAnsi="Arial" w:cs="Arial"/>
          <w:sz w:val="24"/>
          <w:szCs w:val="24"/>
        </w:rPr>
        <w:t>;</w:t>
      </w:r>
    </w:p>
    <w:p w:rsidR="00475637" w:rsidRPr="00454052" w:rsidRDefault="00D00140" w:rsidP="00475637">
      <w:pPr>
        <w:spacing w:after="0" w:line="240" w:lineRule="auto"/>
        <w:ind w:firstLine="709"/>
        <w:jc w:val="both"/>
        <w:rPr>
          <w:rFonts w:ascii="Arial" w:hAnsi="Arial" w:cs="Arial"/>
          <w:sz w:val="24"/>
          <w:szCs w:val="24"/>
        </w:rPr>
      </w:pPr>
      <w:r w:rsidRPr="00454052">
        <w:rPr>
          <w:rFonts w:ascii="Arial" w:hAnsi="Arial" w:cs="Arial"/>
          <w:sz w:val="24"/>
          <w:szCs w:val="24"/>
        </w:rPr>
        <w:t>- ЖК «Прокшино» в районе д</w:t>
      </w:r>
      <w:r w:rsidR="00475637" w:rsidRPr="00454052">
        <w:rPr>
          <w:rFonts w:ascii="Arial" w:hAnsi="Arial" w:cs="Arial"/>
          <w:sz w:val="24"/>
          <w:szCs w:val="24"/>
        </w:rPr>
        <w:t>ер. Николо-</w:t>
      </w:r>
      <w:r w:rsidRPr="00454052">
        <w:rPr>
          <w:rFonts w:ascii="Arial" w:hAnsi="Arial" w:cs="Arial"/>
          <w:sz w:val="24"/>
          <w:szCs w:val="24"/>
        </w:rPr>
        <w:t>Х</w:t>
      </w:r>
      <w:r w:rsidR="00333902" w:rsidRPr="00454052">
        <w:rPr>
          <w:rFonts w:ascii="Arial" w:hAnsi="Arial" w:cs="Arial"/>
          <w:sz w:val="24"/>
          <w:szCs w:val="24"/>
        </w:rPr>
        <w:t>о</w:t>
      </w:r>
      <w:r w:rsidR="00475637" w:rsidRPr="00454052">
        <w:rPr>
          <w:rFonts w:ascii="Arial" w:hAnsi="Arial" w:cs="Arial"/>
          <w:sz w:val="24"/>
          <w:szCs w:val="24"/>
        </w:rPr>
        <w:t>ванское – 8 корпусов.</w:t>
      </w:r>
    </w:p>
    <w:p w:rsidR="00475637" w:rsidRPr="00454052" w:rsidRDefault="00D00140" w:rsidP="00475637">
      <w:pPr>
        <w:spacing w:after="0" w:line="240" w:lineRule="auto"/>
        <w:ind w:firstLine="709"/>
        <w:jc w:val="both"/>
        <w:rPr>
          <w:rFonts w:ascii="Arial" w:eastAsia="Times New Roman" w:hAnsi="Arial" w:cs="Arial"/>
          <w:sz w:val="24"/>
          <w:szCs w:val="24"/>
          <w:lang w:eastAsia="ru-RU"/>
        </w:rPr>
      </w:pPr>
      <w:r w:rsidRPr="00454052">
        <w:rPr>
          <w:rFonts w:ascii="Arial" w:hAnsi="Arial" w:cs="Arial"/>
          <w:sz w:val="24"/>
          <w:szCs w:val="24"/>
        </w:rPr>
        <w:t xml:space="preserve">ПАО «ГК ПИК» </w:t>
      </w:r>
      <w:r w:rsidR="00475637" w:rsidRPr="00454052">
        <w:rPr>
          <w:rFonts w:ascii="Arial" w:hAnsi="Arial" w:cs="Arial"/>
          <w:bCs/>
          <w:sz w:val="24"/>
          <w:szCs w:val="24"/>
        </w:rPr>
        <w:t>–</w:t>
      </w:r>
      <w:r w:rsidRPr="00454052">
        <w:rPr>
          <w:rFonts w:ascii="Arial" w:hAnsi="Arial" w:cs="Arial"/>
          <w:sz w:val="24"/>
          <w:szCs w:val="24"/>
        </w:rPr>
        <w:t xml:space="preserve"> ЖК «Бунинские луга» в районе д</w:t>
      </w:r>
      <w:r w:rsidR="00475637" w:rsidRPr="00454052">
        <w:rPr>
          <w:rFonts w:ascii="Arial" w:hAnsi="Arial" w:cs="Arial"/>
          <w:sz w:val="24"/>
          <w:szCs w:val="24"/>
        </w:rPr>
        <w:t>ер. Столбово – 20 корпусов.</w:t>
      </w:r>
    </w:p>
    <w:p w:rsidR="00475637" w:rsidRPr="00454052" w:rsidRDefault="00D00140" w:rsidP="00475637">
      <w:pPr>
        <w:spacing w:after="0" w:line="240" w:lineRule="auto"/>
        <w:ind w:firstLine="709"/>
        <w:jc w:val="both"/>
        <w:rPr>
          <w:rFonts w:ascii="Arial" w:eastAsia="Times New Roman" w:hAnsi="Arial" w:cs="Arial"/>
          <w:sz w:val="24"/>
          <w:szCs w:val="24"/>
          <w:lang w:eastAsia="ru-RU"/>
        </w:rPr>
      </w:pPr>
      <w:r w:rsidRPr="00454052">
        <w:rPr>
          <w:rFonts w:ascii="Arial" w:hAnsi="Arial" w:cs="Arial"/>
          <w:sz w:val="24"/>
          <w:szCs w:val="24"/>
        </w:rPr>
        <w:t xml:space="preserve">ООО «Московский ипотечный центр – МИЦ» </w:t>
      </w:r>
      <w:r w:rsidR="00475637" w:rsidRPr="00454052">
        <w:rPr>
          <w:rFonts w:ascii="Arial" w:hAnsi="Arial" w:cs="Arial"/>
          <w:bCs/>
          <w:sz w:val="24"/>
          <w:szCs w:val="24"/>
        </w:rPr>
        <w:t>–</w:t>
      </w:r>
      <w:r w:rsidR="00BF6A4A">
        <w:rPr>
          <w:rFonts w:ascii="Arial" w:hAnsi="Arial" w:cs="Arial"/>
          <w:sz w:val="24"/>
          <w:szCs w:val="24"/>
        </w:rPr>
        <w:t xml:space="preserve"> ЖК «Южное Бунино» в районе </w:t>
      </w:r>
      <w:r w:rsidRPr="00454052">
        <w:rPr>
          <w:rFonts w:ascii="Arial" w:hAnsi="Arial" w:cs="Arial"/>
          <w:sz w:val="24"/>
          <w:szCs w:val="24"/>
        </w:rPr>
        <w:t>д</w:t>
      </w:r>
      <w:r w:rsidR="00475637" w:rsidRPr="00454052">
        <w:rPr>
          <w:rFonts w:ascii="Arial" w:hAnsi="Arial" w:cs="Arial"/>
          <w:sz w:val="24"/>
          <w:szCs w:val="24"/>
        </w:rPr>
        <w:t>ер.</w:t>
      </w:r>
      <w:r w:rsidRPr="00454052">
        <w:rPr>
          <w:rFonts w:ascii="Arial" w:hAnsi="Arial" w:cs="Arial"/>
          <w:sz w:val="24"/>
          <w:szCs w:val="24"/>
        </w:rPr>
        <w:t xml:space="preserve"> Столбово, уч.</w:t>
      </w:r>
      <w:r w:rsidR="00475637" w:rsidRPr="00454052">
        <w:rPr>
          <w:rFonts w:ascii="Arial" w:hAnsi="Arial" w:cs="Arial"/>
          <w:sz w:val="24"/>
          <w:szCs w:val="24"/>
        </w:rPr>
        <w:t xml:space="preserve"> </w:t>
      </w:r>
      <w:r w:rsidRPr="00454052">
        <w:rPr>
          <w:rFonts w:ascii="Arial" w:hAnsi="Arial" w:cs="Arial"/>
          <w:sz w:val="24"/>
          <w:szCs w:val="24"/>
        </w:rPr>
        <w:t xml:space="preserve">40/2 </w:t>
      </w:r>
      <w:r w:rsidR="00475637" w:rsidRPr="00454052">
        <w:rPr>
          <w:rFonts w:ascii="Arial" w:hAnsi="Arial" w:cs="Arial"/>
          <w:sz w:val="24"/>
          <w:szCs w:val="24"/>
        </w:rPr>
        <w:t>– идет строительство 3 корпусов.</w:t>
      </w:r>
    </w:p>
    <w:p w:rsidR="00475637" w:rsidRPr="00454052" w:rsidRDefault="00D00140" w:rsidP="00475637">
      <w:pPr>
        <w:spacing w:after="0" w:line="240" w:lineRule="auto"/>
        <w:ind w:firstLine="709"/>
        <w:jc w:val="both"/>
        <w:rPr>
          <w:rFonts w:ascii="Arial" w:eastAsia="Times New Roman" w:hAnsi="Arial" w:cs="Arial"/>
          <w:sz w:val="24"/>
          <w:szCs w:val="24"/>
          <w:lang w:eastAsia="ru-RU"/>
        </w:rPr>
      </w:pPr>
      <w:r w:rsidRPr="00454052">
        <w:rPr>
          <w:rFonts w:ascii="Arial" w:hAnsi="Arial" w:cs="Arial"/>
          <w:sz w:val="24"/>
          <w:szCs w:val="24"/>
        </w:rPr>
        <w:t xml:space="preserve">ООО «ТИРОН» </w:t>
      </w:r>
      <w:r w:rsidR="00475637" w:rsidRPr="00454052">
        <w:rPr>
          <w:rFonts w:ascii="Arial" w:hAnsi="Arial" w:cs="Arial"/>
          <w:bCs/>
          <w:sz w:val="24"/>
          <w:szCs w:val="24"/>
        </w:rPr>
        <w:t>–</w:t>
      </w:r>
      <w:r w:rsidRPr="00454052">
        <w:rPr>
          <w:rFonts w:ascii="Arial" w:hAnsi="Arial" w:cs="Arial"/>
          <w:sz w:val="24"/>
          <w:szCs w:val="24"/>
        </w:rPr>
        <w:t xml:space="preserve"> жилая застройка вблизи д</w:t>
      </w:r>
      <w:r w:rsidR="00475637" w:rsidRPr="00454052">
        <w:rPr>
          <w:rFonts w:ascii="Arial" w:hAnsi="Arial" w:cs="Arial"/>
          <w:sz w:val="24"/>
          <w:szCs w:val="24"/>
        </w:rPr>
        <w:t>ер. Николо-</w:t>
      </w:r>
      <w:r w:rsidRPr="00454052">
        <w:rPr>
          <w:rFonts w:ascii="Arial" w:hAnsi="Arial" w:cs="Arial"/>
          <w:sz w:val="24"/>
          <w:szCs w:val="24"/>
        </w:rPr>
        <w:t>Хованское, выдано разрешен</w:t>
      </w:r>
      <w:r w:rsidR="00475637" w:rsidRPr="00454052">
        <w:rPr>
          <w:rFonts w:ascii="Arial" w:hAnsi="Arial" w:cs="Arial"/>
          <w:sz w:val="24"/>
          <w:szCs w:val="24"/>
        </w:rPr>
        <w:t>ие на строительство 19 корпусов.</w:t>
      </w:r>
    </w:p>
    <w:p w:rsidR="00E63551" w:rsidRPr="00454052" w:rsidRDefault="00D00140" w:rsidP="00E63551">
      <w:pPr>
        <w:spacing w:after="0" w:line="240" w:lineRule="auto"/>
        <w:ind w:firstLine="709"/>
        <w:jc w:val="both"/>
        <w:rPr>
          <w:rFonts w:ascii="Arial" w:eastAsia="Times New Roman" w:hAnsi="Arial" w:cs="Arial"/>
          <w:sz w:val="24"/>
          <w:szCs w:val="24"/>
          <w:lang w:eastAsia="ru-RU"/>
        </w:rPr>
      </w:pPr>
      <w:r w:rsidRPr="00454052">
        <w:rPr>
          <w:rFonts w:ascii="Arial" w:hAnsi="Arial" w:cs="Arial"/>
          <w:sz w:val="24"/>
          <w:szCs w:val="24"/>
        </w:rPr>
        <w:t xml:space="preserve">ООО «СтройНафта» </w:t>
      </w:r>
      <w:r w:rsidR="00E63551" w:rsidRPr="00454052">
        <w:rPr>
          <w:rFonts w:ascii="Arial" w:hAnsi="Arial" w:cs="Arial"/>
          <w:sz w:val="24"/>
          <w:szCs w:val="24"/>
        </w:rPr>
        <w:t>(холдинг «Аквилон Инвест») – п</w:t>
      </w:r>
      <w:r w:rsidRPr="00454052">
        <w:rPr>
          <w:rFonts w:ascii="Arial" w:hAnsi="Arial" w:cs="Arial"/>
          <w:sz w:val="24"/>
          <w:szCs w:val="24"/>
        </w:rPr>
        <w:t>. Коммунарка, многоэтажный жилой комплекс с подземной автостоянкой;</w:t>
      </w:r>
    </w:p>
    <w:p w:rsidR="00D00140" w:rsidRPr="00454052" w:rsidRDefault="00D00140" w:rsidP="00E63551">
      <w:pPr>
        <w:spacing w:after="0" w:line="240" w:lineRule="auto"/>
        <w:ind w:firstLine="709"/>
        <w:jc w:val="both"/>
        <w:rPr>
          <w:rFonts w:ascii="Arial" w:eastAsia="Times New Roman" w:hAnsi="Arial" w:cs="Arial"/>
          <w:sz w:val="24"/>
          <w:szCs w:val="24"/>
          <w:lang w:eastAsia="ru-RU"/>
        </w:rPr>
      </w:pPr>
      <w:r w:rsidRPr="00454052">
        <w:rPr>
          <w:rFonts w:ascii="Arial" w:hAnsi="Arial" w:cs="Arial"/>
          <w:sz w:val="24"/>
          <w:szCs w:val="24"/>
        </w:rPr>
        <w:t xml:space="preserve">Ведется строительство ООО «Ай Ди Джи Премисес» 3-х корпусов с ДОУ, ФОК и торговым центром в п. Газопровод (ЖК «Свобода»). </w:t>
      </w:r>
    </w:p>
    <w:p w:rsidR="00A465C4" w:rsidRPr="00454052" w:rsidRDefault="00D00140" w:rsidP="00A465C4">
      <w:pPr>
        <w:spacing w:after="0" w:line="240" w:lineRule="auto"/>
        <w:ind w:firstLine="709"/>
        <w:jc w:val="both"/>
        <w:rPr>
          <w:rFonts w:ascii="Arial" w:eastAsia="Times New Roman" w:hAnsi="Arial" w:cs="Arial"/>
          <w:b/>
          <w:sz w:val="24"/>
          <w:szCs w:val="24"/>
          <w:lang w:eastAsia="ru-RU"/>
        </w:rPr>
      </w:pPr>
      <w:r w:rsidRPr="00454052">
        <w:rPr>
          <w:rFonts w:ascii="Arial" w:eastAsia="Times New Roman" w:hAnsi="Arial" w:cs="Arial"/>
          <w:b/>
          <w:sz w:val="24"/>
          <w:szCs w:val="24"/>
          <w:lang w:eastAsia="ru-RU"/>
        </w:rPr>
        <w:t xml:space="preserve">Объекты образования, здравоохранения и </w:t>
      </w:r>
      <w:r w:rsidR="00A465C4" w:rsidRPr="00454052">
        <w:rPr>
          <w:rFonts w:ascii="Arial" w:eastAsia="Times New Roman" w:hAnsi="Arial" w:cs="Arial"/>
          <w:b/>
          <w:sz w:val="24"/>
          <w:szCs w:val="24"/>
          <w:lang w:eastAsia="ru-RU"/>
        </w:rPr>
        <w:t>иные инвестиции в строительство</w:t>
      </w:r>
    </w:p>
    <w:p w:rsidR="00A465C4" w:rsidRPr="00454052" w:rsidRDefault="00D00140" w:rsidP="00A465C4">
      <w:pPr>
        <w:spacing w:after="0" w:line="240" w:lineRule="auto"/>
        <w:ind w:firstLine="709"/>
        <w:jc w:val="both"/>
        <w:rPr>
          <w:rFonts w:ascii="Arial" w:eastAsia="Times New Roman" w:hAnsi="Arial" w:cs="Arial"/>
          <w:b/>
          <w:sz w:val="24"/>
          <w:szCs w:val="24"/>
          <w:lang w:eastAsia="ru-RU"/>
        </w:rPr>
      </w:pPr>
      <w:r w:rsidRPr="00454052">
        <w:rPr>
          <w:rFonts w:ascii="Arial" w:eastAsia="Calibri" w:hAnsi="Arial" w:cs="Arial"/>
          <w:i/>
          <w:sz w:val="24"/>
          <w:szCs w:val="24"/>
        </w:rPr>
        <w:t>Построены и введены в эксплуатацию:</w:t>
      </w:r>
    </w:p>
    <w:p w:rsidR="00A465C4" w:rsidRPr="00454052" w:rsidRDefault="00D00140" w:rsidP="00A465C4">
      <w:pPr>
        <w:spacing w:after="0" w:line="240" w:lineRule="auto"/>
        <w:ind w:firstLine="709"/>
        <w:jc w:val="both"/>
        <w:rPr>
          <w:rFonts w:ascii="Arial" w:eastAsia="Times New Roman" w:hAnsi="Arial" w:cs="Arial"/>
          <w:b/>
          <w:sz w:val="24"/>
          <w:szCs w:val="24"/>
          <w:lang w:eastAsia="ru-RU"/>
        </w:rPr>
      </w:pPr>
      <w:r w:rsidRPr="00454052">
        <w:rPr>
          <w:rFonts w:ascii="Arial" w:eastAsia="Calibri" w:hAnsi="Arial" w:cs="Arial"/>
          <w:sz w:val="24"/>
          <w:szCs w:val="24"/>
        </w:rPr>
        <w:t>- ГКБ № 40, 2 этап – введены в эксплуатацию подстанция скорой помощи и вертолетная площадка (АИП города Москвы);</w:t>
      </w:r>
    </w:p>
    <w:p w:rsidR="00A465C4" w:rsidRPr="00454052" w:rsidRDefault="00D00140" w:rsidP="00A465C4">
      <w:pPr>
        <w:spacing w:after="0" w:line="240" w:lineRule="auto"/>
        <w:ind w:firstLine="709"/>
        <w:jc w:val="both"/>
        <w:rPr>
          <w:rFonts w:ascii="Arial" w:eastAsia="Times New Roman" w:hAnsi="Arial" w:cs="Arial"/>
          <w:b/>
          <w:sz w:val="24"/>
          <w:szCs w:val="24"/>
          <w:lang w:eastAsia="ru-RU"/>
        </w:rPr>
      </w:pPr>
      <w:r w:rsidRPr="00454052">
        <w:rPr>
          <w:rFonts w:ascii="Arial" w:eastAsia="Calibri" w:hAnsi="Arial" w:cs="Arial"/>
          <w:sz w:val="24"/>
          <w:szCs w:val="24"/>
        </w:rPr>
        <w:t>- школа на 1100 мест в п. Коммунарка (АИП города Москвы);</w:t>
      </w:r>
    </w:p>
    <w:p w:rsidR="00A465C4" w:rsidRPr="00454052" w:rsidRDefault="00D00140" w:rsidP="00A465C4">
      <w:pPr>
        <w:spacing w:after="0" w:line="240" w:lineRule="auto"/>
        <w:ind w:firstLine="709"/>
        <w:jc w:val="both"/>
        <w:rPr>
          <w:rFonts w:ascii="Arial" w:eastAsia="Times New Roman" w:hAnsi="Arial" w:cs="Arial"/>
          <w:b/>
          <w:sz w:val="24"/>
          <w:szCs w:val="24"/>
          <w:lang w:eastAsia="ru-RU"/>
        </w:rPr>
      </w:pPr>
      <w:r w:rsidRPr="00454052">
        <w:rPr>
          <w:rFonts w:ascii="Arial" w:eastAsia="Calibri" w:hAnsi="Arial" w:cs="Arial"/>
          <w:sz w:val="24"/>
          <w:szCs w:val="24"/>
        </w:rPr>
        <w:t xml:space="preserve">- образовательный комплекс: школа на 550 мест </w:t>
      </w:r>
      <w:r w:rsidR="00A465C4" w:rsidRPr="00454052">
        <w:rPr>
          <w:rFonts w:ascii="Arial" w:eastAsia="Calibri" w:hAnsi="Arial" w:cs="Arial"/>
          <w:sz w:val="24"/>
          <w:szCs w:val="24"/>
        </w:rPr>
        <w:t>–</w:t>
      </w:r>
      <w:r w:rsidRPr="00454052">
        <w:rPr>
          <w:rFonts w:ascii="Arial" w:eastAsia="Calibri" w:hAnsi="Arial" w:cs="Arial"/>
          <w:sz w:val="24"/>
          <w:szCs w:val="24"/>
        </w:rPr>
        <w:t xml:space="preserve"> в ЖК «Белые ночи»;</w:t>
      </w:r>
    </w:p>
    <w:p w:rsidR="00A465C4" w:rsidRPr="00454052" w:rsidRDefault="00D00140" w:rsidP="00A465C4">
      <w:pPr>
        <w:spacing w:after="0" w:line="240" w:lineRule="auto"/>
        <w:ind w:firstLine="709"/>
        <w:jc w:val="both"/>
        <w:rPr>
          <w:rFonts w:ascii="Arial" w:eastAsia="Times New Roman" w:hAnsi="Arial" w:cs="Arial"/>
          <w:b/>
          <w:sz w:val="24"/>
          <w:szCs w:val="24"/>
          <w:lang w:eastAsia="ru-RU"/>
        </w:rPr>
      </w:pPr>
      <w:r w:rsidRPr="00454052">
        <w:rPr>
          <w:rFonts w:ascii="Arial" w:eastAsia="Calibri" w:hAnsi="Arial" w:cs="Arial"/>
          <w:sz w:val="24"/>
          <w:szCs w:val="24"/>
        </w:rPr>
        <w:t>- детский сад на 350 мест в ЖК «Испанские кварталы»;</w:t>
      </w:r>
    </w:p>
    <w:p w:rsidR="00D00140" w:rsidRPr="00454052" w:rsidRDefault="00D00140" w:rsidP="00A465C4">
      <w:pPr>
        <w:spacing w:after="0" w:line="240" w:lineRule="auto"/>
        <w:ind w:firstLine="709"/>
        <w:jc w:val="both"/>
        <w:rPr>
          <w:rFonts w:ascii="Arial" w:eastAsia="Times New Roman" w:hAnsi="Arial" w:cs="Arial"/>
          <w:b/>
          <w:sz w:val="24"/>
          <w:szCs w:val="24"/>
          <w:lang w:eastAsia="ru-RU"/>
        </w:rPr>
      </w:pPr>
      <w:r w:rsidRPr="00454052">
        <w:rPr>
          <w:rFonts w:ascii="Arial" w:eastAsia="Calibri" w:hAnsi="Arial" w:cs="Arial"/>
          <w:sz w:val="24"/>
          <w:szCs w:val="24"/>
        </w:rPr>
        <w:t>- детский сад на 200 мест в п. Коммунарка (АИП города Москвы).</w:t>
      </w:r>
    </w:p>
    <w:p w:rsidR="00A465C4" w:rsidRPr="00454052" w:rsidRDefault="00D00140" w:rsidP="00A465C4">
      <w:pPr>
        <w:spacing w:after="0" w:line="240" w:lineRule="auto"/>
        <w:ind w:firstLine="709"/>
        <w:jc w:val="both"/>
        <w:rPr>
          <w:rFonts w:ascii="Arial" w:eastAsia="Calibri" w:hAnsi="Arial" w:cs="Arial"/>
          <w:i/>
          <w:sz w:val="24"/>
          <w:szCs w:val="24"/>
        </w:rPr>
      </w:pPr>
      <w:r w:rsidRPr="00454052">
        <w:rPr>
          <w:rFonts w:ascii="Arial" w:eastAsia="Calibri" w:hAnsi="Arial" w:cs="Arial"/>
          <w:i/>
          <w:sz w:val="24"/>
          <w:szCs w:val="24"/>
        </w:rPr>
        <w:t>Получено раз</w:t>
      </w:r>
      <w:r w:rsidR="00A465C4" w:rsidRPr="00454052">
        <w:rPr>
          <w:rFonts w:ascii="Arial" w:eastAsia="Calibri" w:hAnsi="Arial" w:cs="Arial"/>
          <w:i/>
          <w:sz w:val="24"/>
          <w:szCs w:val="24"/>
        </w:rPr>
        <w:t>решение на ввод в эксплуатацию:</w:t>
      </w:r>
    </w:p>
    <w:p w:rsidR="00A465C4" w:rsidRPr="00454052" w:rsidRDefault="00D00140" w:rsidP="00A465C4">
      <w:pPr>
        <w:spacing w:after="0" w:line="240" w:lineRule="auto"/>
        <w:ind w:firstLine="709"/>
        <w:jc w:val="both"/>
        <w:rPr>
          <w:rFonts w:ascii="Arial" w:eastAsia="Calibri" w:hAnsi="Arial" w:cs="Arial"/>
          <w:i/>
          <w:sz w:val="24"/>
          <w:szCs w:val="24"/>
        </w:rPr>
      </w:pPr>
      <w:r w:rsidRPr="00454052">
        <w:rPr>
          <w:rFonts w:ascii="Arial" w:eastAsia="Calibri" w:hAnsi="Arial" w:cs="Arial"/>
          <w:sz w:val="24"/>
          <w:szCs w:val="24"/>
        </w:rPr>
        <w:t>- школа на 1300 мест в ЖК «Испанские кварталы»;</w:t>
      </w:r>
    </w:p>
    <w:p w:rsidR="00A465C4" w:rsidRPr="00454052" w:rsidRDefault="00D00140" w:rsidP="00A465C4">
      <w:pPr>
        <w:spacing w:after="0" w:line="240" w:lineRule="auto"/>
        <w:ind w:firstLine="709"/>
        <w:jc w:val="both"/>
        <w:rPr>
          <w:rFonts w:ascii="Arial" w:eastAsia="Calibri" w:hAnsi="Arial" w:cs="Arial"/>
          <w:i/>
          <w:sz w:val="24"/>
          <w:szCs w:val="24"/>
        </w:rPr>
      </w:pPr>
      <w:r w:rsidRPr="00454052">
        <w:rPr>
          <w:rFonts w:ascii="Arial" w:hAnsi="Arial" w:cs="Arial"/>
          <w:sz w:val="24"/>
          <w:szCs w:val="24"/>
        </w:rPr>
        <w:t>- общеобразовательная школа «Самбо-70» на 1100 мест в ЖК «Москвичка»;</w:t>
      </w:r>
    </w:p>
    <w:p w:rsidR="00A465C4" w:rsidRPr="00454052" w:rsidRDefault="00D00140" w:rsidP="00A465C4">
      <w:pPr>
        <w:spacing w:after="0" w:line="240" w:lineRule="auto"/>
        <w:ind w:firstLine="709"/>
        <w:jc w:val="both"/>
        <w:rPr>
          <w:rFonts w:ascii="Arial" w:eastAsia="Calibri" w:hAnsi="Arial" w:cs="Arial"/>
          <w:i/>
          <w:sz w:val="24"/>
          <w:szCs w:val="24"/>
        </w:rPr>
      </w:pPr>
      <w:r w:rsidRPr="00454052">
        <w:rPr>
          <w:rFonts w:ascii="Arial" w:eastAsia="Calibri" w:hAnsi="Arial" w:cs="Arial"/>
          <w:sz w:val="24"/>
          <w:szCs w:val="24"/>
        </w:rPr>
        <w:t>- образовательный ко</w:t>
      </w:r>
      <w:r w:rsidR="00A465C4" w:rsidRPr="00454052">
        <w:rPr>
          <w:rFonts w:ascii="Arial" w:eastAsia="Calibri" w:hAnsi="Arial" w:cs="Arial"/>
          <w:sz w:val="24"/>
          <w:szCs w:val="24"/>
        </w:rPr>
        <w:t>мплекс: детский сад на 150 мест</w:t>
      </w:r>
      <w:r w:rsidRPr="00454052">
        <w:rPr>
          <w:rFonts w:ascii="Arial" w:eastAsia="Calibri" w:hAnsi="Arial" w:cs="Arial"/>
          <w:sz w:val="24"/>
          <w:szCs w:val="24"/>
        </w:rPr>
        <w:t xml:space="preserve"> в ЖК «Белые ночи»;</w:t>
      </w:r>
    </w:p>
    <w:p w:rsidR="00A465C4" w:rsidRPr="00454052" w:rsidRDefault="00D00140" w:rsidP="00A465C4">
      <w:pPr>
        <w:spacing w:after="0" w:line="240" w:lineRule="auto"/>
        <w:ind w:firstLine="709"/>
        <w:jc w:val="both"/>
        <w:rPr>
          <w:rFonts w:ascii="Arial" w:eastAsia="Calibri" w:hAnsi="Arial" w:cs="Arial"/>
          <w:i/>
          <w:sz w:val="24"/>
          <w:szCs w:val="24"/>
        </w:rPr>
      </w:pPr>
      <w:r w:rsidRPr="00454052">
        <w:rPr>
          <w:rFonts w:ascii="Arial" w:hAnsi="Arial" w:cs="Arial"/>
          <w:sz w:val="24"/>
          <w:szCs w:val="24"/>
        </w:rPr>
        <w:t>- детский сад на 225 мест в ЖК «Москвичка»;</w:t>
      </w:r>
    </w:p>
    <w:p w:rsidR="00D00140" w:rsidRPr="00454052" w:rsidRDefault="00D00140" w:rsidP="00A465C4">
      <w:pPr>
        <w:spacing w:after="0" w:line="240" w:lineRule="auto"/>
        <w:ind w:firstLine="709"/>
        <w:jc w:val="both"/>
        <w:rPr>
          <w:rFonts w:ascii="Arial" w:eastAsia="Calibri" w:hAnsi="Arial" w:cs="Arial"/>
          <w:i/>
          <w:sz w:val="24"/>
          <w:szCs w:val="24"/>
        </w:rPr>
      </w:pPr>
      <w:r w:rsidRPr="00454052">
        <w:rPr>
          <w:rFonts w:ascii="Arial" w:eastAsia="Calibri" w:hAnsi="Arial" w:cs="Arial"/>
          <w:sz w:val="24"/>
          <w:szCs w:val="24"/>
        </w:rPr>
        <w:t>- ФОК в ЖК «Москва А101», застройщик ООО «К-Фитнес»;</w:t>
      </w:r>
    </w:p>
    <w:p w:rsidR="00A465C4" w:rsidRPr="00454052" w:rsidRDefault="00D00140" w:rsidP="00A465C4">
      <w:pPr>
        <w:spacing w:after="0" w:line="240" w:lineRule="auto"/>
        <w:ind w:firstLine="709"/>
        <w:jc w:val="both"/>
        <w:rPr>
          <w:rFonts w:ascii="Arial" w:eastAsia="Calibri" w:hAnsi="Arial" w:cs="Arial"/>
          <w:i/>
          <w:sz w:val="24"/>
          <w:szCs w:val="24"/>
        </w:rPr>
      </w:pPr>
      <w:r w:rsidRPr="00454052">
        <w:rPr>
          <w:rFonts w:ascii="Arial" w:eastAsia="Calibri" w:hAnsi="Arial" w:cs="Arial"/>
          <w:i/>
          <w:sz w:val="24"/>
          <w:szCs w:val="24"/>
        </w:rPr>
        <w:t xml:space="preserve">В </w:t>
      </w:r>
      <w:r w:rsidR="00A465C4" w:rsidRPr="00454052">
        <w:rPr>
          <w:rFonts w:ascii="Arial" w:eastAsia="Calibri" w:hAnsi="Arial" w:cs="Arial"/>
          <w:i/>
          <w:sz w:val="24"/>
          <w:szCs w:val="24"/>
        </w:rPr>
        <w:t>стадии строительства находятся:</w:t>
      </w:r>
    </w:p>
    <w:p w:rsidR="00A465C4" w:rsidRPr="00454052" w:rsidRDefault="00A465C4" w:rsidP="00A465C4">
      <w:pPr>
        <w:spacing w:after="0" w:line="240" w:lineRule="auto"/>
        <w:ind w:firstLine="709"/>
        <w:jc w:val="both"/>
        <w:rPr>
          <w:rFonts w:ascii="Arial" w:eastAsia="Calibri" w:hAnsi="Arial" w:cs="Arial"/>
          <w:i/>
          <w:sz w:val="24"/>
          <w:szCs w:val="24"/>
        </w:rPr>
      </w:pPr>
      <w:r w:rsidRPr="00454052">
        <w:rPr>
          <w:rFonts w:ascii="Arial" w:eastAsia="Calibri" w:hAnsi="Arial" w:cs="Arial"/>
          <w:sz w:val="24"/>
          <w:szCs w:val="24"/>
        </w:rPr>
        <w:t>- детско-</w:t>
      </w:r>
      <w:r w:rsidR="00D00140" w:rsidRPr="00454052">
        <w:rPr>
          <w:rFonts w:ascii="Arial" w:eastAsia="Calibri" w:hAnsi="Arial" w:cs="Arial"/>
          <w:sz w:val="24"/>
          <w:szCs w:val="24"/>
        </w:rPr>
        <w:t xml:space="preserve">взрослая поликлиника с женской консультацией на 750 посещений в смену в п. Коммунарка (АИП города Москвы); </w:t>
      </w:r>
    </w:p>
    <w:p w:rsidR="00A465C4" w:rsidRPr="00454052" w:rsidRDefault="00D00140" w:rsidP="00A465C4">
      <w:pPr>
        <w:spacing w:after="0" w:line="240" w:lineRule="auto"/>
        <w:ind w:firstLine="709"/>
        <w:jc w:val="both"/>
        <w:rPr>
          <w:rFonts w:ascii="Arial" w:eastAsia="Calibri" w:hAnsi="Arial" w:cs="Arial"/>
          <w:i/>
          <w:sz w:val="24"/>
          <w:szCs w:val="24"/>
        </w:rPr>
      </w:pPr>
      <w:r w:rsidRPr="00454052">
        <w:rPr>
          <w:rFonts w:ascii="Arial" w:eastAsia="Calibri" w:hAnsi="Arial" w:cs="Arial"/>
          <w:sz w:val="24"/>
          <w:szCs w:val="24"/>
        </w:rPr>
        <w:t xml:space="preserve">- </w:t>
      </w:r>
      <w:r w:rsidRPr="00454052">
        <w:rPr>
          <w:rFonts w:ascii="Arial" w:hAnsi="Arial" w:cs="Arial"/>
          <w:sz w:val="24"/>
          <w:szCs w:val="24"/>
        </w:rPr>
        <w:t>общеобразовательный комплекс: школа на 550 мест и детский сад на 200 мест в ЖК «Скандинавия»;</w:t>
      </w:r>
    </w:p>
    <w:p w:rsidR="00A465C4" w:rsidRPr="00454052" w:rsidRDefault="00D00140" w:rsidP="00A465C4">
      <w:pPr>
        <w:spacing w:after="0" w:line="240" w:lineRule="auto"/>
        <w:ind w:firstLine="709"/>
        <w:jc w:val="both"/>
        <w:rPr>
          <w:rFonts w:ascii="Arial" w:eastAsia="Calibri" w:hAnsi="Arial" w:cs="Arial"/>
          <w:i/>
          <w:sz w:val="24"/>
          <w:szCs w:val="24"/>
        </w:rPr>
      </w:pPr>
      <w:r w:rsidRPr="00454052">
        <w:rPr>
          <w:rFonts w:ascii="Arial" w:hAnsi="Arial" w:cs="Arial"/>
          <w:sz w:val="24"/>
          <w:szCs w:val="24"/>
        </w:rPr>
        <w:t>- общеобразовательная школа в ЖК «Скандинавия» на 1325 мест;</w:t>
      </w:r>
    </w:p>
    <w:p w:rsidR="00A465C4" w:rsidRPr="00454052" w:rsidRDefault="00D00140" w:rsidP="00A465C4">
      <w:pPr>
        <w:spacing w:after="0" w:line="240" w:lineRule="auto"/>
        <w:ind w:firstLine="709"/>
        <w:jc w:val="both"/>
        <w:rPr>
          <w:rFonts w:ascii="Arial" w:eastAsia="Calibri" w:hAnsi="Arial" w:cs="Arial"/>
          <w:i/>
          <w:sz w:val="24"/>
          <w:szCs w:val="24"/>
        </w:rPr>
      </w:pPr>
      <w:r w:rsidRPr="00454052">
        <w:rPr>
          <w:rFonts w:ascii="Arial" w:hAnsi="Arial" w:cs="Arial"/>
          <w:sz w:val="24"/>
          <w:szCs w:val="24"/>
        </w:rPr>
        <w:t>- детский сад на 200 мест в ЖК «Южное Бунино»;</w:t>
      </w:r>
    </w:p>
    <w:p w:rsidR="00A465C4" w:rsidRPr="00454052" w:rsidRDefault="00D00140" w:rsidP="00A465C4">
      <w:pPr>
        <w:spacing w:after="0" w:line="240" w:lineRule="auto"/>
        <w:ind w:firstLine="709"/>
        <w:jc w:val="both"/>
        <w:rPr>
          <w:rFonts w:ascii="Arial" w:eastAsia="Calibri" w:hAnsi="Arial" w:cs="Arial"/>
          <w:i/>
          <w:sz w:val="24"/>
          <w:szCs w:val="24"/>
        </w:rPr>
      </w:pPr>
      <w:r w:rsidRPr="00454052">
        <w:rPr>
          <w:rFonts w:ascii="Arial" w:eastAsia="Calibri" w:hAnsi="Arial" w:cs="Arial"/>
          <w:sz w:val="24"/>
          <w:szCs w:val="24"/>
        </w:rPr>
        <w:t xml:space="preserve">- выдано разрешение на строительство торгового центра с кинотеатрами на </w:t>
      </w:r>
      <w:r w:rsidR="00A465C4" w:rsidRPr="00454052">
        <w:rPr>
          <w:rFonts w:ascii="Arial" w:eastAsia="Calibri" w:hAnsi="Arial" w:cs="Arial"/>
          <w:sz w:val="24"/>
          <w:szCs w:val="24"/>
        </w:rPr>
        <w:t xml:space="preserve">                </w:t>
      </w:r>
      <w:r w:rsidRPr="00454052">
        <w:rPr>
          <w:rFonts w:ascii="Arial" w:eastAsia="Calibri" w:hAnsi="Arial" w:cs="Arial"/>
          <w:sz w:val="24"/>
          <w:szCs w:val="24"/>
        </w:rPr>
        <w:t>ул. Фитаревская, д.</w:t>
      </w:r>
      <w:r w:rsidR="00A465C4" w:rsidRPr="00454052">
        <w:rPr>
          <w:rFonts w:ascii="Arial" w:eastAsia="Calibri" w:hAnsi="Arial" w:cs="Arial"/>
          <w:sz w:val="24"/>
          <w:szCs w:val="24"/>
        </w:rPr>
        <w:t xml:space="preserve"> </w:t>
      </w:r>
      <w:r w:rsidRPr="00454052">
        <w:rPr>
          <w:rFonts w:ascii="Arial" w:eastAsia="Calibri" w:hAnsi="Arial" w:cs="Arial"/>
          <w:sz w:val="24"/>
          <w:szCs w:val="24"/>
        </w:rPr>
        <w:t>2, ООО «Лавандерия»;</w:t>
      </w:r>
    </w:p>
    <w:p w:rsidR="00A465C4" w:rsidRPr="00454052" w:rsidRDefault="00D00140" w:rsidP="00A465C4">
      <w:pPr>
        <w:spacing w:after="0" w:line="240" w:lineRule="auto"/>
        <w:ind w:firstLine="709"/>
        <w:jc w:val="both"/>
        <w:rPr>
          <w:rFonts w:ascii="Arial" w:eastAsia="Calibri" w:hAnsi="Arial" w:cs="Arial"/>
          <w:i/>
          <w:sz w:val="24"/>
          <w:szCs w:val="24"/>
        </w:rPr>
      </w:pPr>
      <w:r w:rsidRPr="00454052">
        <w:rPr>
          <w:rFonts w:ascii="Arial" w:eastAsia="Calibri" w:hAnsi="Arial" w:cs="Arial"/>
          <w:sz w:val="24"/>
          <w:szCs w:val="24"/>
        </w:rPr>
        <w:t>- выдано разрешение на строительство торгового центра в ЖК «Испанские кварталы 2» ООО «А101»;</w:t>
      </w:r>
    </w:p>
    <w:p w:rsidR="00A465C4" w:rsidRPr="00454052" w:rsidRDefault="00D00140" w:rsidP="00A465C4">
      <w:pPr>
        <w:spacing w:after="0" w:line="240" w:lineRule="auto"/>
        <w:ind w:firstLine="709"/>
        <w:jc w:val="both"/>
        <w:rPr>
          <w:rFonts w:ascii="Arial" w:eastAsia="Calibri" w:hAnsi="Arial" w:cs="Arial"/>
          <w:i/>
          <w:sz w:val="24"/>
          <w:szCs w:val="24"/>
        </w:rPr>
      </w:pPr>
      <w:r w:rsidRPr="00454052">
        <w:rPr>
          <w:rFonts w:ascii="Arial" w:eastAsia="Calibri" w:hAnsi="Arial" w:cs="Arial"/>
          <w:sz w:val="24"/>
          <w:szCs w:val="24"/>
        </w:rPr>
        <w:t xml:space="preserve">- выдано разрешение на строительство </w:t>
      </w:r>
      <w:r w:rsidRPr="00454052">
        <w:rPr>
          <w:rFonts w:ascii="Arial" w:hAnsi="Arial" w:cs="Arial"/>
          <w:sz w:val="24"/>
          <w:szCs w:val="24"/>
        </w:rPr>
        <w:t>Делового центра «Бизнес Сити» ООО «КОРБИС М»;</w:t>
      </w:r>
    </w:p>
    <w:p w:rsidR="00A465C4" w:rsidRPr="00454052" w:rsidRDefault="00D00140" w:rsidP="00A465C4">
      <w:pPr>
        <w:spacing w:after="0" w:line="240" w:lineRule="auto"/>
        <w:ind w:firstLine="709"/>
        <w:jc w:val="both"/>
        <w:rPr>
          <w:rFonts w:ascii="Arial" w:eastAsia="Calibri" w:hAnsi="Arial" w:cs="Arial"/>
          <w:i/>
          <w:sz w:val="24"/>
          <w:szCs w:val="24"/>
        </w:rPr>
      </w:pPr>
      <w:r w:rsidRPr="00454052">
        <w:rPr>
          <w:rFonts w:ascii="Arial" w:eastAsia="Calibri" w:hAnsi="Arial" w:cs="Arial"/>
          <w:sz w:val="24"/>
          <w:szCs w:val="24"/>
        </w:rPr>
        <w:t xml:space="preserve">- ГКБ № 40, 2 этап </w:t>
      </w:r>
      <w:r w:rsidR="00A465C4" w:rsidRPr="00454052">
        <w:rPr>
          <w:rFonts w:ascii="Arial" w:eastAsia="Calibri" w:hAnsi="Arial" w:cs="Arial"/>
          <w:sz w:val="24"/>
          <w:szCs w:val="24"/>
        </w:rPr>
        <w:t>–</w:t>
      </w:r>
      <w:r w:rsidRPr="00454052">
        <w:rPr>
          <w:rFonts w:ascii="Arial" w:eastAsia="Calibri" w:hAnsi="Arial" w:cs="Arial"/>
          <w:sz w:val="24"/>
          <w:szCs w:val="24"/>
        </w:rPr>
        <w:t xml:space="preserve"> роддом, инфекционный, детский и амбулаторный корпуса;</w:t>
      </w:r>
    </w:p>
    <w:p w:rsidR="00A465C4" w:rsidRPr="00454052" w:rsidRDefault="00D00140" w:rsidP="00A465C4">
      <w:pPr>
        <w:spacing w:after="0" w:line="240" w:lineRule="auto"/>
        <w:ind w:firstLine="709"/>
        <w:jc w:val="both"/>
        <w:rPr>
          <w:rFonts w:ascii="Arial" w:eastAsia="Calibri" w:hAnsi="Arial" w:cs="Arial"/>
          <w:i/>
          <w:sz w:val="24"/>
          <w:szCs w:val="24"/>
        </w:rPr>
      </w:pPr>
      <w:r w:rsidRPr="00454052">
        <w:rPr>
          <w:rFonts w:ascii="Arial" w:eastAsia="Calibri" w:hAnsi="Arial" w:cs="Arial"/>
          <w:sz w:val="24"/>
          <w:szCs w:val="24"/>
        </w:rPr>
        <w:t>Закончено строительство гипермаркета «</w:t>
      </w:r>
      <w:r w:rsidRPr="00454052">
        <w:rPr>
          <w:rFonts w:ascii="Arial" w:eastAsia="Calibri" w:hAnsi="Arial" w:cs="Arial"/>
          <w:sz w:val="24"/>
          <w:szCs w:val="24"/>
          <w:lang w:val="en-US"/>
        </w:rPr>
        <w:t>BILLA</w:t>
      </w:r>
      <w:r w:rsidRPr="00454052">
        <w:rPr>
          <w:rFonts w:ascii="Arial" w:eastAsia="Calibri" w:hAnsi="Arial" w:cs="Arial"/>
          <w:sz w:val="24"/>
          <w:szCs w:val="24"/>
        </w:rPr>
        <w:t>» на Скандинавском бульваре в п. Коммунарка.</w:t>
      </w:r>
    </w:p>
    <w:p w:rsidR="00D00140" w:rsidRPr="00454052" w:rsidRDefault="00D00140" w:rsidP="00A465C4">
      <w:pPr>
        <w:spacing w:after="0" w:line="240" w:lineRule="auto"/>
        <w:ind w:firstLine="709"/>
        <w:jc w:val="both"/>
        <w:rPr>
          <w:rFonts w:ascii="Arial" w:eastAsia="Calibri" w:hAnsi="Arial" w:cs="Arial"/>
          <w:i/>
          <w:sz w:val="24"/>
          <w:szCs w:val="24"/>
        </w:rPr>
      </w:pPr>
      <w:r w:rsidRPr="00454052">
        <w:rPr>
          <w:rFonts w:ascii="Arial" w:eastAsia="Calibri" w:hAnsi="Arial" w:cs="Arial"/>
          <w:sz w:val="24"/>
          <w:szCs w:val="24"/>
        </w:rPr>
        <w:t>Застройщиком ПАО «Группа Компаний ПИК» получено разрешение на строительство в ЖК «Бунинские луга» открытого многоуровневого паркинга на 1186 машиномест.</w:t>
      </w:r>
    </w:p>
    <w:p w:rsidR="00D00140" w:rsidRPr="00454052" w:rsidRDefault="00D00140" w:rsidP="00D00140">
      <w:pPr>
        <w:spacing w:before="240"/>
        <w:jc w:val="center"/>
        <w:rPr>
          <w:rFonts w:ascii="Arial" w:hAnsi="Arial" w:cs="Arial"/>
          <w:b/>
          <w:bCs/>
          <w:sz w:val="24"/>
          <w:szCs w:val="24"/>
        </w:rPr>
      </w:pPr>
      <w:r w:rsidRPr="00454052">
        <w:rPr>
          <w:rFonts w:ascii="Arial" w:hAnsi="Arial" w:cs="Arial"/>
          <w:b/>
          <w:bCs/>
          <w:sz w:val="24"/>
          <w:szCs w:val="24"/>
        </w:rPr>
        <w:t>7. Развитие потребительского рынка</w:t>
      </w:r>
    </w:p>
    <w:p w:rsidR="00E63551" w:rsidRPr="00454052" w:rsidRDefault="00D00140" w:rsidP="00E63551">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color w:val="000000"/>
          <w:sz w:val="24"/>
          <w:szCs w:val="24"/>
          <w:lang w:eastAsia="ru-RU"/>
        </w:rPr>
        <w:t>Потребительский рынок занимает один из значимых сегментов жизнеобеспечения поселения Сосенское услугами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существенный вклад в бюджет как поселения, так и города Москвы в целом.</w:t>
      </w:r>
    </w:p>
    <w:p w:rsidR="00E63551" w:rsidRPr="00454052" w:rsidRDefault="00D00140" w:rsidP="00E63551">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color w:val="000000"/>
          <w:sz w:val="24"/>
          <w:szCs w:val="24"/>
          <w:lang w:eastAsia="ru-RU"/>
        </w:rPr>
        <w:t xml:space="preserve">Потребительский рынок находится в непосредственной зависимости от других рынков, </w:t>
      </w:r>
      <w:r w:rsidR="00E63551" w:rsidRPr="00454052">
        <w:rPr>
          <w:rFonts w:ascii="Arial" w:eastAsia="Times New Roman" w:hAnsi="Arial" w:cs="Arial"/>
          <w:color w:val="000000"/>
          <w:sz w:val="24"/>
          <w:szCs w:val="24"/>
          <w:lang w:eastAsia="ru-RU"/>
        </w:rPr>
        <w:t>влияет на денежные доходы, плате</w:t>
      </w:r>
      <w:r w:rsidRPr="00454052">
        <w:rPr>
          <w:rFonts w:ascii="Arial" w:eastAsia="Times New Roman" w:hAnsi="Arial" w:cs="Arial"/>
          <w:color w:val="000000"/>
          <w:sz w:val="24"/>
          <w:szCs w:val="24"/>
          <w:lang w:eastAsia="ru-RU"/>
        </w:rPr>
        <w:t>жеспособность населения, регулирует товарно-денежные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поселения.</w:t>
      </w:r>
    </w:p>
    <w:p w:rsidR="00E63551" w:rsidRPr="00454052" w:rsidRDefault="00D00140" w:rsidP="00E63551">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color w:val="000000"/>
          <w:sz w:val="24"/>
          <w:szCs w:val="24"/>
          <w:lang w:eastAsia="ru-RU"/>
        </w:rPr>
        <w:t>В поселении Сосенское сформирована достаточно развитая инфраструктура потребительского рынка, которая не перестает развиваться и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w:t>
      </w:r>
    </w:p>
    <w:p w:rsidR="00E63551" w:rsidRPr="00454052" w:rsidRDefault="00D00140" w:rsidP="00E63551">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color w:val="000000"/>
          <w:sz w:val="24"/>
          <w:szCs w:val="24"/>
          <w:lang w:eastAsia="ru-RU"/>
        </w:rPr>
        <w:t>По состоянию на 01.01.2021</w:t>
      </w:r>
      <w:r w:rsidR="00E63551" w:rsidRPr="00454052">
        <w:rPr>
          <w:rFonts w:ascii="Arial" w:eastAsia="Times New Roman" w:hAnsi="Arial" w:cs="Arial"/>
          <w:color w:val="000000"/>
          <w:sz w:val="24"/>
          <w:szCs w:val="24"/>
          <w:lang w:eastAsia="ru-RU"/>
        </w:rPr>
        <w:t xml:space="preserve"> г.</w:t>
      </w:r>
      <w:r w:rsidRPr="00454052">
        <w:rPr>
          <w:rFonts w:ascii="Arial" w:eastAsia="Times New Roman" w:hAnsi="Arial" w:cs="Arial"/>
          <w:color w:val="000000"/>
          <w:sz w:val="24"/>
          <w:szCs w:val="24"/>
          <w:lang w:eastAsia="ru-RU"/>
        </w:rPr>
        <w:t>, по официальным данным Росстат, общее количество объектов розничной торговли и общественного питания в поселении составляет 1554 единицы, в том числе:</w:t>
      </w:r>
    </w:p>
    <w:p w:rsidR="00E63551" w:rsidRPr="00454052" w:rsidRDefault="00D00140" w:rsidP="00E63551">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color w:val="000000"/>
          <w:sz w:val="24"/>
          <w:szCs w:val="24"/>
          <w:lang w:eastAsia="ru-RU"/>
        </w:rPr>
        <w:t>- 1389 объектов розничной то</w:t>
      </w:r>
      <w:r w:rsidR="00E63551" w:rsidRPr="00454052">
        <w:rPr>
          <w:rFonts w:ascii="Arial" w:eastAsia="Times New Roman" w:hAnsi="Arial" w:cs="Arial"/>
          <w:color w:val="000000"/>
          <w:sz w:val="24"/>
          <w:szCs w:val="24"/>
          <w:lang w:eastAsia="ru-RU"/>
        </w:rPr>
        <w:t>рговли (удельный вес – 89,4 %);</w:t>
      </w:r>
    </w:p>
    <w:p w:rsidR="00E63551" w:rsidRPr="00454052" w:rsidRDefault="00D00140" w:rsidP="00E63551">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color w:val="000000"/>
          <w:sz w:val="24"/>
          <w:szCs w:val="24"/>
          <w:lang w:eastAsia="ru-RU"/>
        </w:rPr>
        <w:t>- 112 объектов общественного питания (удельный вес – 7,2 %);</w:t>
      </w:r>
    </w:p>
    <w:p w:rsidR="00E63551" w:rsidRPr="00454052" w:rsidRDefault="00D00140" w:rsidP="00E63551">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color w:val="000000"/>
          <w:sz w:val="24"/>
          <w:szCs w:val="24"/>
          <w:lang w:eastAsia="ru-RU"/>
        </w:rPr>
        <w:t>- 53 аптеки (аптечных п</w:t>
      </w:r>
      <w:r w:rsidR="00E63551" w:rsidRPr="00454052">
        <w:rPr>
          <w:rFonts w:ascii="Arial" w:eastAsia="Times New Roman" w:hAnsi="Arial" w:cs="Arial"/>
          <w:color w:val="000000"/>
          <w:sz w:val="24"/>
          <w:szCs w:val="24"/>
          <w:lang w:eastAsia="ru-RU"/>
        </w:rPr>
        <w:t>унктов) (удельный вес – 3,4 %);</w:t>
      </w:r>
    </w:p>
    <w:p w:rsidR="00E63551" w:rsidRPr="00454052" w:rsidRDefault="00D00140" w:rsidP="00E63551">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color w:val="000000"/>
          <w:sz w:val="24"/>
          <w:szCs w:val="24"/>
          <w:lang w:eastAsia="ru-RU"/>
        </w:rPr>
        <w:t xml:space="preserve">Количество объектов бытового обслуживания населения, оказывающих услуги </w:t>
      </w:r>
      <w:r w:rsidR="00E63551" w:rsidRPr="00454052">
        <w:rPr>
          <w:rFonts w:ascii="Arial" w:hAnsi="Arial" w:cs="Arial"/>
          <w:bCs/>
          <w:sz w:val="24"/>
          <w:szCs w:val="24"/>
        </w:rPr>
        <w:t>–</w:t>
      </w:r>
      <w:r w:rsidR="00E63551" w:rsidRPr="00454052">
        <w:rPr>
          <w:rFonts w:ascii="Arial" w:eastAsia="Times New Roman" w:hAnsi="Arial" w:cs="Arial"/>
          <w:color w:val="000000"/>
          <w:sz w:val="24"/>
          <w:szCs w:val="24"/>
          <w:lang w:eastAsia="ru-RU"/>
        </w:rPr>
        <w:t xml:space="preserve">  223 единицы.</w:t>
      </w:r>
    </w:p>
    <w:p w:rsidR="00E63551" w:rsidRPr="00454052" w:rsidRDefault="00D00140" w:rsidP="00E63551">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В целом, в ходе анализа сфер потребительского рынка можно отметить положительную динамику его развития. На территории поселения в отчетном периоде было открыто восемь магазинов «Пятерочка» (ул. Александры Монаховой, д. 92, корп. 3, Скандинавский б</w:t>
      </w:r>
      <w:r w:rsidR="00E63551" w:rsidRPr="00454052">
        <w:rPr>
          <w:rFonts w:ascii="Arial" w:eastAsia="Times New Roman" w:hAnsi="Arial" w:cs="Arial"/>
          <w:sz w:val="24"/>
          <w:szCs w:val="24"/>
          <w:lang w:eastAsia="ru-RU"/>
        </w:rPr>
        <w:t>-р, д. 2, корп. 5,  Потаповская Р</w:t>
      </w:r>
      <w:r w:rsidRPr="00454052">
        <w:rPr>
          <w:rFonts w:ascii="Arial" w:eastAsia="Times New Roman" w:hAnsi="Arial" w:cs="Arial"/>
          <w:sz w:val="24"/>
          <w:szCs w:val="24"/>
          <w:lang w:eastAsia="ru-RU"/>
        </w:rPr>
        <w:t>оща, д. 24, корп. 1, п. Газопровод,  д.</w:t>
      </w:r>
      <w:r w:rsidR="00E63551" w:rsidRPr="00454052">
        <w:rPr>
          <w:rFonts w:ascii="Arial" w:eastAsia="Times New Roman" w:hAnsi="Arial" w:cs="Arial"/>
          <w:sz w:val="24"/>
          <w:szCs w:val="24"/>
          <w:lang w:eastAsia="ru-RU"/>
        </w:rPr>
        <w:t xml:space="preserve"> </w:t>
      </w:r>
      <w:r w:rsidRPr="00454052">
        <w:rPr>
          <w:rFonts w:ascii="Arial" w:eastAsia="Times New Roman" w:hAnsi="Arial" w:cs="Arial"/>
          <w:sz w:val="24"/>
          <w:szCs w:val="24"/>
          <w:lang w:eastAsia="ru-RU"/>
        </w:rPr>
        <w:t>12б, стр. 1, б-р Веласкеса, д. 7, корп. 5, ул. б-р Веласкеса, д. 2, проспект Магеллана, д.</w:t>
      </w:r>
      <w:r w:rsidR="00E63551" w:rsidRPr="00454052">
        <w:rPr>
          <w:rFonts w:ascii="Arial" w:eastAsia="Times New Roman" w:hAnsi="Arial" w:cs="Arial"/>
          <w:sz w:val="24"/>
          <w:szCs w:val="24"/>
          <w:lang w:eastAsia="ru-RU"/>
        </w:rPr>
        <w:t xml:space="preserve"> </w:t>
      </w:r>
      <w:r w:rsidRPr="00454052">
        <w:rPr>
          <w:rFonts w:ascii="Arial" w:eastAsia="Times New Roman" w:hAnsi="Arial" w:cs="Arial"/>
          <w:sz w:val="24"/>
          <w:szCs w:val="24"/>
          <w:lang w:eastAsia="ru-RU"/>
        </w:rPr>
        <w:t xml:space="preserve">2 и ул. Василия Ощепкова, д. </w:t>
      </w:r>
      <w:r w:rsidR="00E63551" w:rsidRPr="00454052">
        <w:rPr>
          <w:rFonts w:ascii="Arial" w:eastAsia="Times New Roman" w:hAnsi="Arial" w:cs="Arial"/>
          <w:sz w:val="24"/>
          <w:szCs w:val="24"/>
          <w:lang w:eastAsia="ru-RU"/>
        </w:rPr>
        <w:t>4), два магазина «Дикси» (б-</w:t>
      </w:r>
      <w:r w:rsidRPr="00454052">
        <w:rPr>
          <w:rFonts w:ascii="Arial" w:eastAsia="Times New Roman" w:hAnsi="Arial" w:cs="Arial"/>
          <w:sz w:val="24"/>
          <w:szCs w:val="24"/>
          <w:lang w:eastAsia="ru-RU"/>
        </w:rPr>
        <w:t>р Веласкеса, д. 7, корп.</w:t>
      </w:r>
      <w:r w:rsidR="00E63551" w:rsidRPr="00454052">
        <w:rPr>
          <w:rFonts w:ascii="Arial" w:eastAsia="Times New Roman" w:hAnsi="Arial" w:cs="Arial"/>
          <w:sz w:val="24"/>
          <w:szCs w:val="24"/>
          <w:lang w:eastAsia="ru-RU"/>
        </w:rPr>
        <w:t xml:space="preserve"> </w:t>
      </w:r>
      <w:r w:rsidRPr="00454052">
        <w:rPr>
          <w:rFonts w:ascii="Arial" w:eastAsia="Times New Roman" w:hAnsi="Arial" w:cs="Arial"/>
          <w:sz w:val="24"/>
          <w:szCs w:val="24"/>
          <w:lang w:eastAsia="ru-RU"/>
        </w:rPr>
        <w:t>2 и Скандинавский бульвар, д. 8), три магазина «Красное Белое» (Скандинавский б-р, д. 2, корп. 6, Скандинавский б-р, д. 5, корп. 2, ул. Александры Монаховой, д. 90, корп. 5), пять магазинов «Магнит» (ул. Александры Монаховой, д. 96, корп.</w:t>
      </w:r>
      <w:r w:rsidR="00E63551" w:rsidRPr="00454052">
        <w:rPr>
          <w:rFonts w:ascii="Arial" w:eastAsia="Times New Roman" w:hAnsi="Arial" w:cs="Arial"/>
          <w:sz w:val="24"/>
          <w:szCs w:val="24"/>
          <w:lang w:eastAsia="ru-RU"/>
        </w:rPr>
        <w:t xml:space="preserve"> </w:t>
      </w:r>
      <w:r w:rsidRPr="00454052">
        <w:rPr>
          <w:rFonts w:ascii="Arial" w:eastAsia="Times New Roman" w:hAnsi="Arial" w:cs="Arial"/>
          <w:sz w:val="24"/>
          <w:szCs w:val="24"/>
          <w:lang w:eastAsia="ru-RU"/>
        </w:rPr>
        <w:t>2, ул. Александры Монаховой, д. 88, корп.</w:t>
      </w:r>
      <w:r w:rsidR="00E63551" w:rsidRPr="00454052">
        <w:rPr>
          <w:rFonts w:ascii="Arial" w:eastAsia="Times New Roman" w:hAnsi="Arial" w:cs="Arial"/>
          <w:sz w:val="24"/>
          <w:szCs w:val="24"/>
          <w:lang w:eastAsia="ru-RU"/>
        </w:rPr>
        <w:t xml:space="preserve"> 2, б-</w:t>
      </w:r>
      <w:r w:rsidRPr="00454052">
        <w:rPr>
          <w:rFonts w:ascii="Arial" w:eastAsia="Times New Roman" w:hAnsi="Arial" w:cs="Arial"/>
          <w:sz w:val="24"/>
          <w:szCs w:val="24"/>
          <w:lang w:eastAsia="ru-RU"/>
        </w:rPr>
        <w:t>р Веласкеса, д. 2 и т.д.), два магазина «Лента», 7 магазинов «Продукты» и т.д., где жители по доступным ценам могут приобрести необходимые продовольственные товары.</w:t>
      </w:r>
    </w:p>
    <w:p w:rsidR="00E63551" w:rsidRPr="00454052" w:rsidRDefault="00D00140" w:rsidP="00E63551">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В отчетный период открылись современные предприятия общественного питания:</w:t>
      </w:r>
    </w:p>
    <w:p w:rsidR="00E63551" w:rsidRPr="00454052" w:rsidRDefault="00E66874" w:rsidP="00E63551">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 xml:space="preserve">- </w:t>
      </w:r>
      <w:r w:rsidR="00E63551" w:rsidRPr="00454052">
        <w:rPr>
          <w:rFonts w:ascii="Arial" w:eastAsia="Times New Roman" w:hAnsi="Arial" w:cs="Arial"/>
          <w:sz w:val="24"/>
          <w:szCs w:val="24"/>
          <w:lang w:eastAsia="ru-RU"/>
        </w:rPr>
        <w:t>ресторан «Барбарис» в п</w:t>
      </w:r>
      <w:r w:rsidR="00D00140" w:rsidRPr="00454052">
        <w:rPr>
          <w:rFonts w:ascii="Arial" w:eastAsia="Times New Roman" w:hAnsi="Arial" w:cs="Arial"/>
          <w:sz w:val="24"/>
          <w:szCs w:val="24"/>
          <w:lang w:eastAsia="ru-RU"/>
        </w:rPr>
        <w:t>. Газопровод;</w:t>
      </w:r>
    </w:p>
    <w:p w:rsidR="00E63551" w:rsidRPr="00454052" w:rsidRDefault="00E66874" w:rsidP="00E63551">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 xml:space="preserve">- </w:t>
      </w:r>
      <w:r w:rsidR="00D00140" w:rsidRPr="00454052">
        <w:rPr>
          <w:rFonts w:ascii="Arial" w:eastAsia="Times New Roman" w:hAnsi="Arial" w:cs="Arial"/>
          <w:sz w:val="24"/>
          <w:szCs w:val="24"/>
          <w:lang w:eastAsia="ru-RU"/>
        </w:rPr>
        <w:t>сеть хинкальных «Чайхона».</w:t>
      </w:r>
    </w:p>
    <w:p w:rsidR="00E63551" w:rsidRPr="00454052" w:rsidRDefault="00D00140" w:rsidP="00E63551">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Осуществляется строительство торговых центров в районе ЖК «Испанские кварталы», на Скандинавском бульваре и торгового центра по адресу: пос</w:t>
      </w:r>
      <w:r w:rsidR="00E63551" w:rsidRPr="00454052">
        <w:rPr>
          <w:rFonts w:ascii="Arial" w:eastAsia="Times New Roman" w:hAnsi="Arial" w:cs="Arial"/>
          <w:sz w:val="24"/>
          <w:szCs w:val="24"/>
          <w:lang w:eastAsia="ru-RU"/>
        </w:rPr>
        <w:t>.</w:t>
      </w:r>
      <w:r w:rsidRPr="00454052">
        <w:rPr>
          <w:rFonts w:ascii="Arial" w:eastAsia="Times New Roman" w:hAnsi="Arial" w:cs="Arial"/>
          <w:sz w:val="24"/>
          <w:szCs w:val="24"/>
          <w:lang w:eastAsia="ru-RU"/>
        </w:rPr>
        <w:t xml:space="preserve"> Сосенское, дер. Столбово, з/у 1Г, ул. Александры Монаховой, кадастровый номер 77:17:0120316:11172.</w:t>
      </w:r>
    </w:p>
    <w:p w:rsidR="00E63551" w:rsidRPr="00454052" w:rsidRDefault="00D00140" w:rsidP="00E63551">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 xml:space="preserve">Начата масштабная трансформация МЕГИ: после реконструкции площадь помещений, предоставляемых в аренду, увеличится с 146 000 м² до 207 000 м². </w:t>
      </w:r>
    </w:p>
    <w:p w:rsidR="00D00140" w:rsidRPr="00454052" w:rsidRDefault="00D00140" w:rsidP="00E63551">
      <w:pPr>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xml:space="preserve">Трансформация МЕГИ Теплый Стан </w:t>
      </w:r>
      <w:r w:rsidR="00E63551" w:rsidRPr="00454052">
        <w:rPr>
          <w:rFonts w:ascii="Arial" w:hAnsi="Arial" w:cs="Arial"/>
          <w:bCs/>
          <w:sz w:val="24"/>
          <w:szCs w:val="24"/>
        </w:rPr>
        <w:t>–</w:t>
      </w:r>
      <w:r w:rsidRPr="00454052">
        <w:rPr>
          <w:rFonts w:ascii="Arial" w:eastAsia="Times New Roman" w:hAnsi="Arial" w:cs="Arial"/>
          <w:sz w:val="24"/>
          <w:szCs w:val="24"/>
          <w:lang w:eastAsia="ru-RU"/>
        </w:rPr>
        <w:t xml:space="preserve"> беспрецедентный по объему инвестиций (29,5 млрд. рублей) и величине реконструируемых и новых площадей, в результате которого появятся более 130 новых магазинов и 19 новых общественных пространств.</w:t>
      </w:r>
    </w:p>
    <w:p w:rsidR="00E63551" w:rsidRPr="00454052" w:rsidRDefault="00D00140" w:rsidP="00454052">
      <w:pPr>
        <w:spacing w:before="240" w:line="240" w:lineRule="auto"/>
        <w:jc w:val="center"/>
        <w:rPr>
          <w:rFonts w:ascii="Arial" w:hAnsi="Arial" w:cs="Arial"/>
          <w:b/>
          <w:bCs/>
          <w:sz w:val="24"/>
          <w:szCs w:val="24"/>
        </w:rPr>
      </w:pPr>
      <w:r w:rsidRPr="00454052">
        <w:rPr>
          <w:rFonts w:ascii="Arial" w:eastAsia="Times New Roman" w:hAnsi="Arial" w:cs="Arial"/>
          <w:b/>
          <w:sz w:val="24"/>
          <w:szCs w:val="24"/>
          <w:lang w:eastAsia="ru-RU"/>
        </w:rPr>
        <w:t>8</w:t>
      </w:r>
      <w:r w:rsidRPr="00454052">
        <w:rPr>
          <w:rFonts w:ascii="Arial" w:hAnsi="Arial" w:cs="Arial"/>
          <w:b/>
          <w:bCs/>
          <w:sz w:val="24"/>
          <w:szCs w:val="24"/>
        </w:rPr>
        <w:t>. Мероприятия в области пожарной безопасности, предупреждения и защиты населения от чрезвычайных ситуаций прир</w:t>
      </w:r>
      <w:r w:rsidR="00E63551" w:rsidRPr="00454052">
        <w:rPr>
          <w:rFonts w:ascii="Arial" w:hAnsi="Arial" w:cs="Arial"/>
          <w:b/>
          <w:bCs/>
          <w:sz w:val="24"/>
          <w:szCs w:val="24"/>
        </w:rPr>
        <w:t>одного и техногенного характера</w:t>
      </w:r>
    </w:p>
    <w:p w:rsidR="00E63551" w:rsidRPr="00454052" w:rsidRDefault="00BC4589" w:rsidP="00E63551">
      <w:pPr>
        <w:spacing w:after="0" w:line="240" w:lineRule="auto"/>
        <w:ind w:firstLine="709"/>
        <w:jc w:val="both"/>
        <w:rPr>
          <w:rFonts w:ascii="Arial" w:hAnsi="Arial" w:cs="Arial"/>
          <w:b/>
          <w:bCs/>
          <w:sz w:val="24"/>
          <w:szCs w:val="24"/>
        </w:rPr>
      </w:pPr>
      <w:r w:rsidRPr="00454052">
        <w:rPr>
          <w:rFonts w:ascii="Arial" w:hAnsi="Arial" w:cs="Arial"/>
          <w:bCs/>
          <w:sz w:val="24"/>
          <w:szCs w:val="24"/>
        </w:rPr>
        <w:t xml:space="preserve">За истекший период 2021 года в рамках муниципальной программы </w:t>
      </w:r>
      <w:r w:rsidRPr="00454052">
        <w:rPr>
          <w:rFonts w:ascii="Arial" w:hAnsi="Arial" w:cs="Arial"/>
          <w:b/>
          <w:sz w:val="24"/>
          <w:szCs w:val="24"/>
        </w:rPr>
        <w:t>«Обеспечение безопасности жизнедеятельности населения на территории поселения Сосенское»</w:t>
      </w:r>
      <w:r w:rsidRPr="00454052">
        <w:rPr>
          <w:rFonts w:ascii="Arial" w:hAnsi="Arial" w:cs="Arial"/>
          <w:sz w:val="24"/>
          <w:szCs w:val="24"/>
        </w:rPr>
        <w:t xml:space="preserve"> </w:t>
      </w:r>
      <w:r w:rsidRPr="00454052">
        <w:rPr>
          <w:rFonts w:ascii="Arial" w:hAnsi="Arial" w:cs="Arial"/>
          <w:b/>
          <w:bCs/>
          <w:sz w:val="24"/>
          <w:szCs w:val="24"/>
        </w:rPr>
        <w:t xml:space="preserve"> </w:t>
      </w:r>
      <w:r w:rsidRPr="00454052">
        <w:rPr>
          <w:rFonts w:ascii="Arial" w:hAnsi="Arial" w:cs="Arial"/>
          <w:bCs/>
          <w:sz w:val="24"/>
          <w:szCs w:val="24"/>
        </w:rPr>
        <w:t>за счет средств бюджета поселения Сосенское в городе Москве выполнены:</w:t>
      </w:r>
    </w:p>
    <w:p w:rsidR="00E63551" w:rsidRPr="00454052" w:rsidRDefault="00BC4589" w:rsidP="00E63551">
      <w:pPr>
        <w:spacing w:after="0" w:line="240" w:lineRule="auto"/>
        <w:ind w:firstLine="709"/>
        <w:jc w:val="both"/>
        <w:rPr>
          <w:rFonts w:ascii="Arial" w:hAnsi="Arial" w:cs="Arial"/>
          <w:b/>
          <w:bCs/>
          <w:sz w:val="24"/>
          <w:szCs w:val="24"/>
        </w:rPr>
      </w:pPr>
      <w:r w:rsidRPr="00454052">
        <w:rPr>
          <w:rFonts w:ascii="Arial" w:hAnsi="Arial" w:cs="Arial"/>
          <w:sz w:val="24"/>
          <w:szCs w:val="24"/>
        </w:rPr>
        <w:t xml:space="preserve">- </w:t>
      </w:r>
      <w:r w:rsidR="00E63551" w:rsidRPr="00454052">
        <w:rPr>
          <w:rFonts w:ascii="Arial" w:hAnsi="Arial" w:cs="Arial"/>
          <w:bCs/>
          <w:sz w:val="24"/>
          <w:szCs w:val="24"/>
        </w:rPr>
        <w:t>работы по</w:t>
      </w:r>
      <w:r w:rsidR="00E63551" w:rsidRPr="00454052">
        <w:rPr>
          <w:rFonts w:ascii="Arial" w:hAnsi="Arial" w:cs="Arial"/>
          <w:sz w:val="24"/>
          <w:szCs w:val="24"/>
        </w:rPr>
        <w:t xml:space="preserve"> </w:t>
      </w:r>
      <w:r w:rsidRPr="00454052">
        <w:rPr>
          <w:rFonts w:ascii="Arial" w:hAnsi="Arial" w:cs="Arial"/>
          <w:sz w:val="24"/>
          <w:szCs w:val="24"/>
        </w:rPr>
        <w:t>техническому обслуживанию систем</w:t>
      </w:r>
      <w:r w:rsidR="00D00140" w:rsidRPr="00454052">
        <w:rPr>
          <w:rFonts w:ascii="Arial" w:hAnsi="Arial" w:cs="Arial"/>
          <w:sz w:val="24"/>
          <w:szCs w:val="24"/>
        </w:rPr>
        <w:t xml:space="preserve"> видеонаблюдения и громкого оповещения населения;</w:t>
      </w:r>
    </w:p>
    <w:p w:rsidR="00E63551" w:rsidRPr="00454052" w:rsidRDefault="00E63551" w:rsidP="00E63551">
      <w:pPr>
        <w:spacing w:after="0" w:line="240" w:lineRule="auto"/>
        <w:ind w:firstLine="709"/>
        <w:jc w:val="both"/>
        <w:rPr>
          <w:rFonts w:ascii="Arial" w:hAnsi="Arial" w:cs="Arial"/>
          <w:b/>
          <w:bCs/>
          <w:sz w:val="24"/>
          <w:szCs w:val="24"/>
        </w:rPr>
      </w:pPr>
      <w:r w:rsidRPr="00454052">
        <w:rPr>
          <w:rFonts w:ascii="Arial" w:hAnsi="Arial" w:cs="Arial"/>
          <w:sz w:val="24"/>
          <w:szCs w:val="24"/>
        </w:rPr>
        <w:t xml:space="preserve">- </w:t>
      </w:r>
      <w:r w:rsidRPr="00454052">
        <w:rPr>
          <w:rFonts w:ascii="Arial" w:hAnsi="Arial" w:cs="Arial"/>
          <w:bCs/>
          <w:sz w:val="24"/>
          <w:szCs w:val="24"/>
        </w:rPr>
        <w:t>работы по</w:t>
      </w:r>
      <w:r w:rsidRPr="00454052">
        <w:rPr>
          <w:rFonts w:ascii="Arial" w:hAnsi="Arial" w:cs="Arial"/>
          <w:sz w:val="24"/>
          <w:szCs w:val="24"/>
        </w:rPr>
        <w:t xml:space="preserve"> </w:t>
      </w:r>
      <w:r w:rsidR="00D00140" w:rsidRPr="00454052">
        <w:rPr>
          <w:rFonts w:ascii="Arial" w:hAnsi="Arial" w:cs="Arial"/>
          <w:sz w:val="24"/>
          <w:szCs w:val="24"/>
        </w:rPr>
        <w:t xml:space="preserve">установке системы видеонаблюдения по адресу: п. Коммунарка, ул. Потаповская Роща и подключению к установленной системе видеонаблюдения в государственную информационную систему </w:t>
      </w:r>
      <w:r w:rsidRPr="00454052">
        <w:rPr>
          <w:rFonts w:ascii="Arial" w:hAnsi="Arial" w:cs="Arial"/>
          <w:sz w:val="24"/>
          <w:szCs w:val="24"/>
        </w:rPr>
        <w:t>«</w:t>
      </w:r>
      <w:r w:rsidR="00D00140" w:rsidRPr="00454052">
        <w:rPr>
          <w:rFonts w:ascii="Arial" w:hAnsi="Arial" w:cs="Arial"/>
          <w:sz w:val="24"/>
          <w:szCs w:val="24"/>
        </w:rPr>
        <w:t>Единый центр хранения и обработки данных»;</w:t>
      </w:r>
    </w:p>
    <w:p w:rsidR="00E63551" w:rsidRPr="00454052" w:rsidRDefault="00D00140" w:rsidP="00E63551">
      <w:pPr>
        <w:spacing w:after="0" w:line="240" w:lineRule="auto"/>
        <w:ind w:firstLine="709"/>
        <w:jc w:val="both"/>
        <w:rPr>
          <w:rFonts w:ascii="Arial" w:hAnsi="Arial" w:cs="Arial"/>
          <w:b/>
          <w:bCs/>
          <w:sz w:val="24"/>
          <w:szCs w:val="24"/>
        </w:rPr>
      </w:pPr>
      <w:r w:rsidRPr="00454052">
        <w:rPr>
          <w:rFonts w:ascii="Arial" w:hAnsi="Arial" w:cs="Arial"/>
          <w:sz w:val="24"/>
          <w:szCs w:val="24"/>
        </w:rPr>
        <w:t xml:space="preserve">- </w:t>
      </w:r>
      <w:r w:rsidR="00E63551" w:rsidRPr="00454052">
        <w:rPr>
          <w:rFonts w:ascii="Arial" w:hAnsi="Arial" w:cs="Arial"/>
          <w:bCs/>
          <w:sz w:val="24"/>
          <w:szCs w:val="24"/>
        </w:rPr>
        <w:t>работы по</w:t>
      </w:r>
      <w:r w:rsidR="00E63551" w:rsidRPr="00454052">
        <w:rPr>
          <w:rFonts w:ascii="Arial" w:hAnsi="Arial" w:cs="Arial"/>
          <w:sz w:val="24"/>
          <w:szCs w:val="24"/>
        </w:rPr>
        <w:t xml:space="preserve"> </w:t>
      </w:r>
      <w:r w:rsidRPr="00454052">
        <w:rPr>
          <w:rFonts w:ascii="Arial" w:hAnsi="Arial" w:cs="Arial"/>
          <w:sz w:val="24"/>
          <w:szCs w:val="24"/>
        </w:rPr>
        <w:t xml:space="preserve">развитию системы видеонаблюдения на территории поселения Сосенское, установке новых систем видеонаблюдения; </w:t>
      </w:r>
    </w:p>
    <w:p w:rsidR="00E63551" w:rsidRPr="00454052" w:rsidRDefault="00D00140" w:rsidP="00E63551">
      <w:pPr>
        <w:spacing w:after="0" w:line="240" w:lineRule="auto"/>
        <w:ind w:firstLine="709"/>
        <w:jc w:val="both"/>
        <w:rPr>
          <w:rFonts w:ascii="Arial" w:hAnsi="Arial" w:cs="Arial"/>
          <w:b/>
          <w:bCs/>
          <w:sz w:val="24"/>
          <w:szCs w:val="24"/>
        </w:rPr>
      </w:pPr>
      <w:r w:rsidRPr="00454052">
        <w:rPr>
          <w:rFonts w:ascii="Arial" w:hAnsi="Arial" w:cs="Arial"/>
          <w:sz w:val="24"/>
          <w:szCs w:val="24"/>
        </w:rPr>
        <w:t>- произведена закупка и поставка оборудования для выполнения работ по развитию системы видеонаблюдения;</w:t>
      </w:r>
    </w:p>
    <w:p w:rsidR="00E63551" w:rsidRPr="00454052" w:rsidRDefault="00D00140" w:rsidP="00E63551">
      <w:pPr>
        <w:spacing w:after="0" w:line="240" w:lineRule="auto"/>
        <w:ind w:firstLine="709"/>
        <w:jc w:val="both"/>
        <w:rPr>
          <w:rFonts w:ascii="Arial" w:hAnsi="Arial" w:cs="Arial"/>
          <w:b/>
          <w:bCs/>
          <w:sz w:val="24"/>
          <w:szCs w:val="24"/>
        </w:rPr>
      </w:pPr>
      <w:r w:rsidRPr="00454052">
        <w:rPr>
          <w:rFonts w:ascii="Arial" w:hAnsi="Arial" w:cs="Arial"/>
          <w:sz w:val="24"/>
          <w:szCs w:val="24"/>
        </w:rPr>
        <w:t xml:space="preserve">- </w:t>
      </w:r>
      <w:r w:rsidR="00E63551" w:rsidRPr="00454052">
        <w:rPr>
          <w:rFonts w:ascii="Arial" w:hAnsi="Arial" w:cs="Arial"/>
          <w:bCs/>
          <w:sz w:val="24"/>
          <w:szCs w:val="24"/>
        </w:rPr>
        <w:t>работы по</w:t>
      </w:r>
      <w:r w:rsidRPr="00454052">
        <w:rPr>
          <w:rFonts w:ascii="Arial" w:hAnsi="Arial" w:cs="Arial"/>
          <w:sz w:val="24"/>
          <w:szCs w:val="24"/>
        </w:rPr>
        <w:t xml:space="preserve"> обустройству площадок для пожарной и специальной техники на придомовых территориях жилых домов, объектов образования и здравоохранения на территории поселения Сосенское;</w:t>
      </w:r>
    </w:p>
    <w:p w:rsidR="00E63551" w:rsidRPr="00454052" w:rsidRDefault="00E63551" w:rsidP="00E63551">
      <w:pPr>
        <w:spacing w:after="0" w:line="240" w:lineRule="auto"/>
        <w:ind w:firstLine="709"/>
        <w:jc w:val="both"/>
        <w:rPr>
          <w:rFonts w:ascii="Arial" w:hAnsi="Arial" w:cs="Arial"/>
          <w:b/>
          <w:bCs/>
          <w:sz w:val="24"/>
          <w:szCs w:val="24"/>
        </w:rPr>
      </w:pPr>
      <w:r w:rsidRPr="00454052">
        <w:rPr>
          <w:rFonts w:ascii="Arial" w:hAnsi="Arial" w:cs="Arial"/>
          <w:sz w:val="24"/>
          <w:szCs w:val="24"/>
        </w:rPr>
        <w:t xml:space="preserve">- </w:t>
      </w:r>
      <w:r w:rsidRPr="00454052">
        <w:rPr>
          <w:rFonts w:ascii="Arial" w:hAnsi="Arial" w:cs="Arial"/>
          <w:bCs/>
          <w:sz w:val="24"/>
          <w:szCs w:val="24"/>
        </w:rPr>
        <w:t>работы по</w:t>
      </w:r>
      <w:r w:rsidR="00D00140" w:rsidRPr="00454052">
        <w:rPr>
          <w:rFonts w:ascii="Arial" w:hAnsi="Arial" w:cs="Arial"/>
          <w:sz w:val="24"/>
          <w:szCs w:val="24"/>
        </w:rPr>
        <w:t xml:space="preserve"> содержанию площадок для забора воды пожарной техникой на водоемах поселения Сосенское;      </w:t>
      </w:r>
    </w:p>
    <w:p w:rsidR="00E63551" w:rsidRPr="00454052" w:rsidRDefault="00D00140" w:rsidP="00E63551">
      <w:pPr>
        <w:spacing w:after="0" w:line="240" w:lineRule="auto"/>
        <w:ind w:firstLine="709"/>
        <w:jc w:val="both"/>
        <w:rPr>
          <w:rFonts w:ascii="Arial" w:hAnsi="Arial" w:cs="Arial"/>
          <w:b/>
          <w:bCs/>
          <w:sz w:val="24"/>
          <w:szCs w:val="24"/>
        </w:rPr>
      </w:pPr>
      <w:r w:rsidRPr="00454052">
        <w:rPr>
          <w:rFonts w:ascii="Arial" w:hAnsi="Arial" w:cs="Arial"/>
          <w:sz w:val="24"/>
          <w:szCs w:val="24"/>
        </w:rPr>
        <w:t>-  произведена закупка и поставка комплектов форменной одежды</w:t>
      </w:r>
      <w:r w:rsidR="0092156F" w:rsidRPr="00454052">
        <w:rPr>
          <w:rFonts w:ascii="Arial" w:hAnsi="Arial" w:cs="Arial"/>
          <w:sz w:val="24"/>
          <w:szCs w:val="24"/>
        </w:rPr>
        <w:t xml:space="preserve"> для ДПД</w:t>
      </w:r>
      <w:r w:rsidRPr="00454052">
        <w:rPr>
          <w:rFonts w:ascii="Arial" w:hAnsi="Arial" w:cs="Arial"/>
          <w:sz w:val="24"/>
          <w:szCs w:val="24"/>
        </w:rPr>
        <w:t>;</w:t>
      </w:r>
    </w:p>
    <w:p w:rsidR="00E63551" w:rsidRPr="00454052" w:rsidRDefault="00D00140" w:rsidP="00E63551">
      <w:pPr>
        <w:spacing w:after="0" w:line="240" w:lineRule="auto"/>
        <w:ind w:firstLine="709"/>
        <w:jc w:val="both"/>
        <w:rPr>
          <w:rFonts w:ascii="Arial" w:hAnsi="Arial" w:cs="Arial"/>
          <w:b/>
          <w:bCs/>
          <w:sz w:val="24"/>
          <w:szCs w:val="24"/>
        </w:rPr>
      </w:pPr>
      <w:r w:rsidRPr="00454052">
        <w:rPr>
          <w:rFonts w:ascii="Arial" w:hAnsi="Arial" w:cs="Arial"/>
          <w:sz w:val="24"/>
          <w:szCs w:val="24"/>
        </w:rPr>
        <w:t xml:space="preserve">- выполнены работы по изготовлению, поставке и установке знаков безопасности </w:t>
      </w:r>
      <w:r w:rsidR="00E63551" w:rsidRPr="00454052">
        <w:rPr>
          <w:rFonts w:ascii="Arial" w:hAnsi="Arial" w:cs="Arial"/>
          <w:sz w:val="24"/>
          <w:szCs w:val="24"/>
        </w:rPr>
        <w:t>«</w:t>
      </w:r>
      <w:r w:rsidRPr="00454052">
        <w:rPr>
          <w:rFonts w:ascii="Arial" w:hAnsi="Arial" w:cs="Arial"/>
          <w:sz w:val="24"/>
          <w:szCs w:val="24"/>
        </w:rPr>
        <w:t>Купаться запрещено</w:t>
      </w:r>
      <w:r w:rsidR="00E63551" w:rsidRPr="00454052">
        <w:rPr>
          <w:rFonts w:ascii="Arial" w:hAnsi="Arial" w:cs="Arial"/>
          <w:sz w:val="24"/>
          <w:szCs w:val="24"/>
        </w:rPr>
        <w:t>»</w:t>
      </w:r>
      <w:r w:rsidRPr="00454052">
        <w:rPr>
          <w:rFonts w:ascii="Arial" w:hAnsi="Arial" w:cs="Arial"/>
          <w:sz w:val="24"/>
          <w:szCs w:val="24"/>
        </w:rPr>
        <w:t xml:space="preserve"> на водоемах поселения Сосенское;</w:t>
      </w:r>
    </w:p>
    <w:p w:rsidR="00E63551" w:rsidRPr="00454052" w:rsidRDefault="00D00140" w:rsidP="00E63551">
      <w:pPr>
        <w:spacing w:after="0" w:line="240" w:lineRule="auto"/>
        <w:ind w:firstLine="709"/>
        <w:jc w:val="both"/>
        <w:rPr>
          <w:rFonts w:ascii="Arial" w:hAnsi="Arial" w:cs="Arial"/>
          <w:b/>
          <w:bCs/>
          <w:sz w:val="24"/>
          <w:szCs w:val="24"/>
        </w:rPr>
      </w:pPr>
      <w:r w:rsidRPr="00454052">
        <w:rPr>
          <w:rFonts w:ascii="Arial" w:hAnsi="Arial" w:cs="Arial"/>
          <w:sz w:val="24"/>
          <w:szCs w:val="24"/>
        </w:rPr>
        <w:t>- выполнены работы по устранению засоров на канализационных сетях поселения Сосенское;</w:t>
      </w:r>
    </w:p>
    <w:p w:rsidR="00E63551" w:rsidRPr="00454052" w:rsidRDefault="00D00140" w:rsidP="00E63551">
      <w:pPr>
        <w:spacing w:after="0" w:line="240" w:lineRule="auto"/>
        <w:ind w:firstLine="709"/>
        <w:jc w:val="both"/>
        <w:rPr>
          <w:rFonts w:ascii="Arial" w:hAnsi="Arial" w:cs="Arial"/>
          <w:b/>
          <w:bCs/>
          <w:sz w:val="24"/>
          <w:szCs w:val="24"/>
        </w:rPr>
      </w:pPr>
      <w:r w:rsidRPr="00454052">
        <w:rPr>
          <w:rFonts w:ascii="Arial" w:hAnsi="Arial" w:cs="Arial"/>
          <w:sz w:val="24"/>
          <w:szCs w:val="24"/>
        </w:rPr>
        <w:t>- поставлено дополнительное оборудование для дизельного генератора ТСС АД-100С-Т400-1РКМ11 в целях ликвидации чрезвычайных ситуаций на сетях электроснабжения;</w:t>
      </w:r>
    </w:p>
    <w:p w:rsidR="00E63551" w:rsidRPr="00454052" w:rsidRDefault="00D00140" w:rsidP="00E63551">
      <w:pPr>
        <w:spacing w:after="0" w:line="240" w:lineRule="auto"/>
        <w:ind w:firstLine="709"/>
        <w:jc w:val="both"/>
        <w:rPr>
          <w:rFonts w:ascii="Arial" w:hAnsi="Arial" w:cs="Arial"/>
          <w:b/>
          <w:bCs/>
          <w:sz w:val="24"/>
          <w:szCs w:val="24"/>
        </w:rPr>
      </w:pPr>
      <w:r w:rsidRPr="00454052">
        <w:rPr>
          <w:rFonts w:ascii="Arial" w:hAnsi="Arial" w:cs="Arial"/>
          <w:sz w:val="24"/>
          <w:szCs w:val="24"/>
        </w:rPr>
        <w:t>- произведена поставка плакатов по пожарной безопасности;</w:t>
      </w:r>
    </w:p>
    <w:p w:rsidR="00E63551" w:rsidRPr="00454052" w:rsidRDefault="00D00140" w:rsidP="00E63551">
      <w:pPr>
        <w:spacing w:after="0" w:line="240" w:lineRule="auto"/>
        <w:ind w:firstLine="709"/>
        <w:jc w:val="both"/>
        <w:rPr>
          <w:rFonts w:ascii="Arial" w:hAnsi="Arial" w:cs="Arial"/>
          <w:b/>
          <w:bCs/>
          <w:sz w:val="24"/>
          <w:szCs w:val="24"/>
        </w:rPr>
      </w:pPr>
      <w:r w:rsidRPr="00454052">
        <w:rPr>
          <w:rFonts w:ascii="Arial" w:hAnsi="Arial" w:cs="Arial"/>
          <w:sz w:val="24"/>
          <w:szCs w:val="24"/>
        </w:rPr>
        <w:t>- выполнены аварийно-восстановительные работы линий наружного освещения;</w:t>
      </w:r>
    </w:p>
    <w:p w:rsidR="00E63551" w:rsidRPr="00454052" w:rsidRDefault="00D00140" w:rsidP="00E63551">
      <w:pPr>
        <w:spacing w:after="0" w:line="240" w:lineRule="auto"/>
        <w:ind w:firstLine="709"/>
        <w:jc w:val="both"/>
        <w:rPr>
          <w:rFonts w:ascii="Arial" w:hAnsi="Arial" w:cs="Arial"/>
          <w:sz w:val="24"/>
          <w:szCs w:val="24"/>
        </w:rPr>
      </w:pPr>
      <w:r w:rsidRPr="00454052">
        <w:rPr>
          <w:rFonts w:ascii="Arial" w:hAnsi="Arial" w:cs="Arial"/>
          <w:sz w:val="24"/>
          <w:szCs w:val="24"/>
        </w:rPr>
        <w:t>- мероприятия по пожарной безопасности.</w:t>
      </w:r>
    </w:p>
    <w:p w:rsidR="00A22E95" w:rsidRPr="00454052" w:rsidRDefault="00A22E95" w:rsidP="00E63551">
      <w:pPr>
        <w:spacing w:after="0" w:line="240" w:lineRule="auto"/>
        <w:ind w:firstLine="709"/>
        <w:jc w:val="both"/>
        <w:rPr>
          <w:rFonts w:ascii="Arial" w:hAnsi="Arial" w:cs="Arial"/>
          <w:b/>
          <w:bCs/>
          <w:sz w:val="24"/>
          <w:szCs w:val="24"/>
        </w:rPr>
      </w:pPr>
    </w:p>
    <w:p w:rsidR="00E63551" w:rsidRPr="00454052" w:rsidRDefault="00D00140" w:rsidP="00E63551">
      <w:pPr>
        <w:spacing w:after="0" w:line="240" w:lineRule="auto"/>
        <w:ind w:firstLine="709"/>
        <w:jc w:val="both"/>
        <w:rPr>
          <w:rFonts w:ascii="Arial" w:hAnsi="Arial" w:cs="Arial"/>
          <w:b/>
          <w:bCs/>
          <w:sz w:val="24"/>
          <w:szCs w:val="24"/>
        </w:rPr>
      </w:pPr>
      <w:r w:rsidRPr="00454052">
        <w:rPr>
          <w:rFonts w:ascii="Arial" w:hAnsi="Arial" w:cs="Arial"/>
          <w:sz w:val="24"/>
          <w:szCs w:val="24"/>
        </w:rPr>
        <w:t xml:space="preserve">В рамках муниципальной программы </w:t>
      </w:r>
      <w:r w:rsidRPr="00454052">
        <w:rPr>
          <w:rFonts w:ascii="Arial" w:hAnsi="Arial" w:cs="Arial"/>
          <w:b/>
          <w:sz w:val="24"/>
          <w:szCs w:val="24"/>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r w:rsidRPr="00454052">
        <w:rPr>
          <w:rFonts w:ascii="Arial" w:hAnsi="Arial" w:cs="Arial"/>
          <w:sz w:val="24"/>
          <w:szCs w:val="24"/>
        </w:rPr>
        <w:t xml:space="preserve"> приобретена печатная продукция по профилактике терроризма </w:t>
      </w:r>
      <w:r w:rsidRPr="00454052">
        <w:rPr>
          <w:rFonts w:ascii="Arial" w:hAnsi="Arial" w:cs="Arial"/>
          <w:sz w:val="24"/>
          <w:szCs w:val="24"/>
          <w:lang w:eastAsia="ar-SA"/>
        </w:rPr>
        <w:t xml:space="preserve">и информационный </w:t>
      </w:r>
      <w:r w:rsidRPr="00454052">
        <w:rPr>
          <w:rFonts w:ascii="Arial" w:hAnsi="Arial" w:cs="Arial"/>
          <w:sz w:val="24"/>
          <w:szCs w:val="24"/>
        </w:rPr>
        <w:t>стенд «Терроризм – угроза общества»</w:t>
      </w:r>
      <w:r w:rsidRPr="00454052">
        <w:rPr>
          <w:rFonts w:ascii="Arial" w:hAnsi="Arial" w:cs="Arial"/>
          <w:sz w:val="24"/>
          <w:szCs w:val="24"/>
          <w:lang w:eastAsia="ar-SA"/>
        </w:rPr>
        <w:t>.</w:t>
      </w:r>
    </w:p>
    <w:p w:rsidR="00D00140" w:rsidRPr="00454052" w:rsidRDefault="00D00140" w:rsidP="00E63551">
      <w:pPr>
        <w:spacing w:after="0" w:line="240" w:lineRule="auto"/>
        <w:ind w:firstLine="709"/>
        <w:jc w:val="both"/>
        <w:rPr>
          <w:rFonts w:ascii="Arial" w:hAnsi="Arial" w:cs="Arial"/>
          <w:b/>
          <w:bCs/>
          <w:sz w:val="24"/>
          <w:szCs w:val="24"/>
        </w:rPr>
      </w:pPr>
      <w:r w:rsidRPr="00454052">
        <w:rPr>
          <w:rFonts w:ascii="Arial" w:eastAsia="Times New Roman" w:hAnsi="Arial" w:cs="Arial"/>
          <w:sz w:val="24"/>
          <w:szCs w:val="24"/>
          <w:lang w:eastAsia="ru-RU"/>
        </w:rPr>
        <w:t xml:space="preserve">До конца года 2021 года планируется продолжить </w:t>
      </w:r>
      <w:r w:rsidRPr="00454052">
        <w:rPr>
          <w:rFonts w:ascii="Arial" w:hAnsi="Arial" w:cs="Arial"/>
          <w:sz w:val="24"/>
          <w:szCs w:val="24"/>
        </w:rPr>
        <w:t xml:space="preserve">выполнение работ по </w:t>
      </w:r>
      <w:r w:rsidR="00E34A05" w:rsidRPr="00454052">
        <w:rPr>
          <w:rFonts w:ascii="Arial" w:hAnsi="Arial" w:cs="Arial"/>
          <w:sz w:val="24"/>
          <w:szCs w:val="24"/>
        </w:rPr>
        <w:t xml:space="preserve">техническому обслуживанию систем видеонаблюдения и громкого оповещения населения, </w:t>
      </w:r>
      <w:r w:rsidRPr="00454052">
        <w:rPr>
          <w:rFonts w:ascii="Arial" w:hAnsi="Arial" w:cs="Arial"/>
          <w:sz w:val="24"/>
          <w:szCs w:val="24"/>
        </w:rPr>
        <w:t xml:space="preserve">развитию и модернизации системы видеонаблюдения на территории поселения Сосенское. </w:t>
      </w:r>
    </w:p>
    <w:p w:rsidR="00E63551" w:rsidRPr="00454052" w:rsidRDefault="00D00140" w:rsidP="00E63551">
      <w:pPr>
        <w:spacing w:before="240" w:line="240" w:lineRule="auto"/>
        <w:jc w:val="center"/>
        <w:rPr>
          <w:rFonts w:ascii="Arial" w:hAnsi="Arial" w:cs="Arial"/>
          <w:b/>
          <w:bCs/>
          <w:sz w:val="24"/>
          <w:szCs w:val="24"/>
        </w:rPr>
      </w:pPr>
      <w:r w:rsidRPr="00454052">
        <w:rPr>
          <w:rFonts w:ascii="Arial" w:hAnsi="Arial" w:cs="Arial"/>
          <w:b/>
          <w:bCs/>
          <w:sz w:val="24"/>
          <w:szCs w:val="24"/>
        </w:rPr>
        <w:t>9. Развитие жилищно-коммунального хозяйства</w:t>
      </w:r>
    </w:p>
    <w:p w:rsidR="009E539B" w:rsidRPr="00454052" w:rsidRDefault="00D00140" w:rsidP="009E539B">
      <w:pPr>
        <w:spacing w:after="0" w:line="240" w:lineRule="auto"/>
        <w:ind w:firstLine="709"/>
        <w:jc w:val="both"/>
        <w:rPr>
          <w:rFonts w:ascii="Arial" w:hAnsi="Arial" w:cs="Arial"/>
          <w:sz w:val="24"/>
          <w:szCs w:val="24"/>
        </w:rPr>
      </w:pPr>
      <w:r w:rsidRPr="00454052">
        <w:rPr>
          <w:rFonts w:ascii="Arial" w:hAnsi="Arial" w:cs="Arial"/>
          <w:sz w:val="24"/>
          <w:szCs w:val="24"/>
        </w:rPr>
        <w:t xml:space="preserve">В рамках исполнения мероприятий муниципальной программы поселения Сосенское </w:t>
      </w:r>
      <w:r w:rsidRPr="00454052">
        <w:rPr>
          <w:rFonts w:ascii="Arial" w:hAnsi="Arial" w:cs="Arial"/>
          <w:b/>
          <w:sz w:val="24"/>
          <w:szCs w:val="24"/>
        </w:rPr>
        <w:t>«Капитальный ремонт объектов муниципального жилищного фонда поселения Сосенское»</w:t>
      </w:r>
      <w:r w:rsidRPr="00454052">
        <w:rPr>
          <w:rFonts w:ascii="Arial" w:hAnsi="Arial" w:cs="Arial"/>
          <w:sz w:val="24"/>
          <w:szCs w:val="24"/>
        </w:rPr>
        <w:t xml:space="preserve"> </w:t>
      </w:r>
      <w:r w:rsidR="00E66874" w:rsidRPr="00454052">
        <w:rPr>
          <w:rFonts w:ascii="Arial" w:hAnsi="Arial" w:cs="Arial"/>
          <w:sz w:val="24"/>
          <w:szCs w:val="24"/>
        </w:rPr>
        <w:t xml:space="preserve">за </w:t>
      </w:r>
      <w:r w:rsidR="009E539B" w:rsidRPr="00454052">
        <w:rPr>
          <w:rFonts w:ascii="Arial" w:hAnsi="Arial" w:cs="Arial"/>
          <w:sz w:val="24"/>
          <w:szCs w:val="24"/>
        </w:rPr>
        <w:t>истекший</w:t>
      </w:r>
      <w:r w:rsidR="00E66874" w:rsidRPr="00454052">
        <w:rPr>
          <w:rFonts w:ascii="Arial" w:hAnsi="Arial" w:cs="Arial"/>
          <w:sz w:val="24"/>
          <w:szCs w:val="24"/>
        </w:rPr>
        <w:t xml:space="preserve"> период 2021</w:t>
      </w:r>
      <w:r w:rsidR="009E539B" w:rsidRPr="00454052">
        <w:rPr>
          <w:rFonts w:ascii="Arial" w:hAnsi="Arial" w:cs="Arial"/>
          <w:sz w:val="24"/>
          <w:szCs w:val="24"/>
        </w:rPr>
        <w:t xml:space="preserve"> </w:t>
      </w:r>
      <w:r w:rsidR="00E66874" w:rsidRPr="00454052">
        <w:rPr>
          <w:rFonts w:ascii="Arial" w:hAnsi="Arial" w:cs="Arial"/>
          <w:sz w:val="24"/>
          <w:szCs w:val="24"/>
        </w:rPr>
        <w:t xml:space="preserve">года </w:t>
      </w:r>
      <w:r w:rsidRPr="00454052">
        <w:rPr>
          <w:rFonts w:ascii="Arial" w:hAnsi="Arial" w:cs="Arial"/>
          <w:sz w:val="24"/>
          <w:szCs w:val="24"/>
        </w:rPr>
        <w:t>выполнены следующие мероприятия:</w:t>
      </w:r>
    </w:p>
    <w:p w:rsidR="009E539B" w:rsidRPr="00454052" w:rsidRDefault="00D00140" w:rsidP="009E539B">
      <w:pPr>
        <w:spacing w:after="0" w:line="240" w:lineRule="auto"/>
        <w:ind w:firstLine="709"/>
        <w:jc w:val="both"/>
        <w:rPr>
          <w:rFonts w:ascii="Arial" w:hAnsi="Arial" w:cs="Arial"/>
          <w:sz w:val="24"/>
          <w:szCs w:val="24"/>
        </w:rPr>
      </w:pPr>
      <w:r w:rsidRPr="00454052">
        <w:rPr>
          <w:rFonts w:ascii="Arial" w:hAnsi="Arial" w:cs="Arial"/>
          <w:sz w:val="24"/>
          <w:szCs w:val="24"/>
        </w:rPr>
        <w:t xml:space="preserve">- ремонт кровли муниципальных зданий, расположенных по адресам: </w:t>
      </w:r>
      <w:r w:rsidR="0092156F" w:rsidRPr="00454052">
        <w:rPr>
          <w:rFonts w:ascii="Arial" w:hAnsi="Arial" w:cs="Arial"/>
          <w:sz w:val="24"/>
          <w:szCs w:val="24"/>
        </w:rPr>
        <w:t>г. Москва</w:t>
      </w:r>
      <w:r w:rsidRPr="00454052">
        <w:rPr>
          <w:rFonts w:ascii="Arial" w:hAnsi="Arial" w:cs="Arial"/>
          <w:sz w:val="24"/>
          <w:szCs w:val="24"/>
        </w:rPr>
        <w:t>, пос</w:t>
      </w:r>
      <w:r w:rsidR="009E539B" w:rsidRPr="00454052">
        <w:rPr>
          <w:rFonts w:ascii="Arial" w:hAnsi="Arial" w:cs="Arial"/>
          <w:sz w:val="24"/>
          <w:szCs w:val="24"/>
        </w:rPr>
        <w:t>.</w:t>
      </w:r>
      <w:r w:rsidRPr="00454052">
        <w:rPr>
          <w:rFonts w:ascii="Arial" w:hAnsi="Arial" w:cs="Arial"/>
          <w:sz w:val="24"/>
          <w:szCs w:val="24"/>
        </w:rPr>
        <w:t xml:space="preserve"> Сосенское, </w:t>
      </w:r>
      <w:r w:rsidR="009E539B" w:rsidRPr="00454052">
        <w:rPr>
          <w:rFonts w:ascii="Arial" w:hAnsi="Arial" w:cs="Arial"/>
          <w:sz w:val="24"/>
          <w:szCs w:val="24"/>
        </w:rPr>
        <w:t>п</w:t>
      </w:r>
      <w:r w:rsidR="0092156F" w:rsidRPr="00454052">
        <w:rPr>
          <w:rFonts w:ascii="Arial" w:hAnsi="Arial" w:cs="Arial"/>
          <w:sz w:val="24"/>
          <w:szCs w:val="24"/>
        </w:rPr>
        <w:t>. Газопровод</w:t>
      </w:r>
      <w:r w:rsidRPr="00454052">
        <w:rPr>
          <w:rFonts w:ascii="Arial" w:hAnsi="Arial" w:cs="Arial"/>
          <w:sz w:val="24"/>
          <w:szCs w:val="24"/>
        </w:rPr>
        <w:t>, пристройка к д.</w:t>
      </w:r>
      <w:r w:rsidR="009E539B" w:rsidRPr="00454052">
        <w:rPr>
          <w:rFonts w:ascii="Arial" w:hAnsi="Arial" w:cs="Arial"/>
          <w:sz w:val="24"/>
          <w:szCs w:val="24"/>
        </w:rPr>
        <w:t xml:space="preserve"> </w:t>
      </w:r>
      <w:r w:rsidRPr="00454052">
        <w:rPr>
          <w:rFonts w:ascii="Arial" w:hAnsi="Arial" w:cs="Arial"/>
          <w:sz w:val="24"/>
          <w:szCs w:val="24"/>
        </w:rPr>
        <w:t>15,</w:t>
      </w:r>
      <w:r w:rsidR="009E539B" w:rsidRPr="00454052">
        <w:rPr>
          <w:rFonts w:ascii="Arial" w:hAnsi="Arial" w:cs="Arial"/>
          <w:sz w:val="24"/>
          <w:szCs w:val="24"/>
        </w:rPr>
        <w:t xml:space="preserve"> </w:t>
      </w:r>
      <w:r w:rsidRPr="00454052">
        <w:rPr>
          <w:rFonts w:ascii="Arial" w:hAnsi="Arial" w:cs="Arial"/>
          <w:sz w:val="24"/>
          <w:szCs w:val="24"/>
        </w:rPr>
        <w:t>16. (1340 м.кв.).  В рамках проведения данных работ был</w:t>
      </w:r>
      <w:r w:rsidR="009E539B" w:rsidRPr="00454052">
        <w:rPr>
          <w:rFonts w:ascii="Arial" w:hAnsi="Arial" w:cs="Arial"/>
          <w:sz w:val="24"/>
          <w:szCs w:val="24"/>
        </w:rPr>
        <w:t>и</w:t>
      </w:r>
      <w:r w:rsidRPr="00454052">
        <w:rPr>
          <w:rFonts w:ascii="Arial" w:hAnsi="Arial" w:cs="Arial"/>
          <w:sz w:val="24"/>
          <w:szCs w:val="24"/>
        </w:rPr>
        <w:t xml:space="preserve"> выполнен</w:t>
      </w:r>
      <w:r w:rsidR="009E539B" w:rsidRPr="00454052">
        <w:rPr>
          <w:rFonts w:ascii="Arial" w:hAnsi="Arial" w:cs="Arial"/>
          <w:sz w:val="24"/>
          <w:szCs w:val="24"/>
        </w:rPr>
        <w:t>ы</w:t>
      </w:r>
      <w:r w:rsidRPr="00454052">
        <w:rPr>
          <w:rFonts w:ascii="Arial" w:hAnsi="Arial" w:cs="Arial"/>
          <w:sz w:val="24"/>
          <w:szCs w:val="24"/>
        </w:rPr>
        <w:t>: обработка ремонтируемой поверхности праймером, устройство кр</w:t>
      </w:r>
      <w:r w:rsidR="009E539B" w:rsidRPr="00454052">
        <w:rPr>
          <w:rFonts w:ascii="Arial" w:hAnsi="Arial" w:cs="Arial"/>
          <w:sz w:val="24"/>
          <w:szCs w:val="24"/>
        </w:rPr>
        <w:t>овельного покрытия и примыканий;</w:t>
      </w:r>
    </w:p>
    <w:p w:rsidR="009E539B" w:rsidRPr="00454052" w:rsidRDefault="00D00140" w:rsidP="009E539B">
      <w:pPr>
        <w:spacing w:after="0" w:line="240" w:lineRule="auto"/>
        <w:ind w:firstLine="709"/>
        <w:jc w:val="both"/>
        <w:rPr>
          <w:rFonts w:ascii="Arial" w:hAnsi="Arial" w:cs="Arial"/>
          <w:sz w:val="24"/>
          <w:szCs w:val="24"/>
        </w:rPr>
      </w:pPr>
      <w:r w:rsidRPr="00454052">
        <w:rPr>
          <w:rFonts w:ascii="Arial" w:hAnsi="Arial" w:cs="Arial"/>
          <w:sz w:val="24"/>
          <w:szCs w:val="24"/>
        </w:rPr>
        <w:t xml:space="preserve">- обрамление оконных проемов фасада дома культуры «Коммунарка», расположенного по адресу: </w:t>
      </w:r>
      <w:r w:rsidR="0092156F" w:rsidRPr="00454052">
        <w:rPr>
          <w:rFonts w:ascii="Arial" w:hAnsi="Arial" w:cs="Arial"/>
          <w:sz w:val="24"/>
          <w:szCs w:val="24"/>
        </w:rPr>
        <w:t>г. Москва</w:t>
      </w:r>
      <w:r w:rsidRPr="00454052">
        <w:rPr>
          <w:rFonts w:ascii="Arial" w:hAnsi="Arial" w:cs="Arial"/>
          <w:sz w:val="24"/>
          <w:szCs w:val="24"/>
        </w:rPr>
        <w:t>, пос</w:t>
      </w:r>
      <w:r w:rsidR="009E539B" w:rsidRPr="00454052">
        <w:rPr>
          <w:rFonts w:ascii="Arial" w:hAnsi="Arial" w:cs="Arial"/>
          <w:sz w:val="24"/>
          <w:szCs w:val="24"/>
        </w:rPr>
        <w:t>.</w:t>
      </w:r>
      <w:r w:rsidRPr="00454052">
        <w:rPr>
          <w:rFonts w:ascii="Arial" w:hAnsi="Arial" w:cs="Arial"/>
          <w:sz w:val="24"/>
          <w:szCs w:val="24"/>
        </w:rPr>
        <w:t xml:space="preserve"> </w:t>
      </w:r>
      <w:r w:rsidR="0092156F" w:rsidRPr="00454052">
        <w:rPr>
          <w:rFonts w:ascii="Arial" w:hAnsi="Arial" w:cs="Arial"/>
          <w:sz w:val="24"/>
          <w:szCs w:val="24"/>
        </w:rPr>
        <w:t>Сосенское</w:t>
      </w:r>
      <w:r w:rsidRPr="00454052">
        <w:rPr>
          <w:rFonts w:ascii="Arial" w:hAnsi="Arial" w:cs="Arial"/>
          <w:sz w:val="24"/>
          <w:szCs w:val="24"/>
        </w:rPr>
        <w:t xml:space="preserve">, </w:t>
      </w:r>
      <w:r w:rsidR="009E539B" w:rsidRPr="00454052">
        <w:rPr>
          <w:rFonts w:ascii="Arial" w:hAnsi="Arial" w:cs="Arial"/>
          <w:sz w:val="24"/>
          <w:szCs w:val="24"/>
        </w:rPr>
        <w:t>п</w:t>
      </w:r>
      <w:r w:rsidR="0092156F" w:rsidRPr="00454052">
        <w:rPr>
          <w:rFonts w:ascii="Arial" w:hAnsi="Arial" w:cs="Arial"/>
          <w:sz w:val="24"/>
          <w:szCs w:val="24"/>
        </w:rPr>
        <w:t>. Коммунарка</w:t>
      </w:r>
      <w:r w:rsidRPr="00454052">
        <w:rPr>
          <w:rFonts w:ascii="Arial" w:hAnsi="Arial" w:cs="Arial"/>
          <w:sz w:val="24"/>
          <w:szCs w:val="24"/>
        </w:rPr>
        <w:t>, д.</w:t>
      </w:r>
      <w:r w:rsidR="009E539B" w:rsidRPr="00454052">
        <w:rPr>
          <w:rFonts w:ascii="Arial" w:hAnsi="Arial" w:cs="Arial"/>
          <w:sz w:val="24"/>
          <w:szCs w:val="24"/>
        </w:rPr>
        <w:t xml:space="preserve"> </w:t>
      </w:r>
      <w:r w:rsidRPr="00454052">
        <w:rPr>
          <w:rFonts w:ascii="Arial" w:hAnsi="Arial" w:cs="Arial"/>
          <w:sz w:val="24"/>
          <w:szCs w:val="24"/>
        </w:rPr>
        <w:t>14а. В рамках проведе</w:t>
      </w:r>
      <w:r w:rsidR="009E539B" w:rsidRPr="00454052">
        <w:rPr>
          <w:rFonts w:ascii="Arial" w:hAnsi="Arial" w:cs="Arial"/>
          <w:sz w:val="24"/>
          <w:szCs w:val="24"/>
        </w:rPr>
        <w:t>ния данных работ было выполнено</w:t>
      </w:r>
      <w:r w:rsidRPr="00454052">
        <w:rPr>
          <w:rFonts w:ascii="Arial" w:hAnsi="Arial" w:cs="Arial"/>
          <w:sz w:val="24"/>
          <w:szCs w:val="24"/>
        </w:rPr>
        <w:t xml:space="preserve"> обрамление оконных проемов из оцинкованной стали с п</w:t>
      </w:r>
      <w:r w:rsidR="009E539B" w:rsidRPr="00454052">
        <w:rPr>
          <w:rFonts w:ascii="Arial" w:hAnsi="Arial" w:cs="Arial"/>
          <w:sz w:val="24"/>
          <w:szCs w:val="24"/>
        </w:rPr>
        <w:t>олимерным покрытием (154 м.кв.);</w:t>
      </w:r>
    </w:p>
    <w:p w:rsidR="009E539B" w:rsidRPr="00454052" w:rsidRDefault="00D00140" w:rsidP="009E539B">
      <w:pPr>
        <w:spacing w:after="0" w:line="240" w:lineRule="auto"/>
        <w:ind w:firstLine="709"/>
        <w:jc w:val="both"/>
        <w:rPr>
          <w:rFonts w:ascii="Arial" w:hAnsi="Arial" w:cs="Arial"/>
          <w:sz w:val="24"/>
          <w:szCs w:val="24"/>
        </w:rPr>
      </w:pPr>
      <w:r w:rsidRPr="00454052">
        <w:rPr>
          <w:rFonts w:ascii="Arial" w:hAnsi="Arial" w:cs="Arial"/>
          <w:sz w:val="24"/>
          <w:szCs w:val="24"/>
        </w:rPr>
        <w:t xml:space="preserve">- установка ограждений входных групп подвальных помещений многоквартирных жилых домов, расположенных по адресам: </w:t>
      </w:r>
      <w:r w:rsidR="0092156F" w:rsidRPr="00454052">
        <w:rPr>
          <w:rFonts w:ascii="Arial" w:hAnsi="Arial" w:cs="Arial"/>
          <w:sz w:val="24"/>
          <w:szCs w:val="24"/>
        </w:rPr>
        <w:t>г. Москва</w:t>
      </w:r>
      <w:r w:rsidRPr="00454052">
        <w:rPr>
          <w:rFonts w:ascii="Arial" w:hAnsi="Arial" w:cs="Arial"/>
          <w:sz w:val="24"/>
          <w:szCs w:val="24"/>
        </w:rPr>
        <w:t>, пос</w:t>
      </w:r>
      <w:r w:rsidR="009E539B" w:rsidRPr="00454052">
        <w:rPr>
          <w:rFonts w:ascii="Arial" w:hAnsi="Arial" w:cs="Arial"/>
          <w:sz w:val="24"/>
          <w:szCs w:val="24"/>
        </w:rPr>
        <w:t>.</w:t>
      </w:r>
      <w:r w:rsidRPr="00454052">
        <w:rPr>
          <w:rFonts w:ascii="Arial" w:hAnsi="Arial" w:cs="Arial"/>
          <w:sz w:val="24"/>
          <w:szCs w:val="24"/>
        </w:rPr>
        <w:t xml:space="preserve"> Сосен</w:t>
      </w:r>
      <w:r w:rsidR="0092156F" w:rsidRPr="00454052">
        <w:rPr>
          <w:rFonts w:ascii="Arial" w:hAnsi="Arial" w:cs="Arial"/>
          <w:sz w:val="24"/>
          <w:szCs w:val="24"/>
        </w:rPr>
        <w:t>с</w:t>
      </w:r>
      <w:r w:rsidRPr="00454052">
        <w:rPr>
          <w:rFonts w:ascii="Arial" w:hAnsi="Arial" w:cs="Arial"/>
          <w:sz w:val="24"/>
          <w:szCs w:val="24"/>
        </w:rPr>
        <w:t xml:space="preserve">кое, </w:t>
      </w:r>
      <w:r w:rsidR="009E539B" w:rsidRPr="00454052">
        <w:rPr>
          <w:rFonts w:ascii="Arial" w:hAnsi="Arial" w:cs="Arial"/>
          <w:sz w:val="24"/>
          <w:szCs w:val="24"/>
        </w:rPr>
        <w:t>п</w:t>
      </w:r>
      <w:r w:rsidR="0092156F" w:rsidRPr="00454052">
        <w:rPr>
          <w:rFonts w:ascii="Arial" w:hAnsi="Arial" w:cs="Arial"/>
          <w:sz w:val="24"/>
          <w:szCs w:val="24"/>
        </w:rPr>
        <w:t>. Коммунарка</w:t>
      </w:r>
      <w:r w:rsidR="00BF6A4A">
        <w:rPr>
          <w:rFonts w:ascii="Arial" w:hAnsi="Arial" w:cs="Arial"/>
          <w:sz w:val="24"/>
          <w:szCs w:val="24"/>
        </w:rPr>
        <w:t xml:space="preserve">, </w:t>
      </w:r>
      <w:r w:rsidR="0092156F" w:rsidRPr="00454052">
        <w:rPr>
          <w:rFonts w:ascii="Arial" w:hAnsi="Arial" w:cs="Arial"/>
          <w:sz w:val="24"/>
          <w:szCs w:val="24"/>
        </w:rPr>
        <w:t>ул. Потаповская</w:t>
      </w:r>
      <w:r w:rsidRPr="00454052">
        <w:rPr>
          <w:rFonts w:ascii="Arial" w:hAnsi="Arial" w:cs="Arial"/>
          <w:sz w:val="24"/>
          <w:szCs w:val="24"/>
        </w:rPr>
        <w:t xml:space="preserve"> Роща, д.</w:t>
      </w:r>
      <w:r w:rsidR="009E539B" w:rsidRPr="00454052">
        <w:rPr>
          <w:rFonts w:ascii="Arial" w:hAnsi="Arial" w:cs="Arial"/>
          <w:sz w:val="24"/>
          <w:szCs w:val="24"/>
        </w:rPr>
        <w:t xml:space="preserve"> </w:t>
      </w:r>
      <w:r w:rsidRPr="00454052">
        <w:rPr>
          <w:rFonts w:ascii="Arial" w:hAnsi="Arial" w:cs="Arial"/>
          <w:sz w:val="24"/>
          <w:szCs w:val="24"/>
        </w:rPr>
        <w:t>2</w:t>
      </w:r>
      <w:r w:rsidR="009E539B" w:rsidRPr="00454052">
        <w:rPr>
          <w:rFonts w:ascii="Arial" w:hAnsi="Arial" w:cs="Arial"/>
          <w:sz w:val="24"/>
          <w:szCs w:val="24"/>
        </w:rPr>
        <w:t>,</w:t>
      </w:r>
      <w:r w:rsidRPr="00454052">
        <w:rPr>
          <w:rFonts w:ascii="Arial" w:hAnsi="Arial" w:cs="Arial"/>
          <w:sz w:val="24"/>
          <w:szCs w:val="24"/>
        </w:rPr>
        <w:t xml:space="preserve"> к.</w:t>
      </w:r>
      <w:r w:rsidR="009E539B" w:rsidRPr="00454052">
        <w:rPr>
          <w:rFonts w:ascii="Arial" w:hAnsi="Arial" w:cs="Arial"/>
          <w:sz w:val="24"/>
          <w:szCs w:val="24"/>
        </w:rPr>
        <w:t xml:space="preserve"> </w:t>
      </w:r>
      <w:r w:rsidRPr="00454052">
        <w:rPr>
          <w:rFonts w:ascii="Arial" w:hAnsi="Arial" w:cs="Arial"/>
          <w:sz w:val="24"/>
          <w:szCs w:val="24"/>
        </w:rPr>
        <w:t>1,</w:t>
      </w:r>
      <w:r w:rsidR="009E539B" w:rsidRPr="00454052">
        <w:rPr>
          <w:rFonts w:ascii="Arial" w:hAnsi="Arial" w:cs="Arial"/>
          <w:sz w:val="24"/>
          <w:szCs w:val="24"/>
        </w:rPr>
        <w:t xml:space="preserve"> </w:t>
      </w:r>
      <w:r w:rsidRPr="00454052">
        <w:rPr>
          <w:rFonts w:ascii="Arial" w:hAnsi="Arial" w:cs="Arial"/>
          <w:sz w:val="24"/>
          <w:szCs w:val="24"/>
        </w:rPr>
        <w:t>2</w:t>
      </w:r>
      <w:r w:rsidR="009E539B" w:rsidRPr="00454052">
        <w:rPr>
          <w:rFonts w:ascii="Arial" w:hAnsi="Arial" w:cs="Arial"/>
          <w:sz w:val="24"/>
          <w:szCs w:val="24"/>
        </w:rPr>
        <w:t xml:space="preserve">, </w:t>
      </w:r>
      <w:r w:rsidRPr="00454052">
        <w:rPr>
          <w:rFonts w:ascii="Arial" w:hAnsi="Arial" w:cs="Arial"/>
          <w:sz w:val="24"/>
          <w:szCs w:val="24"/>
        </w:rPr>
        <w:t>3,</w:t>
      </w:r>
      <w:r w:rsidR="009E539B" w:rsidRPr="00454052">
        <w:rPr>
          <w:rFonts w:ascii="Arial" w:hAnsi="Arial" w:cs="Arial"/>
          <w:sz w:val="24"/>
          <w:szCs w:val="24"/>
        </w:rPr>
        <w:t xml:space="preserve"> </w:t>
      </w:r>
      <w:r w:rsidRPr="00454052">
        <w:rPr>
          <w:rFonts w:ascii="Arial" w:hAnsi="Arial" w:cs="Arial"/>
          <w:sz w:val="24"/>
          <w:szCs w:val="24"/>
        </w:rPr>
        <w:t>4; д.</w:t>
      </w:r>
      <w:r w:rsidR="009E539B" w:rsidRPr="00454052">
        <w:rPr>
          <w:rFonts w:ascii="Arial" w:hAnsi="Arial" w:cs="Arial"/>
          <w:sz w:val="24"/>
          <w:szCs w:val="24"/>
        </w:rPr>
        <w:t xml:space="preserve"> </w:t>
      </w:r>
      <w:r w:rsidRPr="00454052">
        <w:rPr>
          <w:rFonts w:ascii="Arial" w:hAnsi="Arial" w:cs="Arial"/>
          <w:sz w:val="24"/>
          <w:szCs w:val="24"/>
        </w:rPr>
        <w:t>3</w:t>
      </w:r>
      <w:r w:rsidR="009E539B" w:rsidRPr="00454052">
        <w:rPr>
          <w:rFonts w:ascii="Arial" w:hAnsi="Arial" w:cs="Arial"/>
          <w:sz w:val="24"/>
          <w:szCs w:val="24"/>
        </w:rPr>
        <w:t>,</w:t>
      </w:r>
      <w:r w:rsidRPr="00454052">
        <w:rPr>
          <w:rFonts w:ascii="Arial" w:hAnsi="Arial" w:cs="Arial"/>
          <w:sz w:val="24"/>
          <w:szCs w:val="24"/>
        </w:rPr>
        <w:t xml:space="preserve"> к.</w:t>
      </w:r>
      <w:r w:rsidR="009E539B" w:rsidRPr="00454052">
        <w:rPr>
          <w:rFonts w:ascii="Arial" w:hAnsi="Arial" w:cs="Arial"/>
          <w:sz w:val="24"/>
          <w:szCs w:val="24"/>
        </w:rPr>
        <w:t xml:space="preserve"> </w:t>
      </w:r>
      <w:r w:rsidRPr="00454052">
        <w:rPr>
          <w:rFonts w:ascii="Arial" w:hAnsi="Arial" w:cs="Arial"/>
          <w:sz w:val="24"/>
          <w:szCs w:val="24"/>
        </w:rPr>
        <w:t>1,</w:t>
      </w:r>
      <w:r w:rsidR="009E539B" w:rsidRPr="00454052">
        <w:rPr>
          <w:rFonts w:ascii="Arial" w:hAnsi="Arial" w:cs="Arial"/>
          <w:sz w:val="24"/>
          <w:szCs w:val="24"/>
        </w:rPr>
        <w:t xml:space="preserve"> </w:t>
      </w:r>
      <w:r w:rsidRPr="00454052">
        <w:rPr>
          <w:rFonts w:ascii="Arial" w:hAnsi="Arial" w:cs="Arial"/>
          <w:sz w:val="24"/>
          <w:szCs w:val="24"/>
        </w:rPr>
        <w:t>2; д.</w:t>
      </w:r>
      <w:r w:rsidR="009E539B" w:rsidRPr="00454052">
        <w:rPr>
          <w:rFonts w:ascii="Arial" w:hAnsi="Arial" w:cs="Arial"/>
          <w:sz w:val="24"/>
          <w:szCs w:val="24"/>
        </w:rPr>
        <w:t xml:space="preserve"> </w:t>
      </w:r>
      <w:r w:rsidRPr="00454052">
        <w:rPr>
          <w:rFonts w:ascii="Arial" w:hAnsi="Arial" w:cs="Arial"/>
          <w:sz w:val="24"/>
          <w:szCs w:val="24"/>
        </w:rPr>
        <w:t>4</w:t>
      </w:r>
      <w:r w:rsidR="009E539B" w:rsidRPr="00454052">
        <w:rPr>
          <w:rFonts w:ascii="Arial" w:hAnsi="Arial" w:cs="Arial"/>
          <w:sz w:val="24"/>
          <w:szCs w:val="24"/>
        </w:rPr>
        <w:t>,</w:t>
      </w:r>
      <w:r w:rsidRPr="00454052">
        <w:rPr>
          <w:rFonts w:ascii="Arial" w:hAnsi="Arial" w:cs="Arial"/>
          <w:sz w:val="24"/>
          <w:szCs w:val="24"/>
        </w:rPr>
        <w:t xml:space="preserve"> к.</w:t>
      </w:r>
      <w:r w:rsidR="009E539B" w:rsidRPr="00454052">
        <w:rPr>
          <w:rFonts w:ascii="Arial" w:hAnsi="Arial" w:cs="Arial"/>
          <w:sz w:val="24"/>
          <w:szCs w:val="24"/>
        </w:rPr>
        <w:t xml:space="preserve"> </w:t>
      </w:r>
      <w:r w:rsidRPr="00454052">
        <w:rPr>
          <w:rFonts w:ascii="Arial" w:hAnsi="Arial" w:cs="Arial"/>
          <w:sz w:val="24"/>
          <w:szCs w:val="24"/>
        </w:rPr>
        <w:t>1,</w:t>
      </w:r>
      <w:r w:rsidR="009E539B" w:rsidRPr="00454052">
        <w:rPr>
          <w:rFonts w:ascii="Arial" w:hAnsi="Arial" w:cs="Arial"/>
          <w:sz w:val="24"/>
          <w:szCs w:val="24"/>
        </w:rPr>
        <w:t xml:space="preserve"> </w:t>
      </w:r>
      <w:r w:rsidRPr="00454052">
        <w:rPr>
          <w:rFonts w:ascii="Arial" w:hAnsi="Arial" w:cs="Arial"/>
          <w:sz w:val="24"/>
          <w:szCs w:val="24"/>
        </w:rPr>
        <w:t>2,</w:t>
      </w:r>
      <w:r w:rsidR="009E539B" w:rsidRPr="00454052">
        <w:rPr>
          <w:rFonts w:ascii="Arial" w:hAnsi="Arial" w:cs="Arial"/>
          <w:sz w:val="24"/>
          <w:szCs w:val="24"/>
        </w:rPr>
        <w:t xml:space="preserve"> </w:t>
      </w:r>
      <w:r w:rsidRPr="00454052">
        <w:rPr>
          <w:rFonts w:ascii="Arial" w:hAnsi="Arial" w:cs="Arial"/>
          <w:sz w:val="24"/>
          <w:szCs w:val="24"/>
        </w:rPr>
        <w:t>3,</w:t>
      </w:r>
      <w:r w:rsidR="009E539B" w:rsidRPr="00454052">
        <w:rPr>
          <w:rFonts w:ascii="Arial" w:hAnsi="Arial" w:cs="Arial"/>
          <w:sz w:val="24"/>
          <w:szCs w:val="24"/>
        </w:rPr>
        <w:t xml:space="preserve"> </w:t>
      </w:r>
      <w:r w:rsidRPr="00454052">
        <w:rPr>
          <w:rFonts w:ascii="Arial" w:hAnsi="Arial" w:cs="Arial"/>
          <w:sz w:val="24"/>
          <w:szCs w:val="24"/>
        </w:rPr>
        <w:t>4; д.</w:t>
      </w:r>
      <w:r w:rsidR="009E539B" w:rsidRPr="00454052">
        <w:rPr>
          <w:rFonts w:ascii="Arial" w:hAnsi="Arial" w:cs="Arial"/>
          <w:sz w:val="24"/>
          <w:szCs w:val="24"/>
        </w:rPr>
        <w:t xml:space="preserve"> </w:t>
      </w:r>
      <w:r w:rsidRPr="00454052">
        <w:rPr>
          <w:rFonts w:ascii="Arial" w:hAnsi="Arial" w:cs="Arial"/>
          <w:sz w:val="24"/>
          <w:szCs w:val="24"/>
        </w:rPr>
        <w:t>5</w:t>
      </w:r>
      <w:r w:rsidR="009E539B" w:rsidRPr="00454052">
        <w:rPr>
          <w:rFonts w:ascii="Arial" w:hAnsi="Arial" w:cs="Arial"/>
          <w:sz w:val="24"/>
          <w:szCs w:val="24"/>
        </w:rPr>
        <w:t>,</w:t>
      </w:r>
      <w:r w:rsidRPr="00454052">
        <w:rPr>
          <w:rFonts w:ascii="Arial" w:hAnsi="Arial" w:cs="Arial"/>
          <w:sz w:val="24"/>
          <w:szCs w:val="24"/>
        </w:rPr>
        <w:t xml:space="preserve"> к.</w:t>
      </w:r>
      <w:r w:rsidR="009E539B" w:rsidRPr="00454052">
        <w:rPr>
          <w:rFonts w:ascii="Arial" w:hAnsi="Arial" w:cs="Arial"/>
          <w:sz w:val="24"/>
          <w:szCs w:val="24"/>
        </w:rPr>
        <w:t xml:space="preserve"> </w:t>
      </w:r>
      <w:r w:rsidRPr="00454052">
        <w:rPr>
          <w:rFonts w:ascii="Arial" w:hAnsi="Arial" w:cs="Arial"/>
          <w:sz w:val="24"/>
          <w:szCs w:val="24"/>
        </w:rPr>
        <w:t>1,</w:t>
      </w:r>
      <w:r w:rsidR="009E539B" w:rsidRPr="00454052">
        <w:rPr>
          <w:rFonts w:ascii="Arial" w:hAnsi="Arial" w:cs="Arial"/>
          <w:sz w:val="24"/>
          <w:szCs w:val="24"/>
        </w:rPr>
        <w:t xml:space="preserve"> </w:t>
      </w:r>
      <w:r w:rsidRPr="00454052">
        <w:rPr>
          <w:rFonts w:ascii="Arial" w:hAnsi="Arial" w:cs="Arial"/>
          <w:sz w:val="24"/>
          <w:szCs w:val="24"/>
        </w:rPr>
        <w:t>2; д.</w:t>
      </w:r>
      <w:r w:rsidR="009E539B" w:rsidRPr="00454052">
        <w:rPr>
          <w:rFonts w:ascii="Arial" w:hAnsi="Arial" w:cs="Arial"/>
          <w:sz w:val="24"/>
          <w:szCs w:val="24"/>
        </w:rPr>
        <w:t xml:space="preserve"> </w:t>
      </w:r>
      <w:r w:rsidRPr="00454052">
        <w:rPr>
          <w:rFonts w:ascii="Arial" w:hAnsi="Arial" w:cs="Arial"/>
          <w:sz w:val="24"/>
          <w:szCs w:val="24"/>
        </w:rPr>
        <w:t>6</w:t>
      </w:r>
      <w:r w:rsidR="009E539B" w:rsidRPr="00454052">
        <w:rPr>
          <w:rFonts w:ascii="Arial" w:hAnsi="Arial" w:cs="Arial"/>
          <w:sz w:val="24"/>
          <w:szCs w:val="24"/>
        </w:rPr>
        <w:t>,</w:t>
      </w:r>
      <w:r w:rsidRPr="00454052">
        <w:rPr>
          <w:rFonts w:ascii="Arial" w:hAnsi="Arial" w:cs="Arial"/>
          <w:sz w:val="24"/>
          <w:szCs w:val="24"/>
        </w:rPr>
        <w:t xml:space="preserve"> к.</w:t>
      </w:r>
      <w:r w:rsidR="009E539B" w:rsidRPr="00454052">
        <w:rPr>
          <w:rFonts w:ascii="Arial" w:hAnsi="Arial" w:cs="Arial"/>
          <w:sz w:val="24"/>
          <w:szCs w:val="24"/>
        </w:rPr>
        <w:t xml:space="preserve"> </w:t>
      </w:r>
      <w:r w:rsidRPr="00454052">
        <w:rPr>
          <w:rFonts w:ascii="Arial" w:hAnsi="Arial" w:cs="Arial"/>
          <w:sz w:val="24"/>
          <w:szCs w:val="24"/>
        </w:rPr>
        <w:t>1,</w:t>
      </w:r>
      <w:r w:rsidR="009E539B" w:rsidRPr="00454052">
        <w:rPr>
          <w:rFonts w:ascii="Arial" w:hAnsi="Arial" w:cs="Arial"/>
          <w:sz w:val="24"/>
          <w:szCs w:val="24"/>
        </w:rPr>
        <w:t xml:space="preserve"> </w:t>
      </w:r>
      <w:r w:rsidRPr="00454052">
        <w:rPr>
          <w:rFonts w:ascii="Arial" w:hAnsi="Arial" w:cs="Arial"/>
          <w:sz w:val="24"/>
          <w:szCs w:val="24"/>
        </w:rPr>
        <w:t>2; д.</w:t>
      </w:r>
      <w:r w:rsidR="009E539B" w:rsidRPr="00454052">
        <w:rPr>
          <w:rFonts w:ascii="Arial" w:hAnsi="Arial" w:cs="Arial"/>
          <w:sz w:val="24"/>
          <w:szCs w:val="24"/>
        </w:rPr>
        <w:t xml:space="preserve"> </w:t>
      </w:r>
      <w:r w:rsidRPr="00454052">
        <w:rPr>
          <w:rFonts w:ascii="Arial" w:hAnsi="Arial" w:cs="Arial"/>
          <w:sz w:val="24"/>
          <w:szCs w:val="24"/>
        </w:rPr>
        <w:t>7 к.</w:t>
      </w:r>
      <w:r w:rsidR="009E539B" w:rsidRPr="00454052">
        <w:rPr>
          <w:rFonts w:ascii="Arial" w:hAnsi="Arial" w:cs="Arial"/>
          <w:sz w:val="24"/>
          <w:szCs w:val="24"/>
        </w:rPr>
        <w:t xml:space="preserve"> </w:t>
      </w:r>
      <w:r w:rsidRPr="00454052">
        <w:rPr>
          <w:rFonts w:ascii="Arial" w:hAnsi="Arial" w:cs="Arial"/>
          <w:sz w:val="24"/>
          <w:szCs w:val="24"/>
        </w:rPr>
        <w:t>1,</w:t>
      </w:r>
      <w:r w:rsidR="009E539B" w:rsidRPr="00454052">
        <w:rPr>
          <w:rFonts w:ascii="Arial" w:hAnsi="Arial" w:cs="Arial"/>
          <w:sz w:val="24"/>
          <w:szCs w:val="24"/>
        </w:rPr>
        <w:t xml:space="preserve"> </w:t>
      </w:r>
      <w:r w:rsidRPr="00454052">
        <w:rPr>
          <w:rFonts w:ascii="Arial" w:hAnsi="Arial" w:cs="Arial"/>
          <w:sz w:val="24"/>
          <w:szCs w:val="24"/>
        </w:rPr>
        <w:t>2; д.</w:t>
      </w:r>
      <w:r w:rsidR="009E539B" w:rsidRPr="00454052">
        <w:rPr>
          <w:rFonts w:ascii="Arial" w:hAnsi="Arial" w:cs="Arial"/>
          <w:sz w:val="24"/>
          <w:szCs w:val="24"/>
        </w:rPr>
        <w:t xml:space="preserve"> </w:t>
      </w:r>
      <w:r w:rsidRPr="00454052">
        <w:rPr>
          <w:rFonts w:ascii="Arial" w:hAnsi="Arial" w:cs="Arial"/>
          <w:sz w:val="24"/>
          <w:szCs w:val="24"/>
        </w:rPr>
        <w:t>8, д.</w:t>
      </w:r>
      <w:r w:rsidR="009E539B" w:rsidRPr="00454052">
        <w:rPr>
          <w:rFonts w:ascii="Arial" w:hAnsi="Arial" w:cs="Arial"/>
          <w:sz w:val="24"/>
          <w:szCs w:val="24"/>
        </w:rPr>
        <w:t xml:space="preserve"> </w:t>
      </w:r>
      <w:r w:rsidRPr="00454052">
        <w:rPr>
          <w:rFonts w:ascii="Arial" w:hAnsi="Arial" w:cs="Arial"/>
          <w:sz w:val="24"/>
          <w:szCs w:val="24"/>
        </w:rPr>
        <w:t>10</w:t>
      </w:r>
      <w:r w:rsidR="009E539B" w:rsidRPr="00454052">
        <w:rPr>
          <w:rFonts w:ascii="Arial" w:hAnsi="Arial" w:cs="Arial"/>
          <w:sz w:val="24"/>
          <w:szCs w:val="24"/>
        </w:rPr>
        <w:t>,</w:t>
      </w:r>
      <w:r w:rsidRPr="00454052">
        <w:rPr>
          <w:rFonts w:ascii="Arial" w:hAnsi="Arial" w:cs="Arial"/>
          <w:sz w:val="24"/>
          <w:szCs w:val="24"/>
        </w:rPr>
        <w:t xml:space="preserve"> к.</w:t>
      </w:r>
      <w:r w:rsidR="009E539B" w:rsidRPr="00454052">
        <w:rPr>
          <w:rFonts w:ascii="Arial" w:hAnsi="Arial" w:cs="Arial"/>
          <w:sz w:val="24"/>
          <w:szCs w:val="24"/>
        </w:rPr>
        <w:t xml:space="preserve"> </w:t>
      </w:r>
      <w:r w:rsidRPr="00454052">
        <w:rPr>
          <w:rFonts w:ascii="Arial" w:hAnsi="Arial" w:cs="Arial"/>
          <w:sz w:val="24"/>
          <w:szCs w:val="24"/>
        </w:rPr>
        <w:t>1,</w:t>
      </w:r>
      <w:r w:rsidR="009E539B" w:rsidRPr="00454052">
        <w:rPr>
          <w:rFonts w:ascii="Arial" w:hAnsi="Arial" w:cs="Arial"/>
          <w:sz w:val="24"/>
          <w:szCs w:val="24"/>
        </w:rPr>
        <w:t xml:space="preserve"> </w:t>
      </w:r>
      <w:r w:rsidRPr="00454052">
        <w:rPr>
          <w:rFonts w:ascii="Arial" w:hAnsi="Arial" w:cs="Arial"/>
          <w:sz w:val="24"/>
          <w:szCs w:val="24"/>
        </w:rPr>
        <w:t>2; д.</w:t>
      </w:r>
      <w:r w:rsidR="009E539B" w:rsidRPr="00454052">
        <w:rPr>
          <w:rFonts w:ascii="Arial" w:hAnsi="Arial" w:cs="Arial"/>
          <w:sz w:val="24"/>
          <w:szCs w:val="24"/>
        </w:rPr>
        <w:t xml:space="preserve"> </w:t>
      </w:r>
      <w:r w:rsidRPr="00454052">
        <w:rPr>
          <w:rFonts w:ascii="Arial" w:hAnsi="Arial" w:cs="Arial"/>
          <w:sz w:val="24"/>
          <w:szCs w:val="24"/>
        </w:rPr>
        <w:t>12</w:t>
      </w:r>
      <w:r w:rsidR="009E539B" w:rsidRPr="00454052">
        <w:rPr>
          <w:rFonts w:ascii="Arial" w:hAnsi="Arial" w:cs="Arial"/>
          <w:sz w:val="24"/>
          <w:szCs w:val="24"/>
        </w:rPr>
        <w:t>,</w:t>
      </w:r>
      <w:r w:rsidRPr="00454052">
        <w:rPr>
          <w:rFonts w:ascii="Arial" w:hAnsi="Arial" w:cs="Arial"/>
          <w:sz w:val="24"/>
          <w:szCs w:val="24"/>
        </w:rPr>
        <w:t xml:space="preserve"> к.</w:t>
      </w:r>
      <w:r w:rsidR="009E539B" w:rsidRPr="00454052">
        <w:rPr>
          <w:rFonts w:ascii="Arial" w:hAnsi="Arial" w:cs="Arial"/>
          <w:sz w:val="24"/>
          <w:szCs w:val="24"/>
        </w:rPr>
        <w:t xml:space="preserve"> </w:t>
      </w:r>
      <w:r w:rsidRPr="00454052">
        <w:rPr>
          <w:rFonts w:ascii="Arial" w:hAnsi="Arial" w:cs="Arial"/>
          <w:sz w:val="24"/>
          <w:szCs w:val="24"/>
        </w:rPr>
        <w:t>1,</w:t>
      </w:r>
      <w:r w:rsidR="009E539B" w:rsidRPr="00454052">
        <w:rPr>
          <w:rFonts w:ascii="Arial" w:hAnsi="Arial" w:cs="Arial"/>
          <w:sz w:val="24"/>
          <w:szCs w:val="24"/>
        </w:rPr>
        <w:t xml:space="preserve"> </w:t>
      </w:r>
      <w:r w:rsidRPr="00454052">
        <w:rPr>
          <w:rFonts w:ascii="Arial" w:hAnsi="Arial" w:cs="Arial"/>
          <w:sz w:val="24"/>
          <w:szCs w:val="24"/>
        </w:rPr>
        <w:t>2,</w:t>
      </w:r>
      <w:r w:rsidR="009E539B" w:rsidRPr="00454052">
        <w:rPr>
          <w:rFonts w:ascii="Arial" w:hAnsi="Arial" w:cs="Arial"/>
          <w:sz w:val="24"/>
          <w:szCs w:val="24"/>
        </w:rPr>
        <w:t xml:space="preserve"> </w:t>
      </w:r>
      <w:r w:rsidRPr="00454052">
        <w:rPr>
          <w:rFonts w:ascii="Arial" w:hAnsi="Arial" w:cs="Arial"/>
          <w:sz w:val="24"/>
          <w:szCs w:val="24"/>
        </w:rPr>
        <w:t>3; д.</w:t>
      </w:r>
      <w:r w:rsidR="009E539B" w:rsidRPr="00454052">
        <w:rPr>
          <w:rFonts w:ascii="Arial" w:hAnsi="Arial" w:cs="Arial"/>
          <w:sz w:val="24"/>
          <w:szCs w:val="24"/>
        </w:rPr>
        <w:t xml:space="preserve"> </w:t>
      </w:r>
      <w:r w:rsidRPr="00454052">
        <w:rPr>
          <w:rFonts w:ascii="Arial" w:hAnsi="Arial" w:cs="Arial"/>
          <w:sz w:val="24"/>
          <w:szCs w:val="24"/>
        </w:rPr>
        <w:t>14, д.16</w:t>
      </w:r>
      <w:r w:rsidR="009E539B" w:rsidRPr="00454052">
        <w:rPr>
          <w:rFonts w:ascii="Arial" w:hAnsi="Arial" w:cs="Arial"/>
          <w:sz w:val="24"/>
          <w:szCs w:val="24"/>
        </w:rPr>
        <w:t>,</w:t>
      </w:r>
      <w:r w:rsidRPr="00454052">
        <w:rPr>
          <w:rFonts w:ascii="Arial" w:hAnsi="Arial" w:cs="Arial"/>
          <w:sz w:val="24"/>
          <w:szCs w:val="24"/>
        </w:rPr>
        <w:t xml:space="preserve"> к.</w:t>
      </w:r>
      <w:r w:rsidR="009E539B" w:rsidRPr="00454052">
        <w:rPr>
          <w:rFonts w:ascii="Arial" w:hAnsi="Arial" w:cs="Arial"/>
          <w:sz w:val="24"/>
          <w:szCs w:val="24"/>
        </w:rPr>
        <w:t xml:space="preserve"> </w:t>
      </w:r>
      <w:r w:rsidRPr="00454052">
        <w:rPr>
          <w:rFonts w:ascii="Arial" w:hAnsi="Arial" w:cs="Arial"/>
          <w:sz w:val="24"/>
          <w:szCs w:val="24"/>
        </w:rPr>
        <w:t>1,</w:t>
      </w:r>
      <w:r w:rsidR="009E539B" w:rsidRPr="00454052">
        <w:rPr>
          <w:rFonts w:ascii="Arial" w:hAnsi="Arial" w:cs="Arial"/>
          <w:sz w:val="24"/>
          <w:szCs w:val="24"/>
        </w:rPr>
        <w:t xml:space="preserve"> </w:t>
      </w:r>
      <w:r w:rsidRPr="00454052">
        <w:rPr>
          <w:rFonts w:ascii="Arial" w:hAnsi="Arial" w:cs="Arial"/>
          <w:sz w:val="24"/>
          <w:szCs w:val="24"/>
        </w:rPr>
        <w:t>2; д.18</w:t>
      </w:r>
      <w:r w:rsidR="009E539B" w:rsidRPr="00454052">
        <w:rPr>
          <w:rFonts w:ascii="Arial" w:hAnsi="Arial" w:cs="Arial"/>
          <w:sz w:val="24"/>
          <w:szCs w:val="24"/>
        </w:rPr>
        <w:t>,</w:t>
      </w:r>
      <w:r w:rsidRPr="00454052">
        <w:rPr>
          <w:rFonts w:ascii="Arial" w:hAnsi="Arial" w:cs="Arial"/>
          <w:sz w:val="24"/>
          <w:szCs w:val="24"/>
        </w:rPr>
        <w:t xml:space="preserve"> к.</w:t>
      </w:r>
      <w:r w:rsidR="009E539B" w:rsidRPr="00454052">
        <w:rPr>
          <w:rFonts w:ascii="Arial" w:hAnsi="Arial" w:cs="Arial"/>
          <w:sz w:val="24"/>
          <w:szCs w:val="24"/>
        </w:rPr>
        <w:t xml:space="preserve"> </w:t>
      </w:r>
      <w:r w:rsidRPr="00454052">
        <w:rPr>
          <w:rFonts w:ascii="Arial" w:hAnsi="Arial" w:cs="Arial"/>
          <w:sz w:val="24"/>
          <w:szCs w:val="24"/>
        </w:rPr>
        <w:t>1,</w:t>
      </w:r>
      <w:r w:rsidR="009E539B" w:rsidRPr="00454052">
        <w:rPr>
          <w:rFonts w:ascii="Arial" w:hAnsi="Arial" w:cs="Arial"/>
          <w:sz w:val="24"/>
          <w:szCs w:val="24"/>
        </w:rPr>
        <w:t xml:space="preserve"> </w:t>
      </w:r>
      <w:r w:rsidRPr="00454052">
        <w:rPr>
          <w:rFonts w:ascii="Arial" w:hAnsi="Arial" w:cs="Arial"/>
          <w:sz w:val="24"/>
          <w:szCs w:val="24"/>
        </w:rPr>
        <w:t>2. В рамках проведе</w:t>
      </w:r>
      <w:r w:rsidR="009E539B" w:rsidRPr="00454052">
        <w:rPr>
          <w:rFonts w:ascii="Arial" w:hAnsi="Arial" w:cs="Arial"/>
          <w:sz w:val="24"/>
          <w:szCs w:val="24"/>
        </w:rPr>
        <w:t>ния данных работ было выполнено</w:t>
      </w:r>
      <w:r w:rsidRPr="00454052">
        <w:rPr>
          <w:rFonts w:ascii="Arial" w:hAnsi="Arial" w:cs="Arial"/>
          <w:sz w:val="24"/>
          <w:szCs w:val="24"/>
        </w:rPr>
        <w:t xml:space="preserve"> устройство ограждений (158,2 </w:t>
      </w:r>
      <w:r w:rsidR="0092156F" w:rsidRPr="00454052">
        <w:rPr>
          <w:rFonts w:ascii="Arial" w:hAnsi="Arial" w:cs="Arial"/>
          <w:sz w:val="24"/>
          <w:szCs w:val="24"/>
        </w:rPr>
        <w:t>м. кв.</w:t>
      </w:r>
      <w:r w:rsidRPr="00454052">
        <w:rPr>
          <w:rFonts w:ascii="Arial" w:hAnsi="Arial" w:cs="Arial"/>
          <w:sz w:val="24"/>
          <w:szCs w:val="24"/>
        </w:rPr>
        <w:t>).</w:t>
      </w:r>
    </w:p>
    <w:p w:rsidR="009E539B" w:rsidRPr="00454052" w:rsidRDefault="00D00140" w:rsidP="009E539B">
      <w:pPr>
        <w:spacing w:after="0" w:line="240" w:lineRule="auto"/>
        <w:ind w:firstLine="709"/>
        <w:jc w:val="both"/>
        <w:rPr>
          <w:rFonts w:ascii="Arial" w:hAnsi="Arial" w:cs="Arial"/>
          <w:sz w:val="24"/>
          <w:szCs w:val="24"/>
        </w:rPr>
      </w:pPr>
      <w:r w:rsidRPr="00454052">
        <w:rPr>
          <w:rFonts w:ascii="Arial" w:hAnsi="Arial" w:cs="Arial"/>
          <w:sz w:val="24"/>
          <w:szCs w:val="24"/>
        </w:rPr>
        <w:t>До конца 2021 года планируется выполнить следующие работы:</w:t>
      </w:r>
    </w:p>
    <w:p w:rsidR="009E539B" w:rsidRPr="00454052" w:rsidRDefault="00D00140" w:rsidP="009E539B">
      <w:pPr>
        <w:spacing w:after="0" w:line="240" w:lineRule="auto"/>
        <w:ind w:firstLine="709"/>
        <w:jc w:val="both"/>
        <w:rPr>
          <w:rFonts w:ascii="Arial" w:hAnsi="Arial" w:cs="Arial"/>
          <w:sz w:val="24"/>
          <w:szCs w:val="24"/>
        </w:rPr>
      </w:pPr>
      <w:r w:rsidRPr="00454052">
        <w:rPr>
          <w:rFonts w:ascii="Arial" w:hAnsi="Arial" w:cs="Arial"/>
          <w:sz w:val="24"/>
          <w:szCs w:val="24"/>
        </w:rPr>
        <w:t xml:space="preserve">- разработка проектной документации на проведение капитального ремонта муниципального нежилого помещения, расположенного по адресу: </w:t>
      </w:r>
      <w:r w:rsidR="0092156F" w:rsidRPr="00454052">
        <w:rPr>
          <w:rFonts w:ascii="Arial" w:hAnsi="Arial" w:cs="Arial"/>
          <w:sz w:val="24"/>
          <w:szCs w:val="24"/>
        </w:rPr>
        <w:t>г. Москва</w:t>
      </w:r>
      <w:r w:rsidRPr="00454052">
        <w:rPr>
          <w:rFonts w:ascii="Arial" w:hAnsi="Arial" w:cs="Arial"/>
          <w:sz w:val="24"/>
          <w:szCs w:val="24"/>
        </w:rPr>
        <w:t xml:space="preserve">, </w:t>
      </w:r>
      <w:r w:rsidR="009E539B" w:rsidRPr="00454052">
        <w:rPr>
          <w:rFonts w:ascii="Arial" w:hAnsi="Arial" w:cs="Arial"/>
          <w:sz w:val="24"/>
          <w:szCs w:val="24"/>
        </w:rPr>
        <w:t xml:space="preserve">                          </w:t>
      </w:r>
      <w:r w:rsidRPr="00454052">
        <w:rPr>
          <w:rFonts w:ascii="Arial" w:hAnsi="Arial" w:cs="Arial"/>
          <w:sz w:val="24"/>
          <w:szCs w:val="24"/>
        </w:rPr>
        <w:t>пос</w:t>
      </w:r>
      <w:r w:rsidR="009E539B" w:rsidRPr="00454052">
        <w:rPr>
          <w:rFonts w:ascii="Arial" w:hAnsi="Arial" w:cs="Arial"/>
          <w:sz w:val="24"/>
          <w:szCs w:val="24"/>
        </w:rPr>
        <w:t>.</w:t>
      </w:r>
      <w:r w:rsidRPr="00454052">
        <w:rPr>
          <w:rFonts w:ascii="Arial" w:hAnsi="Arial" w:cs="Arial"/>
          <w:sz w:val="24"/>
          <w:szCs w:val="24"/>
        </w:rPr>
        <w:t xml:space="preserve"> Сосенское, </w:t>
      </w:r>
      <w:r w:rsidR="009E539B" w:rsidRPr="00454052">
        <w:rPr>
          <w:rFonts w:ascii="Arial" w:hAnsi="Arial" w:cs="Arial"/>
          <w:sz w:val="24"/>
          <w:szCs w:val="24"/>
        </w:rPr>
        <w:t xml:space="preserve">п. Коммунарка, </w:t>
      </w:r>
      <w:r w:rsidR="0092156F" w:rsidRPr="00454052">
        <w:rPr>
          <w:rFonts w:ascii="Arial" w:hAnsi="Arial" w:cs="Arial"/>
          <w:sz w:val="24"/>
          <w:szCs w:val="24"/>
        </w:rPr>
        <w:t>ул. Александры</w:t>
      </w:r>
      <w:r w:rsidRPr="00454052">
        <w:rPr>
          <w:rFonts w:ascii="Arial" w:hAnsi="Arial" w:cs="Arial"/>
          <w:sz w:val="24"/>
          <w:szCs w:val="24"/>
        </w:rPr>
        <w:t xml:space="preserve"> Монаховой, д.</w:t>
      </w:r>
      <w:r w:rsidR="009E539B" w:rsidRPr="00454052">
        <w:rPr>
          <w:rFonts w:ascii="Arial" w:hAnsi="Arial" w:cs="Arial"/>
          <w:sz w:val="24"/>
          <w:szCs w:val="24"/>
        </w:rPr>
        <w:t xml:space="preserve"> </w:t>
      </w:r>
      <w:r w:rsidRPr="00454052">
        <w:rPr>
          <w:rFonts w:ascii="Arial" w:hAnsi="Arial" w:cs="Arial"/>
          <w:sz w:val="24"/>
          <w:szCs w:val="24"/>
        </w:rPr>
        <w:t>105, к.</w:t>
      </w:r>
      <w:r w:rsidR="009E539B" w:rsidRPr="00454052">
        <w:rPr>
          <w:rFonts w:ascii="Arial" w:hAnsi="Arial" w:cs="Arial"/>
          <w:sz w:val="24"/>
          <w:szCs w:val="24"/>
        </w:rPr>
        <w:t xml:space="preserve"> </w:t>
      </w:r>
      <w:r w:rsidRPr="00454052">
        <w:rPr>
          <w:rFonts w:ascii="Arial" w:hAnsi="Arial" w:cs="Arial"/>
          <w:sz w:val="24"/>
          <w:szCs w:val="24"/>
        </w:rPr>
        <w:t>1 (166,4 м.кв.). В рамках проведения данных работ будет выполнено: обследование технического состояния, произведены обмеры помещения, проектирование систем центрального отопления, холодного и горячего водос</w:t>
      </w:r>
      <w:r w:rsidR="009E539B" w:rsidRPr="00454052">
        <w:rPr>
          <w:rFonts w:ascii="Arial" w:hAnsi="Arial" w:cs="Arial"/>
          <w:sz w:val="24"/>
          <w:szCs w:val="24"/>
        </w:rPr>
        <w:t>набжения, пожарной сигнализации;</w:t>
      </w:r>
    </w:p>
    <w:p w:rsidR="009E539B" w:rsidRPr="00454052" w:rsidRDefault="00D00140" w:rsidP="009E539B">
      <w:pPr>
        <w:spacing w:after="0" w:line="240" w:lineRule="auto"/>
        <w:ind w:firstLine="709"/>
        <w:jc w:val="both"/>
        <w:rPr>
          <w:rFonts w:ascii="Arial" w:hAnsi="Arial" w:cs="Arial"/>
          <w:sz w:val="24"/>
          <w:szCs w:val="24"/>
        </w:rPr>
      </w:pPr>
      <w:r w:rsidRPr="00454052">
        <w:rPr>
          <w:rFonts w:ascii="Arial" w:hAnsi="Arial" w:cs="Arial"/>
          <w:sz w:val="24"/>
          <w:szCs w:val="24"/>
        </w:rPr>
        <w:t>-</w:t>
      </w:r>
      <w:r w:rsidRPr="00454052">
        <w:rPr>
          <w:rFonts w:ascii="Arial" w:hAnsi="Arial" w:cs="Arial"/>
          <w:b/>
          <w:sz w:val="24"/>
          <w:szCs w:val="24"/>
        </w:rPr>
        <w:t xml:space="preserve"> </w:t>
      </w:r>
      <w:r w:rsidRPr="00454052">
        <w:rPr>
          <w:rFonts w:ascii="Arial" w:hAnsi="Arial" w:cs="Arial"/>
          <w:sz w:val="24"/>
          <w:szCs w:val="24"/>
        </w:rPr>
        <w:t xml:space="preserve">капитальный ремонт входных групп, отмосток, цоколей многоквартирных жилых домов, расположенных по адресам: </w:t>
      </w:r>
      <w:r w:rsidR="0092156F" w:rsidRPr="00454052">
        <w:rPr>
          <w:rFonts w:ascii="Arial" w:hAnsi="Arial" w:cs="Arial"/>
          <w:sz w:val="24"/>
          <w:szCs w:val="24"/>
        </w:rPr>
        <w:t>г. Москва</w:t>
      </w:r>
      <w:r w:rsidRPr="00454052">
        <w:rPr>
          <w:rFonts w:ascii="Arial" w:hAnsi="Arial" w:cs="Arial"/>
          <w:sz w:val="24"/>
          <w:szCs w:val="24"/>
        </w:rPr>
        <w:t>, пос</w:t>
      </w:r>
      <w:r w:rsidR="009E539B" w:rsidRPr="00454052">
        <w:rPr>
          <w:rFonts w:ascii="Arial" w:hAnsi="Arial" w:cs="Arial"/>
          <w:sz w:val="24"/>
          <w:szCs w:val="24"/>
        </w:rPr>
        <w:t>.</w:t>
      </w:r>
      <w:r w:rsidRPr="00454052">
        <w:rPr>
          <w:rFonts w:ascii="Arial" w:hAnsi="Arial" w:cs="Arial"/>
          <w:sz w:val="24"/>
          <w:szCs w:val="24"/>
        </w:rPr>
        <w:t xml:space="preserve"> Сосенское, </w:t>
      </w:r>
      <w:r w:rsidR="009E539B" w:rsidRPr="00454052">
        <w:rPr>
          <w:rFonts w:ascii="Arial" w:hAnsi="Arial" w:cs="Arial"/>
          <w:sz w:val="24"/>
          <w:szCs w:val="24"/>
        </w:rPr>
        <w:t>п</w:t>
      </w:r>
      <w:r w:rsidR="0092156F" w:rsidRPr="00454052">
        <w:rPr>
          <w:rFonts w:ascii="Arial" w:hAnsi="Arial" w:cs="Arial"/>
          <w:sz w:val="24"/>
          <w:szCs w:val="24"/>
        </w:rPr>
        <w:t>. Коммунарка</w:t>
      </w:r>
      <w:r w:rsidRPr="00454052">
        <w:rPr>
          <w:rFonts w:ascii="Arial" w:hAnsi="Arial" w:cs="Arial"/>
          <w:sz w:val="24"/>
          <w:szCs w:val="24"/>
        </w:rPr>
        <w:t xml:space="preserve">, </w:t>
      </w:r>
      <w:r w:rsidR="009E539B" w:rsidRPr="00454052">
        <w:rPr>
          <w:rFonts w:ascii="Arial" w:hAnsi="Arial" w:cs="Arial"/>
          <w:sz w:val="24"/>
          <w:szCs w:val="24"/>
        </w:rPr>
        <w:t xml:space="preserve">                        </w:t>
      </w:r>
      <w:r w:rsidR="0092156F" w:rsidRPr="00454052">
        <w:rPr>
          <w:rFonts w:ascii="Arial" w:hAnsi="Arial" w:cs="Arial"/>
          <w:sz w:val="24"/>
          <w:szCs w:val="24"/>
        </w:rPr>
        <w:t>ул. Сосенский</w:t>
      </w:r>
      <w:r w:rsidRPr="00454052">
        <w:rPr>
          <w:rFonts w:ascii="Arial" w:hAnsi="Arial" w:cs="Arial"/>
          <w:sz w:val="24"/>
          <w:szCs w:val="24"/>
        </w:rPr>
        <w:t xml:space="preserve"> Стан, д.</w:t>
      </w:r>
      <w:r w:rsidR="009E539B" w:rsidRPr="00454052">
        <w:rPr>
          <w:rFonts w:ascii="Arial" w:hAnsi="Arial" w:cs="Arial"/>
          <w:sz w:val="24"/>
          <w:szCs w:val="24"/>
        </w:rPr>
        <w:t xml:space="preserve"> </w:t>
      </w:r>
      <w:r w:rsidRPr="00454052">
        <w:rPr>
          <w:rFonts w:ascii="Arial" w:hAnsi="Arial" w:cs="Arial"/>
          <w:sz w:val="24"/>
          <w:szCs w:val="24"/>
        </w:rPr>
        <w:t>1,</w:t>
      </w:r>
      <w:r w:rsidR="009E539B" w:rsidRPr="00454052">
        <w:rPr>
          <w:rFonts w:ascii="Arial" w:hAnsi="Arial" w:cs="Arial"/>
          <w:sz w:val="24"/>
          <w:szCs w:val="24"/>
        </w:rPr>
        <w:t xml:space="preserve"> 3</w:t>
      </w:r>
      <w:r w:rsidRPr="00454052">
        <w:rPr>
          <w:rFonts w:ascii="Arial" w:hAnsi="Arial" w:cs="Arial"/>
          <w:sz w:val="24"/>
          <w:szCs w:val="24"/>
        </w:rPr>
        <w:t>,</w:t>
      </w:r>
      <w:r w:rsidR="009E539B" w:rsidRPr="00454052">
        <w:rPr>
          <w:rFonts w:ascii="Arial" w:hAnsi="Arial" w:cs="Arial"/>
          <w:sz w:val="24"/>
          <w:szCs w:val="24"/>
        </w:rPr>
        <w:t xml:space="preserve"> </w:t>
      </w:r>
      <w:r w:rsidRPr="00454052">
        <w:rPr>
          <w:rFonts w:ascii="Arial" w:hAnsi="Arial" w:cs="Arial"/>
          <w:sz w:val="24"/>
          <w:szCs w:val="24"/>
        </w:rPr>
        <w:t xml:space="preserve">5, </w:t>
      </w:r>
      <w:r w:rsidR="0092156F" w:rsidRPr="00454052">
        <w:rPr>
          <w:rFonts w:ascii="Arial" w:hAnsi="Arial" w:cs="Arial"/>
          <w:sz w:val="24"/>
          <w:szCs w:val="24"/>
        </w:rPr>
        <w:t xml:space="preserve">ул. Александры </w:t>
      </w:r>
      <w:r w:rsidRPr="00454052">
        <w:rPr>
          <w:rFonts w:ascii="Arial" w:hAnsi="Arial" w:cs="Arial"/>
          <w:sz w:val="24"/>
          <w:szCs w:val="24"/>
        </w:rPr>
        <w:t>М</w:t>
      </w:r>
      <w:r w:rsidR="0092156F" w:rsidRPr="00454052">
        <w:rPr>
          <w:rFonts w:ascii="Arial" w:hAnsi="Arial" w:cs="Arial"/>
          <w:sz w:val="24"/>
          <w:szCs w:val="24"/>
        </w:rPr>
        <w:t>о</w:t>
      </w:r>
      <w:r w:rsidRPr="00454052">
        <w:rPr>
          <w:rFonts w:ascii="Arial" w:hAnsi="Arial" w:cs="Arial"/>
          <w:sz w:val="24"/>
          <w:szCs w:val="24"/>
        </w:rPr>
        <w:t>наховой, д.</w:t>
      </w:r>
      <w:r w:rsidR="009E539B" w:rsidRPr="00454052">
        <w:rPr>
          <w:rFonts w:ascii="Arial" w:hAnsi="Arial" w:cs="Arial"/>
          <w:sz w:val="24"/>
          <w:szCs w:val="24"/>
        </w:rPr>
        <w:t xml:space="preserve"> </w:t>
      </w:r>
      <w:r w:rsidRPr="00454052">
        <w:rPr>
          <w:rFonts w:ascii="Arial" w:hAnsi="Arial" w:cs="Arial"/>
          <w:sz w:val="24"/>
          <w:szCs w:val="24"/>
        </w:rPr>
        <w:t xml:space="preserve">6. В рамках проведения данных работ будет выполнено: ремонт отмостки (1264 м.кв.), ремонт цоколя </w:t>
      </w:r>
      <w:r w:rsidR="009E539B" w:rsidRPr="00454052">
        <w:rPr>
          <w:rFonts w:ascii="Arial" w:hAnsi="Arial" w:cs="Arial"/>
          <w:sz w:val="24"/>
          <w:szCs w:val="24"/>
        </w:rPr>
        <w:t xml:space="preserve">                   </w:t>
      </w:r>
      <w:r w:rsidRPr="00454052">
        <w:rPr>
          <w:rFonts w:ascii="Arial" w:hAnsi="Arial" w:cs="Arial"/>
          <w:sz w:val="24"/>
          <w:szCs w:val="24"/>
        </w:rPr>
        <w:t>(2287,4 м.кв.), замена дверей (185 шт.)</w:t>
      </w:r>
      <w:r w:rsidR="009E539B" w:rsidRPr="00454052">
        <w:rPr>
          <w:rFonts w:ascii="Arial" w:hAnsi="Arial" w:cs="Arial"/>
          <w:sz w:val="24"/>
          <w:szCs w:val="24"/>
        </w:rPr>
        <w:t>;</w:t>
      </w:r>
    </w:p>
    <w:p w:rsidR="009E539B" w:rsidRPr="00454052" w:rsidRDefault="00D00140" w:rsidP="009E539B">
      <w:pPr>
        <w:spacing w:after="0" w:line="240" w:lineRule="auto"/>
        <w:ind w:firstLine="709"/>
        <w:jc w:val="both"/>
        <w:rPr>
          <w:rFonts w:ascii="Arial" w:hAnsi="Arial" w:cs="Arial"/>
          <w:sz w:val="24"/>
          <w:szCs w:val="24"/>
        </w:rPr>
      </w:pPr>
      <w:r w:rsidRPr="00454052">
        <w:rPr>
          <w:rFonts w:ascii="Arial" w:hAnsi="Arial" w:cs="Arial"/>
          <w:sz w:val="24"/>
          <w:szCs w:val="24"/>
        </w:rPr>
        <w:t xml:space="preserve">- капитальный ремонт внутридомовых инженерных систем горячего и холодного водоснабжения, отопления (транзитные магистрали) в подвальном помещении пристройки к многоквартирному дому по адресу: </w:t>
      </w:r>
      <w:r w:rsidR="0092156F" w:rsidRPr="00454052">
        <w:rPr>
          <w:rFonts w:ascii="Arial" w:hAnsi="Arial" w:cs="Arial"/>
          <w:sz w:val="24"/>
          <w:szCs w:val="24"/>
        </w:rPr>
        <w:t>г. Москва</w:t>
      </w:r>
      <w:r w:rsidRPr="00454052">
        <w:rPr>
          <w:rFonts w:ascii="Arial" w:hAnsi="Arial" w:cs="Arial"/>
          <w:sz w:val="24"/>
          <w:szCs w:val="24"/>
        </w:rPr>
        <w:t>, пос</w:t>
      </w:r>
      <w:r w:rsidR="009E539B" w:rsidRPr="00454052">
        <w:rPr>
          <w:rFonts w:ascii="Arial" w:hAnsi="Arial" w:cs="Arial"/>
          <w:sz w:val="24"/>
          <w:szCs w:val="24"/>
        </w:rPr>
        <w:t>.</w:t>
      </w:r>
      <w:r w:rsidRPr="00454052">
        <w:rPr>
          <w:rFonts w:ascii="Arial" w:hAnsi="Arial" w:cs="Arial"/>
          <w:sz w:val="24"/>
          <w:szCs w:val="24"/>
        </w:rPr>
        <w:t xml:space="preserve"> Сосенское, </w:t>
      </w:r>
      <w:r w:rsidR="009E539B" w:rsidRPr="00454052">
        <w:rPr>
          <w:rFonts w:ascii="Arial" w:hAnsi="Arial" w:cs="Arial"/>
          <w:sz w:val="24"/>
          <w:szCs w:val="24"/>
        </w:rPr>
        <w:t xml:space="preserve">                               п</w:t>
      </w:r>
      <w:r w:rsidR="0092156F" w:rsidRPr="00454052">
        <w:rPr>
          <w:rFonts w:ascii="Arial" w:hAnsi="Arial" w:cs="Arial"/>
          <w:sz w:val="24"/>
          <w:szCs w:val="24"/>
        </w:rPr>
        <w:t>. Коммунарка</w:t>
      </w:r>
      <w:r w:rsidRPr="00454052">
        <w:rPr>
          <w:rFonts w:ascii="Arial" w:hAnsi="Arial" w:cs="Arial"/>
          <w:sz w:val="24"/>
          <w:szCs w:val="24"/>
        </w:rPr>
        <w:t>, д.</w:t>
      </w:r>
      <w:r w:rsidR="009E539B" w:rsidRPr="00454052">
        <w:rPr>
          <w:rFonts w:ascii="Arial" w:hAnsi="Arial" w:cs="Arial"/>
          <w:sz w:val="24"/>
          <w:szCs w:val="24"/>
        </w:rPr>
        <w:t xml:space="preserve"> </w:t>
      </w:r>
      <w:r w:rsidRPr="00454052">
        <w:rPr>
          <w:rFonts w:ascii="Arial" w:hAnsi="Arial" w:cs="Arial"/>
          <w:sz w:val="24"/>
          <w:szCs w:val="24"/>
        </w:rPr>
        <w:t>15а. В рамках проведения данных работ будет выполнено: монтаж системы отопления (82 м.п.); монтаж системы горячего водоснабжения (87 м.п.), монтаж системы хо</w:t>
      </w:r>
      <w:r w:rsidR="009E539B" w:rsidRPr="00454052">
        <w:rPr>
          <w:rFonts w:ascii="Arial" w:hAnsi="Arial" w:cs="Arial"/>
          <w:sz w:val="24"/>
          <w:szCs w:val="24"/>
        </w:rPr>
        <w:t>лодного водоснабжения (42 м.п.);</w:t>
      </w:r>
    </w:p>
    <w:p w:rsidR="009E539B" w:rsidRPr="00454052" w:rsidRDefault="00D00140" w:rsidP="009E539B">
      <w:pPr>
        <w:spacing w:after="0" w:line="240" w:lineRule="auto"/>
        <w:ind w:firstLine="709"/>
        <w:jc w:val="both"/>
        <w:rPr>
          <w:rFonts w:ascii="Arial" w:hAnsi="Arial" w:cs="Arial"/>
          <w:sz w:val="24"/>
          <w:szCs w:val="24"/>
        </w:rPr>
      </w:pPr>
      <w:r w:rsidRPr="00454052">
        <w:rPr>
          <w:rFonts w:ascii="Arial" w:hAnsi="Arial" w:cs="Arial"/>
          <w:sz w:val="24"/>
          <w:szCs w:val="24"/>
        </w:rPr>
        <w:t xml:space="preserve">- работы по облицовке вентиляционного короба и устройству настенных желобов на фасаде здания дома культуры «Коммунарка», расположенного по адресу: </w:t>
      </w:r>
      <w:r w:rsidR="0092156F" w:rsidRPr="00454052">
        <w:rPr>
          <w:rFonts w:ascii="Arial" w:hAnsi="Arial" w:cs="Arial"/>
          <w:sz w:val="24"/>
          <w:szCs w:val="24"/>
        </w:rPr>
        <w:t>г. Москва</w:t>
      </w:r>
      <w:r w:rsidRPr="00454052">
        <w:rPr>
          <w:rFonts w:ascii="Arial" w:hAnsi="Arial" w:cs="Arial"/>
          <w:sz w:val="24"/>
          <w:szCs w:val="24"/>
        </w:rPr>
        <w:t>, пос</w:t>
      </w:r>
      <w:r w:rsidR="009E539B" w:rsidRPr="00454052">
        <w:rPr>
          <w:rFonts w:ascii="Arial" w:hAnsi="Arial" w:cs="Arial"/>
          <w:sz w:val="24"/>
          <w:szCs w:val="24"/>
        </w:rPr>
        <w:t>.</w:t>
      </w:r>
      <w:r w:rsidRPr="00454052">
        <w:rPr>
          <w:rFonts w:ascii="Arial" w:hAnsi="Arial" w:cs="Arial"/>
          <w:sz w:val="24"/>
          <w:szCs w:val="24"/>
        </w:rPr>
        <w:t xml:space="preserve"> Сосенское, </w:t>
      </w:r>
      <w:r w:rsidR="009E539B" w:rsidRPr="00454052">
        <w:rPr>
          <w:rFonts w:ascii="Arial" w:hAnsi="Arial" w:cs="Arial"/>
          <w:sz w:val="24"/>
          <w:szCs w:val="24"/>
        </w:rPr>
        <w:t>п</w:t>
      </w:r>
      <w:r w:rsidR="0092156F" w:rsidRPr="00454052">
        <w:rPr>
          <w:rFonts w:ascii="Arial" w:hAnsi="Arial" w:cs="Arial"/>
          <w:sz w:val="24"/>
          <w:szCs w:val="24"/>
        </w:rPr>
        <w:t>. Коммунарка</w:t>
      </w:r>
      <w:r w:rsidRPr="00454052">
        <w:rPr>
          <w:rFonts w:ascii="Arial" w:hAnsi="Arial" w:cs="Arial"/>
          <w:sz w:val="24"/>
          <w:szCs w:val="24"/>
        </w:rPr>
        <w:t>, д.</w:t>
      </w:r>
      <w:r w:rsidR="009E539B" w:rsidRPr="00454052">
        <w:rPr>
          <w:rFonts w:ascii="Arial" w:hAnsi="Arial" w:cs="Arial"/>
          <w:sz w:val="24"/>
          <w:szCs w:val="24"/>
        </w:rPr>
        <w:t xml:space="preserve"> </w:t>
      </w:r>
      <w:r w:rsidRPr="00454052">
        <w:rPr>
          <w:rFonts w:ascii="Arial" w:hAnsi="Arial" w:cs="Arial"/>
          <w:sz w:val="24"/>
          <w:szCs w:val="24"/>
        </w:rPr>
        <w:t>14а. В рамках проведения данных работ будет выполнено: обшивка вентиляционного короба окрашенными фасадными панелями (30 м.кв.), устройс</w:t>
      </w:r>
      <w:r w:rsidR="009E539B" w:rsidRPr="00454052">
        <w:rPr>
          <w:rFonts w:ascii="Arial" w:hAnsi="Arial" w:cs="Arial"/>
          <w:sz w:val="24"/>
          <w:szCs w:val="24"/>
        </w:rPr>
        <w:t>тво настенных желобов (15 м.п.);</w:t>
      </w:r>
    </w:p>
    <w:p w:rsidR="009E539B" w:rsidRPr="00454052" w:rsidRDefault="00D00140" w:rsidP="009E539B">
      <w:pPr>
        <w:spacing w:after="0" w:line="240" w:lineRule="auto"/>
        <w:ind w:firstLine="709"/>
        <w:jc w:val="both"/>
        <w:rPr>
          <w:rFonts w:ascii="Arial" w:hAnsi="Arial" w:cs="Arial"/>
          <w:sz w:val="24"/>
          <w:szCs w:val="24"/>
        </w:rPr>
      </w:pPr>
      <w:r w:rsidRPr="00454052">
        <w:rPr>
          <w:rFonts w:ascii="Arial" w:hAnsi="Arial" w:cs="Arial"/>
          <w:sz w:val="24"/>
          <w:szCs w:val="24"/>
        </w:rPr>
        <w:t xml:space="preserve">- замена окон в муниципальной квартире, расположенной по адресу: </w:t>
      </w:r>
      <w:r w:rsidR="0092156F" w:rsidRPr="00454052">
        <w:rPr>
          <w:rFonts w:ascii="Arial" w:hAnsi="Arial" w:cs="Arial"/>
          <w:sz w:val="24"/>
          <w:szCs w:val="24"/>
        </w:rPr>
        <w:t>г. Москва</w:t>
      </w:r>
      <w:r w:rsidRPr="00454052">
        <w:rPr>
          <w:rFonts w:ascii="Arial" w:hAnsi="Arial" w:cs="Arial"/>
          <w:sz w:val="24"/>
          <w:szCs w:val="24"/>
        </w:rPr>
        <w:t>, пос</w:t>
      </w:r>
      <w:r w:rsidR="009E539B" w:rsidRPr="00454052">
        <w:rPr>
          <w:rFonts w:ascii="Arial" w:hAnsi="Arial" w:cs="Arial"/>
          <w:sz w:val="24"/>
          <w:szCs w:val="24"/>
        </w:rPr>
        <w:t>.</w:t>
      </w:r>
      <w:r w:rsidRPr="00454052">
        <w:rPr>
          <w:rFonts w:ascii="Arial" w:hAnsi="Arial" w:cs="Arial"/>
          <w:sz w:val="24"/>
          <w:szCs w:val="24"/>
        </w:rPr>
        <w:t xml:space="preserve"> Сосенское, </w:t>
      </w:r>
      <w:r w:rsidR="0092156F" w:rsidRPr="00454052">
        <w:rPr>
          <w:rFonts w:ascii="Arial" w:hAnsi="Arial" w:cs="Arial"/>
          <w:sz w:val="24"/>
          <w:szCs w:val="24"/>
        </w:rPr>
        <w:t>п. Коммунарка</w:t>
      </w:r>
      <w:r w:rsidRPr="00454052">
        <w:rPr>
          <w:rFonts w:ascii="Arial" w:hAnsi="Arial" w:cs="Arial"/>
          <w:sz w:val="24"/>
          <w:szCs w:val="24"/>
        </w:rPr>
        <w:t>, д.</w:t>
      </w:r>
      <w:r w:rsidR="009E539B" w:rsidRPr="00454052">
        <w:rPr>
          <w:rFonts w:ascii="Arial" w:hAnsi="Arial" w:cs="Arial"/>
          <w:sz w:val="24"/>
          <w:szCs w:val="24"/>
        </w:rPr>
        <w:t xml:space="preserve"> </w:t>
      </w:r>
      <w:r w:rsidRPr="00454052">
        <w:rPr>
          <w:rFonts w:ascii="Arial" w:hAnsi="Arial" w:cs="Arial"/>
          <w:sz w:val="24"/>
          <w:szCs w:val="24"/>
        </w:rPr>
        <w:t>7, кв.</w:t>
      </w:r>
      <w:r w:rsidR="009E539B" w:rsidRPr="00454052">
        <w:rPr>
          <w:rFonts w:ascii="Arial" w:hAnsi="Arial" w:cs="Arial"/>
          <w:sz w:val="24"/>
          <w:szCs w:val="24"/>
        </w:rPr>
        <w:t xml:space="preserve"> </w:t>
      </w:r>
      <w:r w:rsidRPr="00454052">
        <w:rPr>
          <w:rFonts w:ascii="Arial" w:hAnsi="Arial" w:cs="Arial"/>
          <w:sz w:val="24"/>
          <w:szCs w:val="24"/>
        </w:rPr>
        <w:t>45. В рамках проведения данных работ будет выполнено: установка оконных блоков ПВХ (3 шт.), балконных блоков ПВХ (2 шт.), устройство</w:t>
      </w:r>
      <w:r w:rsidR="009E539B" w:rsidRPr="00454052">
        <w:rPr>
          <w:rFonts w:ascii="Arial" w:hAnsi="Arial" w:cs="Arial"/>
          <w:sz w:val="24"/>
          <w:szCs w:val="24"/>
        </w:rPr>
        <w:t xml:space="preserve"> откосов и подоконной доски ПВХ;</w:t>
      </w:r>
    </w:p>
    <w:p w:rsidR="009E539B" w:rsidRPr="00454052" w:rsidRDefault="00D00140" w:rsidP="009E539B">
      <w:pPr>
        <w:spacing w:after="0" w:line="240" w:lineRule="auto"/>
        <w:ind w:firstLine="709"/>
        <w:jc w:val="both"/>
        <w:rPr>
          <w:rFonts w:ascii="Arial" w:hAnsi="Arial" w:cs="Arial"/>
          <w:sz w:val="24"/>
          <w:szCs w:val="24"/>
        </w:rPr>
      </w:pPr>
      <w:r w:rsidRPr="00454052">
        <w:rPr>
          <w:rFonts w:ascii="Arial" w:hAnsi="Arial" w:cs="Arial"/>
          <w:sz w:val="24"/>
          <w:szCs w:val="24"/>
        </w:rPr>
        <w:t>-</w:t>
      </w:r>
      <w:r w:rsidRPr="00454052">
        <w:rPr>
          <w:rFonts w:ascii="Arial" w:hAnsi="Arial" w:cs="Arial"/>
          <w:b/>
          <w:sz w:val="24"/>
          <w:szCs w:val="24"/>
        </w:rPr>
        <w:t xml:space="preserve"> </w:t>
      </w:r>
      <w:r w:rsidRPr="00454052">
        <w:rPr>
          <w:rFonts w:ascii="Arial" w:hAnsi="Arial" w:cs="Arial"/>
          <w:sz w:val="24"/>
          <w:szCs w:val="24"/>
        </w:rPr>
        <w:t xml:space="preserve">капитальный ремонт муниципального нежилого помещения (конференц-зал), расположенного по адресу: </w:t>
      </w:r>
      <w:r w:rsidR="0092156F" w:rsidRPr="00454052">
        <w:rPr>
          <w:rFonts w:ascii="Arial" w:hAnsi="Arial" w:cs="Arial"/>
          <w:sz w:val="24"/>
          <w:szCs w:val="24"/>
        </w:rPr>
        <w:t>г. Москва</w:t>
      </w:r>
      <w:r w:rsidRPr="00454052">
        <w:rPr>
          <w:rFonts w:ascii="Arial" w:hAnsi="Arial" w:cs="Arial"/>
          <w:sz w:val="24"/>
          <w:szCs w:val="24"/>
        </w:rPr>
        <w:t>, пос</w:t>
      </w:r>
      <w:r w:rsidR="009E539B" w:rsidRPr="00454052">
        <w:rPr>
          <w:rFonts w:ascii="Arial" w:hAnsi="Arial" w:cs="Arial"/>
          <w:sz w:val="24"/>
          <w:szCs w:val="24"/>
        </w:rPr>
        <w:t>.</w:t>
      </w:r>
      <w:r w:rsidRPr="00454052">
        <w:rPr>
          <w:rFonts w:ascii="Arial" w:hAnsi="Arial" w:cs="Arial"/>
          <w:sz w:val="24"/>
          <w:szCs w:val="24"/>
        </w:rPr>
        <w:t xml:space="preserve"> Сосенское, </w:t>
      </w:r>
      <w:r w:rsidR="009E539B" w:rsidRPr="00454052">
        <w:rPr>
          <w:rFonts w:ascii="Arial" w:hAnsi="Arial" w:cs="Arial"/>
          <w:sz w:val="24"/>
          <w:szCs w:val="24"/>
        </w:rPr>
        <w:t>п</w:t>
      </w:r>
      <w:r w:rsidR="0092156F" w:rsidRPr="00454052">
        <w:rPr>
          <w:rFonts w:ascii="Arial" w:hAnsi="Arial" w:cs="Arial"/>
          <w:sz w:val="24"/>
          <w:szCs w:val="24"/>
        </w:rPr>
        <w:t>. Газопровод</w:t>
      </w:r>
      <w:r w:rsidRPr="00454052">
        <w:rPr>
          <w:rFonts w:ascii="Arial" w:hAnsi="Arial" w:cs="Arial"/>
          <w:sz w:val="24"/>
          <w:szCs w:val="24"/>
        </w:rPr>
        <w:t>, д.</w:t>
      </w:r>
      <w:r w:rsidR="009E539B" w:rsidRPr="00454052">
        <w:rPr>
          <w:rFonts w:ascii="Arial" w:hAnsi="Arial" w:cs="Arial"/>
          <w:sz w:val="24"/>
          <w:szCs w:val="24"/>
        </w:rPr>
        <w:t xml:space="preserve"> </w:t>
      </w:r>
      <w:r w:rsidRPr="00454052">
        <w:rPr>
          <w:rFonts w:ascii="Arial" w:hAnsi="Arial" w:cs="Arial"/>
          <w:sz w:val="24"/>
          <w:szCs w:val="24"/>
        </w:rPr>
        <w:t>18, к.</w:t>
      </w:r>
      <w:r w:rsidR="009E539B" w:rsidRPr="00454052">
        <w:rPr>
          <w:rFonts w:ascii="Arial" w:hAnsi="Arial" w:cs="Arial"/>
          <w:sz w:val="24"/>
          <w:szCs w:val="24"/>
        </w:rPr>
        <w:t xml:space="preserve"> </w:t>
      </w:r>
      <w:r w:rsidRPr="00454052">
        <w:rPr>
          <w:rFonts w:ascii="Arial" w:hAnsi="Arial" w:cs="Arial"/>
          <w:sz w:val="24"/>
          <w:szCs w:val="24"/>
        </w:rPr>
        <w:t>1. В рамках проведения данных работ будет выполнено: ремонт поверхностей стен (811 м.кв.), устройство полов из крупноразмерных плиток типа керамогранит (234,4 м.кв.), устройство напольного покрытия из ламинат-паркета (63,8 м.кв.), ремонт поверхностей потолков, монтаж перегородок ГКЛ (92 м.кв.), установка металлических противопожарных дверей (4 шт.), замена санитарно-технического оборудования, установка оконных ПВХ блоков (61,97 м.кв.), монтаж систем видеонаблюдения, отопления, вентиляции, кондиционирования, охранного телевидения, пожарной</w:t>
      </w:r>
      <w:r w:rsidR="009E539B" w:rsidRPr="00454052">
        <w:rPr>
          <w:rFonts w:ascii="Arial" w:hAnsi="Arial" w:cs="Arial"/>
          <w:sz w:val="24"/>
          <w:szCs w:val="24"/>
        </w:rPr>
        <w:t xml:space="preserve"> безопасности, электроснабжения;</w:t>
      </w:r>
    </w:p>
    <w:p w:rsidR="009E539B" w:rsidRPr="00454052" w:rsidRDefault="00D00140" w:rsidP="009E539B">
      <w:pPr>
        <w:spacing w:after="0" w:line="240" w:lineRule="auto"/>
        <w:ind w:firstLine="709"/>
        <w:jc w:val="both"/>
        <w:rPr>
          <w:rFonts w:ascii="Arial" w:hAnsi="Arial" w:cs="Arial"/>
          <w:sz w:val="24"/>
          <w:szCs w:val="24"/>
        </w:rPr>
      </w:pPr>
      <w:r w:rsidRPr="00454052">
        <w:rPr>
          <w:rFonts w:ascii="Arial" w:hAnsi="Arial" w:cs="Arial"/>
          <w:sz w:val="24"/>
          <w:szCs w:val="24"/>
        </w:rPr>
        <w:t xml:space="preserve">- закупка и установка мебели в муниципальное нежилое помещение (конференц-зал), расположенное по адресу: </w:t>
      </w:r>
      <w:r w:rsidR="0092156F" w:rsidRPr="00454052">
        <w:rPr>
          <w:rFonts w:ascii="Arial" w:hAnsi="Arial" w:cs="Arial"/>
          <w:sz w:val="24"/>
          <w:szCs w:val="24"/>
        </w:rPr>
        <w:t>г. Москва</w:t>
      </w:r>
      <w:r w:rsidRPr="00454052">
        <w:rPr>
          <w:rFonts w:ascii="Arial" w:hAnsi="Arial" w:cs="Arial"/>
          <w:sz w:val="24"/>
          <w:szCs w:val="24"/>
        </w:rPr>
        <w:t>, пос</w:t>
      </w:r>
      <w:r w:rsidR="009E539B" w:rsidRPr="00454052">
        <w:rPr>
          <w:rFonts w:ascii="Arial" w:hAnsi="Arial" w:cs="Arial"/>
          <w:sz w:val="24"/>
          <w:szCs w:val="24"/>
        </w:rPr>
        <w:t>.</w:t>
      </w:r>
      <w:r w:rsidRPr="00454052">
        <w:rPr>
          <w:rFonts w:ascii="Arial" w:hAnsi="Arial" w:cs="Arial"/>
          <w:sz w:val="24"/>
          <w:szCs w:val="24"/>
        </w:rPr>
        <w:t xml:space="preserve"> Сосенское, </w:t>
      </w:r>
      <w:r w:rsidR="009E539B" w:rsidRPr="00454052">
        <w:rPr>
          <w:rFonts w:ascii="Arial" w:hAnsi="Arial" w:cs="Arial"/>
          <w:sz w:val="24"/>
          <w:szCs w:val="24"/>
        </w:rPr>
        <w:t>п</w:t>
      </w:r>
      <w:r w:rsidR="0092156F" w:rsidRPr="00454052">
        <w:rPr>
          <w:rFonts w:ascii="Arial" w:hAnsi="Arial" w:cs="Arial"/>
          <w:sz w:val="24"/>
          <w:szCs w:val="24"/>
        </w:rPr>
        <w:t>. Газопровод</w:t>
      </w:r>
      <w:r w:rsidRPr="00454052">
        <w:rPr>
          <w:rFonts w:ascii="Arial" w:hAnsi="Arial" w:cs="Arial"/>
          <w:sz w:val="24"/>
          <w:szCs w:val="24"/>
        </w:rPr>
        <w:t>, пристройка к д.</w:t>
      </w:r>
      <w:r w:rsidR="009E539B" w:rsidRPr="00454052">
        <w:rPr>
          <w:rFonts w:ascii="Arial" w:hAnsi="Arial" w:cs="Arial"/>
          <w:sz w:val="24"/>
          <w:szCs w:val="24"/>
        </w:rPr>
        <w:t xml:space="preserve"> </w:t>
      </w:r>
      <w:r w:rsidRPr="00454052">
        <w:rPr>
          <w:rFonts w:ascii="Arial" w:hAnsi="Arial" w:cs="Arial"/>
          <w:sz w:val="24"/>
          <w:szCs w:val="24"/>
        </w:rPr>
        <w:t>18, корп.</w:t>
      </w:r>
      <w:r w:rsidR="009E539B" w:rsidRPr="00454052">
        <w:rPr>
          <w:rFonts w:ascii="Arial" w:hAnsi="Arial" w:cs="Arial"/>
          <w:sz w:val="24"/>
          <w:szCs w:val="24"/>
        </w:rPr>
        <w:t xml:space="preserve"> </w:t>
      </w:r>
      <w:r w:rsidRPr="00454052">
        <w:rPr>
          <w:rFonts w:ascii="Arial" w:hAnsi="Arial" w:cs="Arial"/>
          <w:sz w:val="24"/>
          <w:szCs w:val="24"/>
        </w:rPr>
        <w:t>1.  В рамках проведения данных работ будет выполнено: оснащение помещения конференц-зала креслами (на 98 посадочных мест), переговорным столом, бан</w:t>
      </w:r>
      <w:r w:rsidR="009E539B" w:rsidRPr="00454052">
        <w:rPr>
          <w:rFonts w:ascii="Arial" w:hAnsi="Arial" w:cs="Arial"/>
          <w:sz w:val="24"/>
          <w:szCs w:val="24"/>
        </w:rPr>
        <w:t>кетками;</w:t>
      </w:r>
    </w:p>
    <w:p w:rsidR="00D00140" w:rsidRPr="00454052" w:rsidRDefault="00D00140" w:rsidP="009E539B">
      <w:pPr>
        <w:spacing w:after="0" w:line="240" w:lineRule="auto"/>
        <w:ind w:firstLine="709"/>
        <w:jc w:val="both"/>
        <w:rPr>
          <w:rFonts w:ascii="Arial" w:hAnsi="Arial" w:cs="Arial"/>
          <w:b/>
          <w:bCs/>
          <w:sz w:val="24"/>
          <w:szCs w:val="24"/>
        </w:rPr>
      </w:pPr>
      <w:r w:rsidRPr="00454052">
        <w:rPr>
          <w:rFonts w:ascii="Arial" w:hAnsi="Arial" w:cs="Arial"/>
          <w:sz w:val="24"/>
          <w:szCs w:val="24"/>
        </w:rPr>
        <w:t xml:space="preserve">- оказание услуг по техническому надзору за выполнением работ по капитальному ремонту нежилого помещения (конференц-зал), расположенного по адресу: </w:t>
      </w:r>
      <w:r w:rsidR="0092156F" w:rsidRPr="00454052">
        <w:rPr>
          <w:rFonts w:ascii="Arial" w:hAnsi="Arial" w:cs="Arial"/>
          <w:sz w:val="24"/>
          <w:szCs w:val="24"/>
        </w:rPr>
        <w:t>г. Москва</w:t>
      </w:r>
      <w:r w:rsidRPr="00454052">
        <w:rPr>
          <w:rFonts w:ascii="Arial" w:hAnsi="Arial" w:cs="Arial"/>
          <w:sz w:val="24"/>
          <w:szCs w:val="24"/>
        </w:rPr>
        <w:t>, пос</w:t>
      </w:r>
      <w:r w:rsidR="009E539B" w:rsidRPr="00454052">
        <w:rPr>
          <w:rFonts w:ascii="Arial" w:hAnsi="Arial" w:cs="Arial"/>
          <w:sz w:val="24"/>
          <w:szCs w:val="24"/>
        </w:rPr>
        <w:t>.</w:t>
      </w:r>
      <w:r w:rsidRPr="00454052">
        <w:rPr>
          <w:rFonts w:ascii="Arial" w:hAnsi="Arial" w:cs="Arial"/>
          <w:sz w:val="24"/>
          <w:szCs w:val="24"/>
        </w:rPr>
        <w:t xml:space="preserve"> Сосенское, </w:t>
      </w:r>
      <w:r w:rsidR="009E539B" w:rsidRPr="00454052">
        <w:rPr>
          <w:rFonts w:ascii="Arial" w:hAnsi="Arial" w:cs="Arial"/>
          <w:sz w:val="24"/>
          <w:szCs w:val="24"/>
        </w:rPr>
        <w:t>п</w:t>
      </w:r>
      <w:r w:rsidR="0092156F" w:rsidRPr="00454052">
        <w:rPr>
          <w:rFonts w:ascii="Arial" w:hAnsi="Arial" w:cs="Arial"/>
          <w:sz w:val="24"/>
          <w:szCs w:val="24"/>
        </w:rPr>
        <w:t>. Газопровод</w:t>
      </w:r>
      <w:r w:rsidRPr="00454052">
        <w:rPr>
          <w:rFonts w:ascii="Arial" w:hAnsi="Arial" w:cs="Arial"/>
          <w:sz w:val="24"/>
          <w:szCs w:val="24"/>
        </w:rPr>
        <w:t>, д.</w:t>
      </w:r>
      <w:r w:rsidR="009E539B" w:rsidRPr="00454052">
        <w:rPr>
          <w:rFonts w:ascii="Arial" w:hAnsi="Arial" w:cs="Arial"/>
          <w:sz w:val="24"/>
          <w:szCs w:val="24"/>
        </w:rPr>
        <w:t xml:space="preserve"> </w:t>
      </w:r>
      <w:r w:rsidRPr="00454052">
        <w:rPr>
          <w:rFonts w:ascii="Arial" w:hAnsi="Arial" w:cs="Arial"/>
          <w:sz w:val="24"/>
          <w:szCs w:val="24"/>
        </w:rPr>
        <w:t>18, к.</w:t>
      </w:r>
      <w:r w:rsidR="009E539B" w:rsidRPr="00454052">
        <w:rPr>
          <w:rFonts w:ascii="Arial" w:hAnsi="Arial" w:cs="Arial"/>
          <w:sz w:val="24"/>
          <w:szCs w:val="24"/>
        </w:rPr>
        <w:t xml:space="preserve"> </w:t>
      </w:r>
      <w:r w:rsidRPr="00454052">
        <w:rPr>
          <w:rFonts w:ascii="Arial" w:hAnsi="Arial" w:cs="Arial"/>
          <w:sz w:val="24"/>
          <w:szCs w:val="24"/>
        </w:rPr>
        <w:t>1</w:t>
      </w:r>
      <w:r w:rsidR="009E539B" w:rsidRPr="00454052">
        <w:rPr>
          <w:rFonts w:ascii="Arial" w:hAnsi="Arial" w:cs="Arial"/>
          <w:sz w:val="24"/>
          <w:szCs w:val="24"/>
        </w:rPr>
        <w:t>.</w:t>
      </w:r>
    </w:p>
    <w:p w:rsidR="00D00140" w:rsidRPr="00454052" w:rsidRDefault="00D00140" w:rsidP="00D00140">
      <w:pPr>
        <w:spacing w:before="240" w:line="240" w:lineRule="auto"/>
        <w:jc w:val="center"/>
        <w:rPr>
          <w:rFonts w:ascii="Arial" w:hAnsi="Arial" w:cs="Arial"/>
          <w:b/>
          <w:bCs/>
          <w:sz w:val="24"/>
          <w:szCs w:val="24"/>
        </w:rPr>
      </w:pPr>
      <w:r w:rsidRPr="00454052">
        <w:rPr>
          <w:rFonts w:ascii="Arial" w:hAnsi="Arial" w:cs="Arial"/>
          <w:b/>
          <w:bCs/>
          <w:sz w:val="24"/>
          <w:szCs w:val="24"/>
        </w:rPr>
        <w:t>10. Развитие социальной сферы</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 xml:space="preserve">В рамках муниципальной программы поселения Сосенское </w:t>
      </w:r>
      <w:r w:rsidRPr="00454052">
        <w:rPr>
          <w:rFonts w:ascii="Arial" w:eastAsia="Calibri" w:hAnsi="Arial" w:cs="Arial"/>
          <w:b/>
          <w:sz w:val="24"/>
          <w:szCs w:val="24"/>
        </w:rPr>
        <w:t>«Социальная поддержка населения, ветеранов и граждан старшего поколения»</w:t>
      </w:r>
      <w:r w:rsidRPr="00454052">
        <w:rPr>
          <w:rFonts w:ascii="Arial" w:eastAsia="Calibri" w:hAnsi="Arial" w:cs="Arial"/>
          <w:sz w:val="24"/>
          <w:szCs w:val="24"/>
        </w:rPr>
        <w:t xml:space="preserve"> в истекшем периоде 2021 года было проведено 21 мероприятие, в которых приняли участие 1 682 человека, в том числе:</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Times New Roman" w:hAnsi="Arial" w:cs="Arial"/>
          <w:sz w:val="24"/>
          <w:szCs w:val="24"/>
          <w:lang w:eastAsia="ru-RU"/>
        </w:rPr>
        <w:t>- ко Дню Победы 109 ветеранов ВОВ получили материальную помощь;</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Times New Roman" w:hAnsi="Arial" w:cs="Arial"/>
          <w:sz w:val="24"/>
          <w:szCs w:val="24"/>
          <w:lang w:eastAsia="ru-RU"/>
        </w:rPr>
        <w:t>- 75 человек из числа малообеспеченных представителей льготных категорий получили материальную помощь;</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Times New Roman" w:hAnsi="Arial" w:cs="Arial"/>
          <w:sz w:val="24"/>
          <w:szCs w:val="24"/>
          <w:lang w:eastAsia="ru-RU"/>
        </w:rPr>
        <w:t>- 69 ветеранам боевых действий, проходивших службу в Афганистане, к годовщине   вывода Советских из Афганистана была оказана материальная помощь;</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Times New Roman" w:hAnsi="Arial" w:cs="Arial"/>
          <w:color w:val="000000"/>
          <w:sz w:val="24"/>
          <w:szCs w:val="24"/>
          <w:lang w:eastAsia="ru-RU"/>
        </w:rPr>
        <w:t xml:space="preserve">- 26 гражданам из числа </w:t>
      </w:r>
      <w:r w:rsidRPr="00454052">
        <w:rPr>
          <w:rFonts w:ascii="Arial" w:eastAsia="Times New Roman" w:hAnsi="Arial" w:cs="Arial"/>
          <w:sz w:val="24"/>
          <w:szCs w:val="24"/>
          <w:lang w:eastAsia="ru-RU"/>
        </w:rPr>
        <w:t>ликвидаторов последствий аварии на ЧАЭС оказана материальная помощь;</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Times New Roman" w:hAnsi="Arial" w:cs="Arial"/>
          <w:sz w:val="24"/>
          <w:szCs w:val="24"/>
          <w:lang w:eastAsia="ru-RU"/>
        </w:rPr>
        <w:t xml:space="preserve">- 18 гражданам из числа близких родственников умерших ветеранов ВОВ </w:t>
      </w:r>
      <w:r w:rsidRPr="00454052">
        <w:rPr>
          <w:rFonts w:ascii="Arial" w:eastAsia="Calibri" w:hAnsi="Arial" w:cs="Arial"/>
          <w:sz w:val="24"/>
          <w:szCs w:val="24"/>
        </w:rPr>
        <w:t>оказана единовременн</w:t>
      </w:r>
      <w:r w:rsidR="009E539B" w:rsidRPr="00454052">
        <w:rPr>
          <w:rFonts w:ascii="Arial" w:eastAsia="Calibri" w:hAnsi="Arial" w:cs="Arial"/>
          <w:sz w:val="24"/>
          <w:szCs w:val="24"/>
        </w:rPr>
        <w:t>ая</w:t>
      </w:r>
      <w:r w:rsidRPr="00454052">
        <w:rPr>
          <w:rFonts w:ascii="Arial" w:eastAsia="Calibri" w:hAnsi="Arial" w:cs="Arial"/>
          <w:sz w:val="24"/>
          <w:szCs w:val="24"/>
        </w:rPr>
        <w:t xml:space="preserve"> материальн</w:t>
      </w:r>
      <w:r w:rsidR="009E539B" w:rsidRPr="00454052">
        <w:rPr>
          <w:rFonts w:ascii="Arial" w:eastAsia="Calibri" w:hAnsi="Arial" w:cs="Arial"/>
          <w:sz w:val="24"/>
          <w:szCs w:val="24"/>
        </w:rPr>
        <w:t>ая</w:t>
      </w:r>
      <w:r w:rsidRPr="00454052">
        <w:rPr>
          <w:rFonts w:ascii="Arial" w:eastAsia="Calibri" w:hAnsi="Arial" w:cs="Arial"/>
          <w:sz w:val="24"/>
          <w:szCs w:val="24"/>
        </w:rPr>
        <w:t xml:space="preserve"> помощь;</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- 19 гражданам из числа юбиляров ветеранов ВОВ оказана единовременная материальная помощь.</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Всего материальн</w:t>
      </w:r>
      <w:r w:rsidR="009E539B" w:rsidRPr="00454052">
        <w:rPr>
          <w:rFonts w:ascii="Arial" w:eastAsia="Calibri" w:hAnsi="Arial" w:cs="Arial"/>
          <w:sz w:val="24"/>
          <w:szCs w:val="24"/>
        </w:rPr>
        <w:t>ая помощь оказана 391 человеку.</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 xml:space="preserve">Организовано и проведено поздравление юбиляров 90, 95 и 100 лет на дому, вручено 19 памятных подарков, 19 букетов. </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Ветеранам ВОВ вручено 130 праздничных продуктовых наборов к 76-летию Победы.</w:t>
      </w:r>
    </w:p>
    <w:p w:rsidR="009E539B" w:rsidRPr="00454052" w:rsidRDefault="009E539B" w:rsidP="009E539B">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Закуплены и выданы билеты:</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 xml:space="preserve"> - для детей льготных категорий билеты в Большой Московский цирк на Проспекте Вернадского – 100 билетов, билеты в Москвариум – 100 билетов. </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Для граждан старшего поколения были организованы и проведены экскурсионные программы: экскурсия в Храм Христа Спасителя, экскурсия в парк Патриот, экскурсия в       Волоколамск, экскурсия в Музей-усадьбу Архангельское, обзорная экскурсия по Москве-реке на теплоходе, экскурсия в Коломну. В них приняли участие 197 человек. Для семей с детьми льготных категорий (ребенок-инвалид, потеря кормильца) проведены экскурсии в Этномир, на фабрику мороженого «Чистая линия».</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Жители поселения (105 человек) приняли участие в 7 окружных мероприятиях, транспортное обслуживание которых финансировалось за счет бюджета поселе</w:t>
      </w:r>
      <w:r w:rsidR="009E539B" w:rsidRPr="00454052">
        <w:rPr>
          <w:rFonts w:ascii="Arial" w:eastAsia="Calibri" w:hAnsi="Arial" w:cs="Arial"/>
          <w:sz w:val="24"/>
          <w:szCs w:val="24"/>
        </w:rPr>
        <w:t xml:space="preserve">ния Сосенское в городе Москве. </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Вручено 20 памятных подарков и 20 букетов юбилярам совместной жизни к</w:t>
      </w:r>
      <w:r w:rsidR="009E539B" w:rsidRPr="00454052">
        <w:rPr>
          <w:rFonts w:ascii="Arial" w:eastAsia="Calibri" w:hAnsi="Arial" w:cs="Arial"/>
          <w:sz w:val="24"/>
          <w:szCs w:val="24"/>
        </w:rPr>
        <w:t xml:space="preserve">о Дню семьи, любви и верности. </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Вручено 20 букетов юбилярам.</w:t>
      </w:r>
    </w:p>
    <w:p w:rsidR="009E539B" w:rsidRPr="00454052" w:rsidRDefault="00D00140" w:rsidP="009E539B">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 xml:space="preserve">Изготовлена и вручена печатная продукция (600 открыток для поздравления с </w:t>
      </w:r>
      <w:r w:rsidR="009E539B" w:rsidRPr="00454052">
        <w:rPr>
          <w:rFonts w:ascii="Arial" w:eastAsia="Calibri" w:hAnsi="Arial" w:cs="Arial"/>
          <w:sz w:val="24"/>
          <w:szCs w:val="24"/>
        </w:rPr>
        <w:t>п</w:t>
      </w:r>
      <w:r w:rsidRPr="00454052">
        <w:rPr>
          <w:rFonts w:ascii="Arial" w:eastAsia="Calibri" w:hAnsi="Arial" w:cs="Arial"/>
          <w:sz w:val="24"/>
          <w:szCs w:val="24"/>
        </w:rPr>
        <w:t xml:space="preserve">раздниками, подарочные пакеты с символикой поселения Сосенское </w:t>
      </w:r>
      <w:r w:rsidR="009E539B" w:rsidRPr="00454052">
        <w:rPr>
          <w:rFonts w:ascii="Arial" w:eastAsia="Calibri" w:hAnsi="Arial" w:cs="Arial"/>
          <w:sz w:val="24"/>
          <w:szCs w:val="24"/>
        </w:rPr>
        <w:t>–</w:t>
      </w:r>
      <w:r w:rsidRPr="00454052">
        <w:rPr>
          <w:rFonts w:ascii="Arial" w:eastAsia="Calibri" w:hAnsi="Arial" w:cs="Arial"/>
          <w:sz w:val="24"/>
          <w:szCs w:val="24"/>
        </w:rPr>
        <w:t xml:space="preserve"> 100 шт.), ин</w:t>
      </w:r>
      <w:r w:rsidR="009E539B" w:rsidRPr="00454052">
        <w:rPr>
          <w:rFonts w:ascii="Arial" w:eastAsia="Calibri" w:hAnsi="Arial" w:cs="Arial"/>
          <w:sz w:val="24"/>
          <w:szCs w:val="24"/>
        </w:rPr>
        <w:t>формационные флаеры – 600 штук.</w:t>
      </w:r>
    </w:p>
    <w:p w:rsidR="009E539B" w:rsidRPr="00454052" w:rsidRDefault="009E539B" w:rsidP="009E539B">
      <w:pPr>
        <w:tabs>
          <w:tab w:val="left" w:pos="3668"/>
        </w:tabs>
        <w:spacing w:after="0" w:line="240" w:lineRule="auto"/>
        <w:ind w:firstLine="709"/>
        <w:jc w:val="both"/>
        <w:rPr>
          <w:rFonts w:ascii="Arial" w:eastAsia="Calibri" w:hAnsi="Arial" w:cs="Arial"/>
          <w:sz w:val="24"/>
          <w:szCs w:val="24"/>
        </w:rPr>
      </w:pPr>
    </w:p>
    <w:p w:rsidR="00A22E95" w:rsidRPr="00454052" w:rsidRDefault="00D00140" w:rsidP="00A22E95">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До конца 2021 года в рамках заключенных муниципал</w:t>
      </w:r>
      <w:r w:rsidR="00A22E95" w:rsidRPr="00454052">
        <w:rPr>
          <w:rFonts w:ascii="Arial" w:eastAsia="Calibri" w:hAnsi="Arial" w:cs="Arial"/>
          <w:sz w:val="24"/>
          <w:szCs w:val="24"/>
        </w:rPr>
        <w:t xml:space="preserve">ьных контрактов запланированы: </w:t>
      </w:r>
    </w:p>
    <w:p w:rsidR="00A22E95" w:rsidRPr="00454052" w:rsidRDefault="00D00140" w:rsidP="00A22E95">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- 4 экскурси</w:t>
      </w:r>
      <w:r w:rsidR="00A22E95" w:rsidRPr="00454052">
        <w:rPr>
          <w:rFonts w:ascii="Arial" w:eastAsia="Calibri" w:hAnsi="Arial" w:cs="Arial"/>
          <w:sz w:val="24"/>
          <w:szCs w:val="24"/>
        </w:rPr>
        <w:t>и</w:t>
      </w:r>
      <w:r w:rsidRPr="00454052">
        <w:rPr>
          <w:rFonts w:ascii="Arial" w:eastAsia="Calibri" w:hAnsi="Arial" w:cs="Arial"/>
          <w:sz w:val="24"/>
          <w:szCs w:val="24"/>
        </w:rPr>
        <w:t xml:space="preserve"> для граждан старшего поколения: в Исторический музей, в Этномир, в Новый Иерусалим, по вечерней н</w:t>
      </w:r>
      <w:r w:rsidR="00A22E95" w:rsidRPr="00454052">
        <w:rPr>
          <w:rFonts w:ascii="Arial" w:eastAsia="Calibri" w:hAnsi="Arial" w:cs="Arial"/>
          <w:sz w:val="24"/>
          <w:szCs w:val="24"/>
        </w:rPr>
        <w:t>овогодней Москве (160 человек);</w:t>
      </w:r>
    </w:p>
    <w:p w:rsidR="00A22E95" w:rsidRPr="00454052" w:rsidRDefault="00D00140" w:rsidP="00A22E95">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 приобретение 100 билетов в цирк Н</w:t>
      </w:r>
      <w:r w:rsidR="00A22E95" w:rsidRPr="00454052">
        <w:rPr>
          <w:rFonts w:ascii="Arial" w:eastAsia="Calibri" w:hAnsi="Arial" w:cs="Arial"/>
          <w:sz w:val="24"/>
          <w:szCs w:val="24"/>
        </w:rPr>
        <w:t xml:space="preserve">икулина в дни осенних каникул; </w:t>
      </w:r>
    </w:p>
    <w:p w:rsidR="00A22E95" w:rsidRPr="00454052" w:rsidRDefault="00D00140" w:rsidP="00A22E95">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 приобретение билетов для детей льготных категорий 680 билет</w:t>
      </w:r>
      <w:r w:rsidR="00A22E95" w:rsidRPr="00454052">
        <w:rPr>
          <w:rFonts w:ascii="Arial" w:eastAsia="Calibri" w:hAnsi="Arial" w:cs="Arial"/>
          <w:sz w:val="24"/>
          <w:szCs w:val="24"/>
        </w:rPr>
        <w:t>ов на новогодние представления;</w:t>
      </w:r>
    </w:p>
    <w:p w:rsidR="00A22E95" w:rsidRPr="00454052" w:rsidRDefault="00D00140" w:rsidP="00A22E95">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 приобретение новогодних подарков для детей на Елку глав поселения Со</w:t>
      </w:r>
      <w:r w:rsidR="00A22E95" w:rsidRPr="00454052">
        <w:rPr>
          <w:rFonts w:ascii="Arial" w:eastAsia="Calibri" w:hAnsi="Arial" w:cs="Arial"/>
          <w:sz w:val="24"/>
          <w:szCs w:val="24"/>
        </w:rPr>
        <w:t xml:space="preserve">сенское в количестве 400 шт.;  </w:t>
      </w:r>
    </w:p>
    <w:p w:rsidR="00A22E95" w:rsidRPr="00454052" w:rsidRDefault="00D00140" w:rsidP="00A22E95">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 приобретение 350 продуктовых наборов для инвалидов 1 группы и 20</w:t>
      </w:r>
      <w:r w:rsidR="00A22E95" w:rsidRPr="00454052">
        <w:rPr>
          <w:rFonts w:ascii="Arial" w:eastAsia="Calibri" w:hAnsi="Arial" w:cs="Arial"/>
          <w:sz w:val="24"/>
          <w:szCs w:val="24"/>
        </w:rPr>
        <w:t>0 наборов – для детей-инвалидов,</w:t>
      </w:r>
      <w:r w:rsidRPr="00454052">
        <w:rPr>
          <w:rFonts w:ascii="Arial" w:eastAsia="Calibri" w:hAnsi="Arial" w:cs="Arial"/>
          <w:sz w:val="24"/>
          <w:szCs w:val="24"/>
        </w:rPr>
        <w:t xml:space="preserve"> чайных наборов ко Дню пожилого человека – 400 шт</w:t>
      </w:r>
      <w:r w:rsidR="00A22E95" w:rsidRPr="00454052">
        <w:rPr>
          <w:rFonts w:ascii="Arial" w:eastAsia="Calibri" w:hAnsi="Arial" w:cs="Arial"/>
          <w:sz w:val="24"/>
          <w:szCs w:val="24"/>
        </w:rPr>
        <w:t>. и ко Дню инвалида – 400 штук;</w:t>
      </w:r>
    </w:p>
    <w:p w:rsidR="00A22E95" w:rsidRPr="00454052" w:rsidRDefault="00D00140" w:rsidP="00A22E95">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 изготовление приглашений на концерты ко Дню пожилого человека и Дню инвалида – 800 шт., приглашения на Елку главы администрации – 400 штук</w:t>
      </w:r>
      <w:r w:rsidR="00A22E95" w:rsidRPr="00454052">
        <w:rPr>
          <w:rFonts w:ascii="Arial" w:eastAsia="Calibri" w:hAnsi="Arial" w:cs="Arial"/>
          <w:sz w:val="24"/>
          <w:szCs w:val="24"/>
        </w:rPr>
        <w:t>;</w:t>
      </w:r>
    </w:p>
    <w:p w:rsidR="00A22E95" w:rsidRPr="00454052" w:rsidRDefault="00D00140" w:rsidP="00A22E95">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 запланировано вручение цветов гражданам на концертах ко Дню пожи</w:t>
      </w:r>
      <w:r w:rsidR="00A22E95" w:rsidRPr="00454052">
        <w:rPr>
          <w:rFonts w:ascii="Arial" w:eastAsia="Calibri" w:hAnsi="Arial" w:cs="Arial"/>
          <w:sz w:val="24"/>
          <w:szCs w:val="24"/>
        </w:rPr>
        <w:t>лого человека и ко Дню инвалида.</w:t>
      </w:r>
    </w:p>
    <w:p w:rsidR="00A22E95" w:rsidRPr="00454052" w:rsidRDefault="00D00140" w:rsidP="00A22E95">
      <w:pPr>
        <w:tabs>
          <w:tab w:val="left" w:pos="3668"/>
        </w:tabs>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Также до конца текущего года</w:t>
      </w:r>
      <w:r w:rsidRPr="00454052">
        <w:rPr>
          <w:rFonts w:ascii="Arial" w:eastAsia="Calibri" w:hAnsi="Arial" w:cs="Arial"/>
          <w:b/>
          <w:sz w:val="24"/>
          <w:szCs w:val="24"/>
        </w:rPr>
        <w:t xml:space="preserve"> </w:t>
      </w:r>
      <w:r w:rsidRPr="00454052">
        <w:rPr>
          <w:rFonts w:ascii="Arial" w:eastAsia="Calibri" w:hAnsi="Arial" w:cs="Arial"/>
          <w:sz w:val="24"/>
          <w:szCs w:val="24"/>
        </w:rPr>
        <w:t xml:space="preserve">запланировано проведение 11 мероприятий с участием 2 690 человек. Ожидаемый результат на конец года </w:t>
      </w:r>
      <w:r w:rsidR="00A22E95" w:rsidRPr="00454052">
        <w:rPr>
          <w:rFonts w:ascii="Arial" w:eastAsia="Calibri" w:hAnsi="Arial" w:cs="Arial"/>
          <w:sz w:val="24"/>
          <w:szCs w:val="24"/>
        </w:rPr>
        <w:t>–</w:t>
      </w:r>
      <w:r w:rsidRPr="00454052">
        <w:rPr>
          <w:rFonts w:ascii="Arial" w:eastAsia="Calibri" w:hAnsi="Arial" w:cs="Arial"/>
          <w:sz w:val="24"/>
          <w:szCs w:val="24"/>
        </w:rPr>
        <w:t xml:space="preserve"> 32 мероприятия с участием 4 372 человека.</w:t>
      </w:r>
    </w:p>
    <w:p w:rsidR="00A22E95" w:rsidRPr="00454052" w:rsidRDefault="00A22E95" w:rsidP="00A22E95">
      <w:pPr>
        <w:tabs>
          <w:tab w:val="left" w:pos="3668"/>
        </w:tabs>
        <w:spacing w:after="0" w:line="240" w:lineRule="auto"/>
        <w:ind w:firstLine="709"/>
        <w:jc w:val="both"/>
        <w:rPr>
          <w:rFonts w:ascii="Arial" w:eastAsia="Calibri" w:hAnsi="Arial" w:cs="Arial"/>
          <w:sz w:val="24"/>
          <w:szCs w:val="24"/>
        </w:rPr>
      </w:pPr>
    </w:p>
    <w:p w:rsidR="00A22E95" w:rsidRPr="00454052" w:rsidRDefault="00D00140" w:rsidP="00A22E95">
      <w:pPr>
        <w:tabs>
          <w:tab w:val="left" w:pos="3668"/>
        </w:tabs>
        <w:spacing w:after="0" w:line="240" w:lineRule="auto"/>
        <w:ind w:firstLine="709"/>
        <w:jc w:val="both"/>
        <w:rPr>
          <w:rFonts w:ascii="Arial" w:eastAsia="Calibri" w:hAnsi="Arial" w:cs="Arial"/>
          <w:sz w:val="24"/>
          <w:szCs w:val="24"/>
        </w:rPr>
      </w:pPr>
      <w:r w:rsidRPr="00454052">
        <w:rPr>
          <w:rFonts w:ascii="Arial" w:eastAsia="Times New Roman" w:hAnsi="Arial" w:cs="Arial"/>
          <w:sz w:val="24"/>
          <w:szCs w:val="24"/>
          <w:lang w:eastAsia="ru-RU"/>
        </w:rPr>
        <w:t xml:space="preserve">В рамках муниципальной программы поселения Сосенское </w:t>
      </w:r>
      <w:r w:rsidRPr="00454052">
        <w:rPr>
          <w:rFonts w:ascii="Arial" w:eastAsia="Times New Roman" w:hAnsi="Arial" w:cs="Arial"/>
          <w:b/>
          <w:sz w:val="24"/>
          <w:szCs w:val="24"/>
          <w:lang w:eastAsia="ru-RU"/>
        </w:rPr>
        <w:t>«Доступная среда в поселении Сосенское»</w:t>
      </w:r>
      <w:r w:rsidRPr="00454052">
        <w:rPr>
          <w:rFonts w:ascii="Arial" w:eastAsia="Times New Roman" w:hAnsi="Arial" w:cs="Arial"/>
          <w:sz w:val="24"/>
          <w:szCs w:val="24"/>
          <w:lang w:eastAsia="ru-RU"/>
        </w:rPr>
        <w:t xml:space="preserve"> в 2021 году осуществляются мероприятия по социальной интеграции инвалидов и формированию безбарьерной среды для инвалидов и других маломобильных групп населения:</w:t>
      </w:r>
    </w:p>
    <w:p w:rsidR="00A22E95" w:rsidRPr="00454052" w:rsidRDefault="00D00140" w:rsidP="00A22E95">
      <w:pPr>
        <w:tabs>
          <w:tab w:val="left" w:pos="3668"/>
        </w:tabs>
        <w:spacing w:after="0" w:line="240" w:lineRule="auto"/>
        <w:ind w:firstLine="709"/>
        <w:jc w:val="both"/>
        <w:rPr>
          <w:rFonts w:ascii="Arial" w:eastAsia="Calibri" w:hAnsi="Arial" w:cs="Arial"/>
          <w:sz w:val="24"/>
          <w:szCs w:val="24"/>
        </w:rPr>
      </w:pPr>
      <w:r w:rsidRPr="00454052">
        <w:rPr>
          <w:rFonts w:ascii="Arial" w:eastAsia="Times New Roman" w:hAnsi="Arial" w:cs="Arial"/>
          <w:sz w:val="24"/>
          <w:szCs w:val="24"/>
          <w:lang w:eastAsia="ru-RU"/>
        </w:rPr>
        <w:t>- ежемесячно осуществляется техническое обслуживание ранее установленных приспособлений для инвалидов;</w:t>
      </w:r>
    </w:p>
    <w:p w:rsidR="00D00140" w:rsidRPr="00454052" w:rsidRDefault="00D00140" w:rsidP="00A22E95">
      <w:pPr>
        <w:tabs>
          <w:tab w:val="left" w:pos="3668"/>
        </w:tabs>
        <w:spacing w:after="0" w:line="240" w:lineRule="auto"/>
        <w:ind w:firstLine="709"/>
        <w:jc w:val="both"/>
        <w:rPr>
          <w:rFonts w:ascii="Arial" w:eastAsia="Calibri" w:hAnsi="Arial" w:cs="Arial"/>
          <w:sz w:val="24"/>
          <w:szCs w:val="24"/>
        </w:rPr>
      </w:pPr>
      <w:r w:rsidRPr="00454052">
        <w:rPr>
          <w:rFonts w:ascii="Arial" w:hAnsi="Arial" w:cs="Arial"/>
          <w:bCs/>
          <w:sz w:val="24"/>
          <w:szCs w:val="24"/>
        </w:rPr>
        <w:t>-</w:t>
      </w:r>
      <w:r w:rsidRPr="00454052">
        <w:rPr>
          <w:rFonts w:ascii="Arial" w:hAnsi="Arial" w:cs="Arial"/>
          <w:b/>
          <w:bCs/>
          <w:sz w:val="24"/>
          <w:szCs w:val="24"/>
        </w:rPr>
        <w:t xml:space="preserve"> </w:t>
      </w:r>
      <w:r w:rsidRPr="00454052">
        <w:rPr>
          <w:rFonts w:ascii="Arial" w:hAnsi="Arial" w:cs="Arial"/>
          <w:bCs/>
          <w:sz w:val="24"/>
          <w:szCs w:val="24"/>
        </w:rPr>
        <w:t>ежеквартально осуществляется техническое обслуживание двух систем потолочных рельсовых лестничных для подъема инвалидов с крепежной платформой.</w:t>
      </w:r>
    </w:p>
    <w:p w:rsidR="00A22E95" w:rsidRPr="00454052" w:rsidRDefault="00D00140" w:rsidP="00A22E95">
      <w:pPr>
        <w:spacing w:before="240" w:line="240" w:lineRule="auto"/>
        <w:jc w:val="center"/>
        <w:rPr>
          <w:rFonts w:ascii="Arial" w:hAnsi="Arial" w:cs="Arial"/>
          <w:b/>
          <w:bCs/>
          <w:sz w:val="24"/>
          <w:szCs w:val="24"/>
        </w:rPr>
      </w:pPr>
      <w:r w:rsidRPr="00454052">
        <w:rPr>
          <w:rFonts w:ascii="Arial" w:hAnsi="Arial" w:cs="Arial"/>
          <w:b/>
          <w:bCs/>
          <w:sz w:val="24"/>
          <w:szCs w:val="24"/>
        </w:rPr>
        <w:t>11. Развитие</w:t>
      </w:r>
      <w:r w:rsidR="00A22E95" w:rsidRPr="00454052">
        <w:rPr>
          <w:rFonts w:ascii="Arial" w:hAnsi="Arial" w:cs="Arial"/>
          <w:b/>
          <w:bCs/>
          <w:sz w:val="24"/>
          <w:szCs w:val="24"/>
        </w:rPr>
        <w:t xml:space="preserve"> сферы культуры</w:t>
      </w:r>
    </w:p>
    <w:p w:rsidR="00A22E95" w:rsidRPr="00454052" w:rsidRDefault="00D00140" w:rsidP="00A22E95">
      <w:pPr>
        <w:spacing w:after="0" w:line="240" w:lineRule="auto"/>
        <w:ind w:firstLine="709"/>
        <w:jc w:val="both"/>
        <w:rPr>
          <w:rFonts w:ascii="Arial" w:hAnsi="Arial" w:cs="Arial"/>
          <w:b/>
          <w:bCs/>
          <w:sz w:val="24"/>
          <w:szCs w:val="24"/>
        </w:rPr>
      </w:pPr>
      <w:r w:rsidRPr="00454052">
        <w:rPr>
          <w:rFonts w:ascii="Arial" w:hAnsi="Arial" w:cs="Arial"/>
          <w:sz w:val="24"/>
          <w:szCs w:val="24"/>
        </w:rPr>
        <w:t xml:space="preserve">В рамках муниципальной программы </w:t>
      </w:r>
      <w:r w:rsidRPr="00454052">
        <w:rPr>
          <w:rFonts w:ascii="Arial" w:hAnsi="Arial" w:cs="Arial"/>
          <w:b/>
          <w:sz w:val="24"/>
          <w:szCs w:val="24"/>
        </w:rPr>
        <w:t>«Развитие культуры в сфере обеспечения досуга населения поселения Сосенское»</w:t>
      </w:r>
      <w:r w:rsidRPr="00454052">
        <w:rPr>
          <w:rFonts w:ascii="Arial" w:hAnsi="Arial" w:cs="Arial"/>
          <w:sz w:val="24"/>
          <w:szCs w:val="24"/>
        </w:rPr>
        <w:t xml:space="preserve"> за истекший период 2021 года было запланировано проведение 95 культурно-массовых мероприятий.  Было организовано и проведено 120 мероприятий. Из них по плану реализации мероприятий 2021 года за счет субсидии из местного бюджета на иные </w:t>
      </w:r>
      <w:r w:rsidR="006012B9" w:rsidRPr="00454052">
        <w:rPr>
          <w:rFonts w:ascii="Arial" w:hAnsi="Arial" w:cs="Arial"/>
          <w:sz w:val="24"/>
          <w:szCs w:val="24"/>
        </w:rPr>
        <w:t>цели проведено 10 мероприятий (м</w:t>
      </w:r>
      <w:r w:rsidRPr="00454052">
        <w:rPr>
          <w:rFonts w:ascii="Arial" w:hAnsi="Arial" w:cs="Arial"/>
          <w:sz w:val="24"/>
          <w:szCs w:val="24"/>
        </w:rPr>
        <w:t>ассовое народное гуляние Ш</w:t>
      </w:r>
      <w:r w:rsidR="006012B9" w:rsidRPr="00454052">
        <w:rPr>
          <w:rFonts w:ascii="Arial" w:hAnsi="Arial" w:cs="Arial"/>
          <w:sz w:val="24"/>
          <w:szCs w:val="24"/>
        </w:rPr>
        <w:t>ирокая Масленица, День России, день защиты детей, д</w:t>
      </w:r>
      <w:r w:rsidRPr="00454052">
        <w:rPr>
          <w:rFonts w:ascii="Arial" w:hAnsi="Arial" w:cs="Arial"/>
          <w:sz w:val="24"/>
          <w:szCs w:val="24"/>
        </w:rPr>
        <w:t>ень молод</w:t>
      </w:r>
      <w:r w:rsidR="00A22E95" w:rsidRPr="00454052">
        <w:rPr>
          <w:rFonts w:ascii="Arial" w:hAnsi="Arial" w:cs="Arial"/>
          <w:sz w:val="24"/>
          <w:szCs w:val="24"/>
        </w:rPr>
        <w:t>е</w:t>
      </w:r>
      <w:r w:rsidRPr="00454052">
        <w:rPr>
          <w:rFonts w:ascii="Arial" w:hAnsi="Arial" w:cs="Arial"/>
          <w:sz w:val="24"/>
          <w:szCs w:val="24"/>
        </w:rPr>
        <w:t>жи, торжественные мероприятия, посвящ</w:t>
      </w:r>
      <w:r w:rsidR="00A22E95" w:rsidRPr="00454052">
        <w:rPr>
          <w:rFonts w:ascii="Arial" w:hAnsi="Arial" w:cs="Arial"/>
          <w:sz w:val="24"/>
          <w:szCs w:val="24"/>
        </w:rPr>
        <w:t>е</w:t>
      </w:r>
      <w:r w:rsidRPr="00454052">
        <w:rPr>
          <w:rFonts w:ascii="Arial" w:hAnsi="Arial" w:cs="Arial"/>
          <w:sz w:val="24"/>
          <w:szCs w:val="24"/>
        </w:rPr>
        <w:t>нные открытию обели</w:t>
      </w:r>
      <w:r w:rsidR="00A22E95" w:rsidRPr="00454052">
        <w:rPr>
          <w:rFonts w:ascii="Arial" w:hAnsi="Arial" w:cs="Arial"/>
          <w:sz w:val="24"/>
          <w:szCs w:val="24"/>
        </w:rPr>
        <w:t>сков в рамках празднования 76-летия Победы в ВОВ) в объе</w:t>
      </w:r>
      <w:r w:rsidRPr="00454052">
        <w:rPr>
          <w:rFonts w:ascii="Arial" w:hAnsi="Arial" w:cs="Arial"/>
          <w:sz w:val="24"/>
          <w:szCs w:val="24"/>
        </w:rPr>
        <w:t>ме 3 980,9 тыс. рублей. Количество зрителей и гостей, присутств</w:t>
      </w:r>
      <w:r w:rsidR="00A22E95" w:rsidRPr="00454052">
        <w:rPr>
          <w:rFonts w:ascii="Arial" w:hAnsi="Arial" w:cs="Arial"/>
          <w:sz w:val="24"/>
          <w:szCs w:val="24"/>
        </w:rPr>
        <w:t>овавших</w:t>
      </w:r>
      <w:r w:rsidRPr="00454052">
        <w:rPr>
          <w:rFonts w:ascii="Arial" w:hAnsi="Arial" w:cs="Arial"/>
          <w:sz w:val="24"/>
          <w:szCs w:val="24"/>
        </w:rPr>
        <w:t xml:space="preserve"> на этих мероприятиях, составило 2150 человек. Всего культурно-массовые мероприятия МБУК «ДК Коммунарка» с учетом онлайн-посещений посетило 16 620 человек. </w:t>
      </w:r>
    </w:p>
    <w:p w:rsidR="00A22E95" w:rsidRPr="00454052" w:rsidRDefault="00D00140" w:rsidP="00A22E95">
      <w:pPr>
        <w:spacing w:after="0" w:line="240" w:lineRule="auto"/>
        <w:ind w:firstLine="709"/>
        <w:jc w:val="both"/>
        <w:rPr>
          <w:rFonts w:ascii="Arial" w:hAnsi="Arial" w:cs="Arial"/>
          <w:b/>
          <w:bCs/>
          <w:sz w:val="24"/>
          <w:szCs w:val="24"/>
        </w:rPr>
      </w:pPr>
      <w:r w:rsidRPr="00454052">
        <w:rPr>
          <w:rFonts w:ascii="Arial" w:hAnsi="Arial" w:cs="Arial"/>
          <w:sz w:val="24"/>
          <w:szCs w:val="24"/>
        </w:rPr>
        <w:t>В Доме культуры на бюджетной (бесплатной) и внебюджетной (платной) основе работают 39 клубных формирований с общей численностью более 800 человек в разной жанровой направленности: театральной, вокальной, инструментальной, хореографической, народного творчества и декоративно-прикладного искусства и т.д.</w:t>
      </w:r>
    </w:p>
    <w:p w:rsidR="00A22E95" w:rsidRPr="00454052" w:rsidRDefault="00D00140" w:rsidP="00A22E95">
      <w:pPr>
        <w:spacing w:after="0" w:line="240" w:lineRule="auto"/>
        <w:ind w:firstLine="709"/>
        <w:jc w:val="both"/>
        <w:rPr>
          <w:rFonts w:ascii="Arial" w:hAnsi="Arial" w:cs="Arial"/>
          <w:b/>
          <w:bCs/>
          <w:sz w:val="24"/>
          <w:szCs w:val="24"/>
        </w:rPr>
      </w:pPr>
      <w:r w:rsidRPr="00454052">
        <w:rPr>
          <w:rFonts w:ascii="Arial" w:hAnsi="Arial" w:cs="Arial"/>
          <w:sz w:val="24"/>
          <w:szCs w:val="24"/>
        </w:rPr>
        <w:t>Творческие коллективы художественной самодеятельности показывают высокий уровень профессионального ма</w:t>
      </w:r>
      <w:r w:rsidR="00A22E95" w:rsidRPr="00454052">
        <w:rPr>
          <w:rFonts w:ascii="Arial" w:hAnsi="Arial" w:cs="Arial"/>
          <w:sz w:val="24"/>
          <w:szCs w:val="24"/>
        </w:rPr>
        <w:t>стерства, являясь победителями международных, м</w:t>
      </w:r>
      <w:r w:rsidRPr="00454052">
        <w:rPr>
          <w:rFonts w:ascii="Arial" w:hAnsi="Arial" w:cs="Arial"/>
          <w:sz w:val="24"/>
          <w:szCs w:val="24"/>
        </w:rPr>
        <w:t>ежрегио</w:t>
      </w:r>
      <w:r w:rsidR="00A22E95" w:rsidRPr="00454052">
        <w:rPr>
          <w:rFonts w:ascii="Arial" w:hAnsi="Arial" w:cs="Arial"/>
          <w:sz w:val="24"/>
          <w:szCs w:val="24"/>
        </w:rPr>
        <w:t>нальных и в</w:t>
      </w:r>
      <w:r w:rsidRPr="00454052">
        <w:rPr>
          <w:rFonts w:ascii="Arial" w:hAnsi="Arial" w:cs="Arial"/>
          <w:sz w:val="24"/>
          <w:szCs w:val="24"/>
        </w:rPr>
        <w:t>сероссийских конкурсов. За истекший период было завоевано более 73 награды, в том числе: дипломы лауреатов 1,</w:t>
      </w:r>
      <w:r w:rsidR="00A22E95" w:rsidRPr="00454052">
        <w:rPr>
          <w:rFonts w:ascii="Arial" w:hAnsi="Arial" w:cs="Arial"/>
          <w:sz w:val="24"/>
          <w:szCs w:val="24"/>
        </w:rPr>
        <w:t xml:space="preserve"> </w:t>
      </w:r>
      <w:r w:rsidRPr="00454052">
        <w:rPr>
          <w:rFonts w:ascii="Arial" w:hAnsi="Arial" w:cs="Arial"/>
          <w:sz w:val="24"/>
          <w:szCs w:val="24"/>
        </w:rPr>
        <w:t>2,</w:t>
      </w:r>
      <w:r w:rsidR="00A22E95" w:rsidRPr="00454052">
        <w:rPr>
          <w:rFonts w:ascii="Arial" w:hAnsi="Arial" w:cs="Arial"/>
          <w:sz w:val="24"/>
          <w:szCs w:val="24"/>
        </w:rPr>
        <w:t xml:space="preserve"> </w:t>
      </w:r>
      <w:r w:rsidRPr="00454052">
        <w:rPr>
          <w:rFonts w:ascii="Arial" w:hAnsi="Arial" w:cs="Arial"/>
          <w:sz w:val="24"/>
          <w:szCs w:val="24"/>
        </w:rPr>
        <w:t>3 степеней, грамоты, дипломы, благодарности в таких фестивалях, как: Международный фестиваль творческих коллективов, Международный фестиваль-конкурс «Мы будущее великой России», Международный фестиваль-конкурс «Аллея зв</w:t>
      </w:r>
      <w:r w:rsidR="00A22E95" w:rsidRPr="00454052">
        <w:rPr>
          <w:rFonts w:ascii="Arial" w:hAnsi="Arial" w:cs="Arial"/>
          <w:sz w:val="24"/>
          <w:szCs w:val="24"/>
        </w:rPr>
        <w:t>е</w:t>
      </w:r>
      <w:r w:rsidRPr="00454052">
        <w:rPr>
          <w:rFonts w:ascii="Arial" w:hAnsi="Arial" w:cs="Arial"/>
          <w:sz w:val="24"/>
          <w:szCs w:val="24"/>
        </w:rPr>
        <w:t>зд», Фестиваль «Широкая Масленица в Остафьево», Международный конкурс-фестиваль «Навстречу будущему», Открытый фестиваль молод</w:t>
      </w:r>
      <w:r w:rsidR="00A22E95" w:rsidRPr="00454052">
        <w:rPr>
          <w:rFonts w:ascii="Arial" w:hAnsi="Arial" w:cs="Arial"/>
          <w:sz w:val="24"/>
          <w:szCs w:val="24"/>
        </w:rPr>
        <w:t>е</w:t>
      </w:r>
      <w:r w:rsidRPr="00454052">
        <w:rPr>
          <w:rFonts w:ascii="Arial" w:hAnsi="Arial" w:cs="Arial"/>
          <w:sz w:val="24"/>
          <w:szCs w:val="24"/>
        </w:rPr>
        <w:t>жной культуры «#НАШЕВРЕМЯ».</w:t>
      </w:r>
    </w:p>
    <w:p w:rsidR="00A22E95" w:rsidRPr="00454052" w:rsidRDefault="00D00140" w:rsidP="00A22E95">
      <w:pPr>
        <w:spacing w:after="0" w:line="240" w:lineRule="auto"/>
        <w:ind w:firstLine="709"/>
        <w:jc w:val="both"/>
        <w:rPr>
          <w:rFonts w:ascii="Arial" w:hAnsi="Arial" w:cs="Arial"/>
          <w:b/>
          <w:bCs/>
          <w:sz w:val="24"/>
          <w:szCs w:val="24"/>
        </w:rPr>
      </w:pPr>
      <w:r w:rsidRPr="00454052">
        <w:rPr>
          <w:rFonts w:ascii="Arial" w:hAnsi="Arial" w:cs="Arial"/>
          <w:sz w:val="24"/>
          <w:szCs w:val="24"/>
        </w:rPr>
        <w:t>Все мероприятия, проведенные в Доме культуры, направлены на реализацию творческого потенциала и духовное развитие населения поселения Сосенское. В своей деятельности МБУК «ДК Коммунарка» реализует комплексный план мероприятий по патриотическому воспитанию населения г. Москвы, план мероприятий, направленных на профилактику правонарушений и негативных явлений среди несовершеннолетних и формирование здорового образа жизни среди молод</w:t>
      </w:r>
      <w:r w:rsidR="00A22E95" w:rsidRPr="00454052">
        <w:rPr>
          <w:rFonts w:ascii="Arial" w:hAnsi="Arial" w:cs="Arial"/>
          <w:sz w:val="24"/>
          <w:szCs w:val="24"/>
        </w:rPr>
        <w:t>е</w:t>
      </w:r>
      <w:r w:rsidRPr="00454052">
        <w:rPr>
          <w:rFonts w:ascii="Arial" w:hAnsi="Arial" w:cs="Arial"/>
          <w:sz w:val="24"/>
          <w:szCs w:val="24"/>
        </w:rPr>
        <w:t>жи.</w:t>
      </w:r>
    </w:p>
    <w:p w:rsidR="00D00140" w:rsidRPr="00454052" w:rsidRDefault="00D00140" w:rsidP="00A22E95">
      <w:pPr>
        <w:spacing w:after="0" w:line="240" w:lineRule="auto"/>
        <w:ind w:firstLine="709"/>
        <w:jc w:val="both"/>
        <w:rPr>
          <w:rFonts w:ascii="Arial" w:hAnsi="Arial" w:cs="Arial"/>
          <w:b/>
          <w:bCs/>
          <w:sz w:val="24"/>
          <w:szCs w:val="24"/>
        </w:rPr>
      </w:pPr>
      <w:r w:rsidRPr="00454052">
        <w:rPr>
          <w:rFonts w:ascii="Arial" w:hAnsi="Arial" w:cs="Arial"/>
          <w:sz w:val="24"/>
          <w:szCs w:val="24"/>
        </w:rPr>
        <w:t>До конца 2021 года запланировано проведение 36 мероприятий муниципальной программы. За счет средств субсидии из местного бюджета на иные цели запланировано проведение</w:t>
      </w:r>
      <w:r w:rsidR="006012B9" w:rsidRPr="00454052">
        <w:rPr>
          <w:rFonts w:ascii="Arial" w:hAnsi="Arial" w:cs="Arial"/>
          <w:sz w:val="24"/>
          <w:szCs w:val="24"/>
        </w:rPr>
        <w:t xml:space="preserve"> 11 культмассовых мероприятий (д</w:t>
      </w:r>
      <w:r w:rsidRPr="00454052">
        <w:rPr>
          <w:rFonts w:ascii="Arial" w:hAnsi="Arial" w:cs="Arial"/>
          <w:sz w:val="24"/>
          <w:szCs w:val="24"/>
        </w:rPr>
        <w:t>ень пожилого чело</w:t>
      </w:r>
      <w:r w:rsidR="006012B9" w:rsidRPr="00454052">
        <w:rPr>
          <w:rFonts w:ascii="Arial" w:hAnsi="Arial" w:cs="Arial"/>
          <w:sz w:val="24"/>
          <w:szCs w:val="24"/>
        </w:rPr>
        <w:t>века, День народного единства, д</w:t>
      </w:r>
      <w:r w:rsidRPr="00454052">
        <w:rPr>
          <w:rFonts w:ascii="Arial" w:hAnsi="Arial" w:cs="Arial"/>
          <w:sz w:val="24"/>
          <w:szCs w:val="24"/>
        </w:rPr>
        <w:t>ень матери, торжественные мероприятия, посвящ</w:t>
      </w:r>
      <w:r w:rsidR="00A22E95" w:rsidRPr="00454052">
        <w:rPr>
          <w:rFonts w:ascii="Arial" w:hAnsi="Arial" w:cs="Arial"/>
          <w:sz w:val="24"/>
          <w:szCs w:val="24"/>
        </w:rPr>
        <w:t>е</w:t>
      </w:r>
      <w:r w:rsidR="006012B9" w:rsidRPr="00454052">
        <w:rPr>
          <w:rFonts w:ascii="Arial" w:hAnsi="Arial" w:cs="Arial"/>
          <w:sz w:val="24"/>
          <w:szCs w:val="24"/>
        </w:rPr>
        <w:t>нные б</w:t>
      </w:r>
      <w:r w:rsidRPr="00454052">
        <w:rPr>
          <w:rFonts w:ascii="Arial" w:hAnsi="Arial" w:cs="Arial"/>
          <w:sz w:val="24"/>
          <w:szCs w:val="24"/>
        </w:rPr>
        <w:t>итве под Москвой, новогодние праздники и детские каникулы).</w:t>
      </w:r>
    </w:p>
    <w:p w:rsidR="00D00140" w:rsidRPr="00454052" w:rsidRDefault="00D00140" w:rsidP="00D00140">
      <w:pPr>
        <w:spacing w:before="240" w:line="240" w:lineRule="auto"/>
        <w:jc w:val="center"/>
        <w:rPr>
          <w:rFonts w:ascii="Arial" w:eastAsia="Times New Roman" w:hAnsi="Arial" w:cs="Arial"/>
          <w:b/>
          <w:sz w:val="24"/>
          <w:szCs w:val="24"/>
          <w:lang w:eastAsia="ru-RU"/>
        </w:rPr>
      </w:pPr>
      <w:r w:rsidRPr="00454052">
        <w:rPr>
          <w:rFonts w:ascii="Arial" w:eastAsia="Times New Roman" w:hAnsi="Arial" w:cs="Arial"/>
          <w:b/>
          <w:color w:val="000000"/>
          <w:sz w:val="24"/>
          <w:szCs w:val="24"/>
          <w:lang w:eastAsia="ru-RU"/>
        </w:rPr>
        <w:t>12. Молодежная политика</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В рамках муниципальной программы</w:t>
      </w:r>
      <w:r w:rsidRPr="00454052">
        <w:rPr>
          <w:rFonts w:ascii="Arial" w:eastAsia="Times New Roman" w:hAnsi="Arial" w:cs="Arial"/>
          <w:b/>
          <w:sz w:val="24"/>
          <w:szCs w:val="24"/>
          <w:lang w:eastAsia="ru-RU"/>
        </w:rPr>
        <w:t xml:space="preserve"> «Развитие молодежной политики поселения Сосенское»</w:t>
      </w:r>
      <w:r w:rsidRPr="00454052">
        <w:rPr>
          <w:rFonts w:ascii="Arial" w:eastAsia="Times New Roman" w:hAnsi="Arial" w:cs="Arial"/>
          <w:sz w:val="24"/>
          <w:szCs w:val="24"/>
          <w:lang w:eastAsia="ru-RU"/>
        </w:rPr>
        <w:t xml:space="preserve"> за истекший период 2021 года было проведено 30 мероприятий, в которых приняло участие более 3 000 человек. До конца года запланировано проведение 25 мероприятий с участием 5 000 человек. Ожидаемый результат на конец 2021 года – 55 мероприятий с участием 8 000 человек.</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В рамках программы были п</w:t>
      </w:r>
      <w:r w:rsidR="006012B9" w:rsidRPr="00454052">
        <w:rPr>
          <w:rFonts w:ascii="Arial" w:eastAsia="Times New Roman" w:hAnsi="Arial" w:cs="Arial"/>
          <w:sz w:val="24"/>
          <w:szCs w:val="24"/>
          <w:lang w:eastAsia="ru-RU"/>
        </w:rPr>
        <w:t>роведены следующие мероприятия.</w:t>
      </w:r>
    </w:p>
    <w:p w:rsidR="006012B9" w:rsidRPr="00454052" w:rsidRDefault="006012B9"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i/>
          <w:sz w:val="24"/>
          <w:szCs w:val="24"/>
          <w:lang w:eastAsia="ru-RU"/>
        </w:rPr>
        <w:t>В</w:t>
      </w:r>
      <w:r w:rsidR="00D00140" w:rsidRPr="00454052">
        <w:rPr>
          <w:rFonts w:ascii="Arial" w:eastAsia="Times New Roman" w:hAnsi="Arial" w:cs="Arial"/>
          <w:i/>
          <w:sz w:val="24"/>
          <w:szCs w:val="24"/>
          <w:lang w:eastAsia="ru-RU"/>
        </w:rPr>
        <w:t xml:space="preserve"> целях воспитания гражданственности и патриотизма:</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hAnsi="Arial" w:cs="Arial"/>
          <w:color w:val="000000" w:themeColor="text1"/>
          <w:sz w:val="24"/>
          <w:szCs w:val="24"/>
        </w:rPr>
        <w:t>- «Урок мужества» на образовательных площадках школ № 2070, №</w:t>
      </w:r>
      <w:r w:rsidR="006012B9" w:rsidRPr="00454052">
        <w:rPr>
          <w:rFonts w:ascii="Arial" w:hAnsi="Arial" w:cs="Arial"/>
          <w:color w:val="000000" w:themeColor="text1"/>
          <w:sz w:val="24"/>
          <w:szCs w:val="24"/>
        </w:rPr>
        <w:t xml:space="preserve"> 338 ко Дню з</w:t>
      </w:r>
      <w:r w:rsidRPr="00454052">
        <w:rPr>
          <w:rFonts w:ascii="Arial" w:hAnsi="Arial" w:cs="Arial"/>
          <w:color w:val="000000" w:themeColor="text1"/>
          <w:sz w:val="24"/>
          <w:szCs w:val="24"/>
        </w:rPr>
        <w:t>ащитника Отечества;</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мемориально-патронатные акции по уборке памятни</w:t>
      </w:r>
      <w:r w:rsidR="006012B9" w:rsidRPr="00454052">
        <w:rPr>
          <w:rFonts w:ascii="Arial" w:eastAsia="Times New Roman" w:hAnsi="Arial" w:cs="Arial"/>
          <w:sz w:val="24"/>
          <w:szCs w:val="24"/>
          <w:lang w:eastAsia="ru-RU"/>
        </w:rPr>
        <w:t>ков «Мы будем помнить», ко Дню з</w:t>
      </w:r>
      <w:r w:rsidRPr="00454052">
        <w:rPr>
          <w:rFonts w:ascii="Arial" w:eastAsia="Times New Roman" w:hAnsi="Arial" w:cs="Arial"/>
          <w:sz w:val="24"/>
          <w:szCs w:val="24"/>
          <w:lang w:eastAsia="ru-RU"/>
        </w:rPr>
        <w:t>ащитника От</w:t>
      </w:r>
      <w:r w:rsidR="006012B9" w:rsidRPr="00454052">
        <w:rPr>
          <w:rFonts w:ascii="Arial" w:eastAsia="Times New Roman" w:hAnsi="Arial" w:cs="Arial"/>
          <w:sz w:val="24"/>
          <w:szCs w:val="24"/>
          <w:lang w:eastAsia="ru-RU"/>
        </w:rPr>
        <w:t>ечества, ко Дню Победы, ко Дню памяти и скорби;</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hAnsi="Arial" w:cs="Arial"/>
          <w:sz w:val="24"/>
          <w:szCs w:val="24"/>
        </w:rPr>
        <w:t>- конкурс на лучшее эссе «В сердце нашем Победа живет» ко Дню 76-й годов</w:t>
      </w:r>
      <w:r w:rsidR="006012B9" w:rsidRPr="00454052">
        <w:rPr>
          <w:rFonts w:ascii="Arial" w:hAnsi="Arial" w:cs="Arial"/>
          <w:sz w:val="24"/>
          <w:szCs w:val="24"/>
        </w:rPr>
        <w:t>щины Победы в ВОВ 1941-1945 гг.;</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торжественное</w:t>
      </w:r>
      <w:r w:rsidR="006012B9" w:rsidRPr="00454052">
        <w:rPr>
          <w:rFonts w:ascii="Arial" w:eastAsia="Times New Roman" w:hAnsi="Arial" w:cs="Arial"/>
          <w:sz w:val="24"/>
          <w:szCs w:val="24"/>
          <w:lang w:eastAsia="ru-RU"/>
        </w:rPr>
        <w:t xml:space="preserve"> мероприятие ко Дню призывника;</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xml:space="preserve">- поздравления молодежью поселения </w:t>
      </w:r>
      <w:r w:rsidR="006012B9" w:rsidRPr="00454052">
        <w:rPr>
          <w:rFonts w:ascii="Arial" w:eastAsia="Times New Roman" w:hAnsi="Arial" w:cs="Arial"/>
          <w:sz w:val="24"/>
          <w:szCs w:val="24"/>
          <w:lang w:eastAsia="ru-RU"/>
        </w:rPr>
        <w:t>Сосенское ветеранов ВОВ на дому;</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праздничные мероприятия, посвященные 76-летию Победы в ВОВ в К</w:t>
      </w:r>
      <w:r w:rsidR="006012B9" w:rsidRPr="00454052">
        <w:rPr>
          <w:rFonts w:ascii="Arial" w:eastAsia="Times New Roman" w:hAnsi="Arial" w:cs="Arial"/>
          <w:sz w:val="24"/>
          <w:szCs w:val="24"/>
          <w:lang w:eastAsia="ru-RU"/>
        </w:rPr>
        <w:t>оммунарке и деревнях поселения.</w:t>
      </w:r>
    </w:p>
    <w:p w:rsidR="006012B9" w:rsidRPr="00454052" w:rsidRDefault="006012B9"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i/>
          <w:sz w:val="24"/>
          <w:szCs w:val="24"/>
          <w:lang w:eastAsia="ru-RU"/>
        </w:rPr>
        <w:t>В</w:t>
      </w:r>
      <w:r w:rsidR="00D00140" w:rsidRPr="00454052">
        <w:rPr>
          <w:rFonts w:ascii="Arial" w:eastAsia="Times New Roman" w:hAnsi="Arial" w:cs="Arial"/>
          <w:i/>
          <w:sz w:val="24"/>
          <w:szCs w:val="24"/>
          <w:lang w:eastAsia="ru-RU"/>
        </w:rPr>
        <w:t xml:space="preserve"> целях формирования духовно-нравственных ценностей и поддержки талантливой молодежи:</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торжественное поздравление учащихся школ №</w:t>
      </w:r>
      <w:r w:rsidR="006012B9" w:rsidRPr="00454052">
        <w:rPr>
          <w:rFonts w:ascii="Arial" w:eastAsia="Times New Roman" w:hAnsi="Arial" w:cs="Arial"/>
          <w:sz w:val="24"/>
          <w:szCs w:val="24"/>
          <w:lang w:eastAsia="ru-RU"/>
        </w:rPr>
        <w:t xml:space="preserve"> </w:t>
      </w:r>
      <w:r w:rsidRPr="00454052">
        <w:rPr>
          <w:rFonts w:ascii="Arial" w:eastAsia="Times New Roman" w:hAnsi="Arial" w:cs="Arial"/>
          <w:sz w:val="24"/>
          <w:szCs w:val="24"/>
          <w:lang w:eastAsia="ru-RU"/>
        </w:rPr>
        <w:t>2070, №</w:t>
      </w:r>
      <w:r w:rsidR="006012B9" w:rsidRPr="00454052">
        <w:rPr>
          <w:rFonts w:ascii="Arial" w:eastAsia="Times New Roman" w:hAnsi="Arial" w:cs="Arial"/>
          <w:sz w:val="24"/>
          <w:szCs w:val="24"/>
          <w:lang w:eastAsia="ru-RU"/>
        </w:rPr>
        <w:t xml:space="preserve"> </w:t>
      </w:r>
      <w:r w:rsidRPr="00454052">
        <w:rPr>
          <w:rFonts w:ascii="Arial" w:eastAsia="Times New Roman" w:hAnsi="Arial" w:cs="Arial"/>
          <w:sz w:val="24"/>
          <w:szCs w:val="24"/>
          <w:lang w:eastAsia="ru-RU"/>
        </w:rPr>
        <w:t>338 за активное участие в жизни школы и поселения и в связи с окончанием учебно</w:t>
      </w:r>
      <w:r w:rsidR="006012B9" w:rsidRPr="00454052">
        <w:rPr>
          <w:rFonts w:ascii="Arial" w:eastAsia="Times New Roman" w:hAnsi="Arial" w:cs="Arial"/>
          <w:sz w:val="24"/>
          <w:szCs w:val="24"/>
          <w:lang w:eastAsia="ru-RU"/>
        </w:rPr>
        <w:t>го процесса «Последний звонок»;</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торжественное поздравление выпускников школ №</w:t>
      </w:r>
      <w:r w:rsidR="006012B9" w:rsidRPr="00454052">
        <w:rPr>
          <w:rFonts w:ascii="Arial" w:eastAsia="Times New Roman" w:hAnsi="Arial" w:cs="Arial"/>
          <w:sz w:val="24"/>
          <w:szCs w:val="24"/>
          <w:lang w:eastAsia="ru-RU"/>
        </w:rPr>
        <w:t xml:space="preserve"> </w:t>
      </w:r>
      <w:r w:rsidRPr="00454052">
        <w:rPr>
          <w:rFonts w:ascii="Arial" w:eastAsia="Times New Roman" w:hAnsi="Arial" w:cs="Arial"/>
          <w:sz w:val="24"/>
          <w:szCs w:val="24"/>
          <w:lang w:eastAsia="ru-RU"/>
        </w:rPr>
        <w:t>2070, №</w:t>
      </w:r>
      <w:r w:rsidR="006012B9" w:rsidRPr="00454052">
        <w:rPr>
          <w:rFonts w:ascii="Arial" w:eastAsia="Times New Roman" w:hAnsi="Arial" w:cs="Arial"/>
          <w:sz w:val="24"/>
          <w:szCs w:val="24"/>
          <w:lang w:eastAsia="ru-RU"/>
        </w:rPr>
        <w:t xml:space="preserve"> </w:t>
      </w:r>
      <w:r w:rsidRPr="00454052">
        <w:rPr>
          <w:rFonts w:ascii="Arial" w:eastAsia="Times New Roman" w:hAnsi="Arial" w:cs="Arial"/>
          <w:sz w:val="24"/>
          <w:szCs w:val="24"/>
          <w:lang w:eastAsia="ru-RU"/>
        </w:rPr>
        <w:t>338 с окончанием</w:t>
      </w:r>
      <w:r w:rsidR="006012B9" w:rsidRPr="00454052">
        <w:rPr>
          <w:rFonts w:ascii="Arial" w:eastAsia="Times New Roman" w:hAnsi="Arial" w:cs="Arial"/>
          <w:sz w:val="24"/>
          <w:szCs w:val="24"/>
          <w:lang w:eastAsia="ru-RU"/>
        </w:rPr>
        <w:t xml:space="preserve"> на золотую медаль «Выпускной»;</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i/>
          <w:sz w:val="24"/>
          <w:szCs w:val="24"/>
          <w:lang w:eastAsia="ru-RU"/>
        </w:rPr>
        <w:t xml:space="preserve">- </w:t>
      </w:r>
      <w:r w:rsidRPr="00454052">
        <w:rPr>
          <w:rFonts w:ascii="Arial" w:hAnsi="Arial" w:cs="Arial"/>
          <w:color w:val="000000" w:themeColor="text1"/>
          <w:sz w:val="24"/>
          <w:szCs w:val="24"/>
        </w:rPr>
        <w:t xml:space="preserve">поздравление с днем </w:t>
      </w:r>
      <w:r w:rsidR="006012B9" w:rsidRPr="00454052">
        <w:rPr>
          <w:rFonts w:ascii="Arial" w:hAnsi="Arial" w:cs="Arial"/>
          <w:color w:val="000000" w:themeColor="text1"/>
          <w:sz w:val="24"/>
          <w:szCs w:val="24"/>
        </w:rPr>
        <w:t>м</w:t>
      </w:r>
      <w:r w:rsidRPr="00454052">
        <w:rPr>
          <w:rFonts w:ascii="Arial" w:hAnsi="Arial" w:cs="Arial"/>
          <w:color w:val="000000" w:themeColor="text1"/>
          <w:sz w:val="24"/>
          <w:szCs w:val="24"/>
        </w:rPr>
        <w:t>олодежи администрацией с вручением памятных подарков активной молодежи поселения Сосенское;</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hAnsi="Arial" w:cs="Arial"/>
          <w:sz w:val="24"/>
          <w:szCs w:val="24"/>
        </w:rPr>
        <w:t>- экскурсия в Парк Патриот;</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hAnsi="Arial" w:cs="Arial"/>
          <w:sz w:val="24"/>
          <w:szCs w:val="24"/>
        </w:rPr>
        <w:t>- экскурсия в Государственный мемориальный историко-художественный музей заповедник В.Д. Поленова;</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hAnsi="Arial" w:cs="Arial"/>
          <w:sz w:val="24"/>
          <w:szCs w:val="24"/>
        </w:rPr>
        <w:t>-</w:t>
      </w:r>
      <w:r w:rsidR="006012B9" w:rsidRPr="00454052">
        <w:rPr>
          <w:rFonts w:ascii="Arial" w:hAnsi="Arial" w:cs="Arial"/>
          <w:sz w:val="24"/>
          <w:szCs w:val="24"/>
        </w:rPr>
        <w:t xml:space="preserve"> экскурсия в Технопарк Сколково;</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hAnsi="Arial" w:cs="Arial"/>
          <w:sz w:val="24"/>
          <w:szCs w:val="24"/>
        </w:rPr>
        <w:t>- экскурсия на фабрику мороженного «Чистая линия»;</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hAnsi="Arial" w:cs="Arial"/>
          <w:sz w:val="24"/>
          <w:szCs w:val="24"/>
        </w:rPr>
        <w:t xml:space="preserve">- поздравление с </w:t>
      </w:r>
      <w:r w:rsidRPr="00454052">
        <w:rPr>
          <w:rFonts w:ascii="Arial" w:hAnsi="Arial" w:cs="Arial"/>
          <w:color w:val="000000" w:themeColor="text1"/>
          <w:sz w:val="24"/>
          <w:szCs w:val="24"/>
        </w:rPr>
        <w:t>Днем знаний (вручение пе</w:t>
      </w:r>
      <w:r w:rsidR="006012B9" w:rsidRPr="00454052">
        <w:rPr>
          <w:rFonts w:ascii="Arial" w:hAnsi="Arial" w:cs="Arial"/>
          <w:color w:val="000000" w:themeColor="text1"/>
          <w:sz w:val="24"/>
          <w:szCs w:val="24"/>
        </w:rPr>
        <w:t>рвоклассникам школьных наборов).</w:t>
      </w:r>
    </w:p>
    <w:p w:rsidR="006012B9" w:rsidRPr="00454052" w:rsidRDefault="006012B9"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i/>
          <w:sz w:val="24"/>
          <w:szCs w:val="24"/>
          <w:lang w:eastAsia="ru-RU"/>
        </w:rPr>
        <w:t>В</w:t>
      </w:r>
      <w:r w:rsidRPr="00454052">
        <w:rPr>
          <w:rFonts w:ascii="Arial" w:eastAsia="Times New Roman" w:hAnsi="Arial" w:cs="Arial"/>
          <w:sz w:val="24"/>
          <w:szCs w:val="24"/>
          <w:lang w:eastAsia="ru-RU"/>
        </w:rPr>
        <w:t xml:space="preserve"> </w:t>
      </w:r>
      <w:r w:rsidR="00D00140" w:rsidRPr="00454052">
        <w:rPr>
          <w:rFonts w:ascii="Arial" w:eastAsia="Times New Roman" w:hAnsi="Arial" w:cs="Arial"/>
          <w:i/>
          <w:sz w:val="24"/>
          <w:szCs w:val="24"/>
          <w:lang w:eastAsia="ru-RU"/>
        </w:rPr>
        <w:t>рамках профилактики негативных явлений в молодежной среде:</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hAnsi="Arial" w:cs="Arial"/>
          <w:sz w:val="24"/>
          <w:szCs w:val="24"/>
        </w:rPr>
        <w:t>- изготовление рекламно-полиграфической продукции по антинаркотической деятельности в молодежной среде;</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hAnsi="Arial" w:cs="Arial"/>
          <w:sz w:val="24"/>
          <w:szCs w:val="24"/>
        </w:rPr>
        <w:t>- проведение конкурса социальной р</w:t>
      </w:r>
      <w:r w:rsidR="006012B9" w:rsidRPr="00454052">
        <w:rPr>
          <w:rFonts w:ascii="Arial" w:hAnsi="Arial" w:cs="Arial"/>
          <w:sz w:val="24"/>
          <w:szCs w:val="24"/>
        </w:rPr>
        <w:t>екламы «Мой мир без наркотиков».</w:t>
      </w:r>
    </w:p>
    <w:p w:rsidR="006012B9" w:rsidRPr="00454052" w:rsidRDefault="006012B9"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hAnsi="Arial" w:cs="Arial"/>
          <w:i/>
          <w:sz w:val="24"/>
          <w:szCs w:val="24"/>
        </w:rPr>
        <w:t>В</w:t>
      </w:r>
      <w:r w:rsidR="00D00140" w:rsidRPr="00454052">
        <w:rPr>
          <w:rFonts w:ascii="Arial" w:eastAsia="Times New Roman" w:hAnsi="Arial" w:cs="Arial"/>
          <w:i/>
          <w:sz w:val="24"/>
          <w:szCs w:val="24"/>
          <w:lang w:eastAsia="ru-RU"/>
        </w:rPr>
        <w:t xml:space="preserve"> рамках формирования здорового образа жизни:</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i/>
          <w:sz w:val="24"/>
          <w:szCs w:val="24"/>
          <w:lang w:eastAsia="ru-RU"/>
        </w:rPr>
        <w:t>-</w:t>
      </w:r>
      <w:r w:rsidRPr="00454052">
        <w:rPr>
          <w:rFonts w:ascii="Arial" w:eastAsia="Times New Roman" w:hAnsi="Arial" w:cs="Arial"/>
          <w:b/>
          <w:i/>
          <w:sz w:val="24"/>
          <w:szCs w:val="24"/>
          <w:lang w:eastAsia="ru-RU"/>
        </w:rPr>
        <w:t xml:space="preserve"> </w:t>
      </w:r>
      <w:r w:rsidRPr="00454052">
        <w:rPr>
          <w:rFonts w:ascii="Arial" w:eastAsia="Times New Roman" w:hAnsi="Arial" w:cs="Arial"/>
          <w:sz w:val="24"/>
          <w:szCs w:val="24"/>
          <w:lang w:eastAsia="ru-RU"/>
        </w:rPr>
        <w:t>в</w:t>
      </w:r>
      <w:r w:rsidRPr="00454052">
        <w:rPr>
          <w:rFonts w:ascii="Arial" w:hAnsi="Arial" w:cs="Arial"/>
          <w:sz w:val="24"/>
          <w:szCs w:val="24"/>
        </w:rPr>
        <w:t xml:space="preserve">оенно-спортивный </w:t>
      </w:r>
      <w:r w:rsidR="006012B9" w:rsidRPr="00454052">
        <w:rPr>
          <w:rFonts w:ascii="Arial" w:hAnsi="Arial" w:cs="Arial"/>
          <w:sz w:val="24"/>
          <w:szCs w:val="24"/>
        </w:rPr>
        <w:t>конкурс «Молодежный щит России».</w:t>
      </w:r>
    </w:p>
    <w:p w:rsidR="006012B9" w:rsidRPr="00454052" w:rsidRDefault="006012B9"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i/>
          <w:sz w:val="24"/>
          <w:szCs w:val="24"/>
          <w:lang w:eastAsia="ru-RU"/>
        </w:rPr>
        <w:t>П</w:t>
      </w:r>
      <w:r w:rsidR="00D00140" w:rsidRPr="00454052">
        <w:rPr>
          <w:rFonts w:ascii="Arial" w:eastAsia="Times New Roman" w:hAnsi="Arial" w:cs="Arial"/>
          <w:i/>
          <w:sz w:val="24"/>
          <w:szCs w:val="24"/>
          <w:lang w:eastAsia="ru-RU"/>
        </w:rPr>
        <w:t>оддержка деятельности молодежных общественных объединений, поддержка социальных молодежных инициатив:</w:t>
      </w:r>
    </w:p>
    <w:p w:rsidR="006012B9" w:rsidRPr="00454052" w:rsidRDefault="00D00140" w:rsidP="006012B9">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w:t>
      </w:r>
      <w:r w:rsidRPr="00454052">
        <w:rPr>
          <w:rFonts w:ascii="Arial" w:eastAsia="Times New Roman" w:hAnsi="Arial" w:cs="Arial"/>
          <w:b/>
          <w:i/>
          <w:sz w:val="24"/>
          <w:szCs w:val="24"/>
          <w:lang w:eastAsia="ru-RU"/>
        </w:rPr>
        <w:t xml:space="preserve"> </w:t>
      </w:r>
      <w:r w:rsidRPr="00454052">
        <w:rPr>
          <w:rFonts w:ascii="Arial" w:hAnsi="Arial" w:cs="Arial"/>
          <w:sz w:val="24"/>
          <w:szCs w:val="24"/>
        </w:rPr>
        <w:t>участие молодежи в окружном фестивале «Народы России»;</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hAnsi="Arial" w:cs="Arial"/>
          <w:sz w:val="24"/>
          <w:szCs w:val="24"/>
        </w:rPr>
        <w:t>- проведение форума социальных проектов, подготовленны</w:t>
      </w:r>
      <w:r w:rsidR="006012B9" w:rsidRPr="00454052">
        <w:rPr>
          <w:rFonts w:ascii="Arial" w:hAnsi="Arial" w:cs="Arial"/>
          <w:sz w:val="24"/>
          <w:szCs w:val="24"/>
        </w:rPr>
        <w:t>х молодежью поселения Сосенское.</w:t>
      </w:r>
    </w:p>
    <w:p w:rsidR="006012B9" w:rsidRPr="00454052" w:rsidRDefault="006012B9" w:rsidP="006012B9">
      <w:pPr>
        <w:tabs>
          <w:tab w:val="left" w:pos="3668"/>
        </w:tabs>
        <w:spacing w:after="0" w:line="240" w:lineRule="auto"/>
        <w:ind w:firstLine="709"/>
        <w:jc w:val="both"/>
        <w:rPr>
          <w:rFonts w:ascii="Arial" w:hAnsi="Arial" w:cs="Arial"/>
          <w:sz w:val="24"/>
          <w:szCs w:val="24"/>
        </w:rPr>
      </w:pPr>
      <w:r w:rsidRPr="00454052">
        <w:rPr>
          <w:rFonts w:ascii="Arial" w:hAnsi="Arial" w:cs="Arial"/>
          <w:i/>
          <w:sz w:val="24"/>
          <w:szCs w:val="24"/>
        </w:rPr>
        <w:t>У</w:t>
      </w:r>
      <w:r w:rsidR="00D00140" w:rsidRPr="00454052">
        <w:rPr>
          <w:rFonts w:ascii="Arial" w:eastAsia="Times New Roman" w:hAnsi="Arial" w:cs="Arial"/>
          <w:i/>
          <w:sz w:val="24"/>
          <w:szCs w:val="24"/>
          <w:lang w:eastAsia="ru-RU"/>
        </w:rPr>
        <w:t>крепление института молодой семьи:</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eastAsia="Times New Roman" w:hAnsi="Arial" w:cs="Arial"/>
          <w:sz w:val="24"/>
          <w:szCs w:val="24"/>
          <w:lang w:eastAsia="ru-RU"/>
        </w:rPr>
        <w:t xml:space="preserve">- </w:t>
      </w:r>
      <w:r w:rsidR="006012B9" w:rsidRPr="00454052">
        <w:rPr>
          <w:rFonts w:ascii="Arial" w:hAnsi="Arial" w:cs="Arial"/>
          <w:sz w:val="24"/>
          <w:szCs w:val="24"/>
        </w:rPr>
        <w:t>викторина «Дружная семья» ко д</w:t>
      </w:r>
      <w:r w:rsidRPr="00454052">
        <w:rPr>
          <w:rFonts w:ascii="Arial" w:hAnsi="Arial" w:cs="Arial"/>
          <w:sz w:val="24"/>
          <w:szCs w:val="24"/>
        </w:rPr>
        <w:t>ню с</w:t>
      </w:r>
      <w:r w:rsidR="006012B9" w:rsidRPr="00454052">
        <w:rPr>
          <w:rFonts w:ascii="Arial" w:hAnsi="Arial" w:cs="Arial"/>
          <w:sz w:val="24"/>
          <w:szCs w:val="24"/>
        </w:rPr>
        <w:t>емьи, любви и верности.</w:t>
      </w:r>
    </w:p>
    <w:p w:rsidR="006012B9" w:rsidRPr="00454052" w:rsidRDefault="006012B9" w:rsidP="006012B9">
      <w:pPr>
        <w:tabs>
          <w:tab w:val="left" w:pos="3668"/>
        </w:tabs>
        <w:spacing w:after="0" w:line="240" w:lineRule="auto"/>
        <w:ind w:firstLine="709"/>
        <w:jc w:val="both"/>
        <w:rPr>
          <w:rFonts w:ascii="Arial" w:hAnsi="Arial" w:cs="Arial"/>
          <w:sz w:val="24"/>
          <w:szCs w:val="24"/>
        </w:rPr>
      </w:pPr>
      <w:r w:rsidRPr="00454052">
        <w:rPr>
          <w:rFonts w:ascii="Arial" w:hAnsi="Arial" w:cs="Arial"/>
          <w:i/>
          <w:sz w:val="24"/>
          <w:szCs w:val="24"/>
        </w:rPr>
        <w:t>И</w:t>
      </w:r>
      <w:r w:rsidR="00D00140" w:rsidRPr="00454052">
        <w:rPr>
          <w:rFonts w:ascii="Arial" w:eastAsia="Times New Roman" w:hAnsi="Arial" w:cs="Arial"/>
          <w:i/>
          <w:sz w:val="24"/>
          <w:szCs w:val="24"/>
          <w:lang w:eastAsia="ru-RU"/>
        </w:rPr>
        <w:t>нформационное обеспечение работы с молодежью:</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eastAsia="Times New Roman" w:hAnsi="Arial" w:cs="Arial"/>
          <w:sz w:val="24"/>
          <w:szCs w:val="24"/>
          <w:lang w:eastAsia="ru-RU"/>
        </w:rPr>
        <w:t>- и</w:t>
      </w:r>
      <w:r w:rsidRPr="00454052">
        <w:rPr>
          <w:rFonts w:ascii="Arial" w:hAnsi="Arial" w:cs="Arial"/>
          <w:sz w:val="24"/>
          <w:szCs w:val="24"/>
        </w:rPr>
        <w:t>зг</w:t>
      </w:r>
      <w:r w:rsidR="006012B9" w:rsidRPr="00454052">
        <w:rPr>
          <w:rFonts w:ascii="Arial" w:hAnsi="Arial" w:cs="Arial"/>
          <w:sz w:val="24"/>
          <w:szCs w:val="24"/>
        </w:rPr>
        <w:t>отовление наградной символики (кубки, медали, грамоты);</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hAnsi="Arial" w:cs="Arial"/>
          <w:sz w:val="24"/>
          <w:szCs w:val="24"/>
        </w:rPr>
        <w:t>- изготовление рекламно-полиграфической пр</w:t>
      </w:r>
      <w:r w:rsidR="006012B9" w:rsidRPr="00454052">
        <w:rPr>
          <w:rFonts w:ascii="Arial" w:hAnsi="Arial" w:cs="Arial"/>
          <w:sz w:val="24"/>
          <w:szCs w:val="24"/>
        </w:rPr>
        <w:t>одукции (буклеты, ежедневники).</w:t>
      </w:r>
    </w:p>
    <w:p w:rsidR="006012B9" w:rsidRPr="00454052" w:rsidRDefault="006012B9" w:rsidP="006012B9">
      <w:pPr>
        <w:tabs>
          <w:tab w:val="left" w:pos="3668"/>
        </w:tabs>
        <w:spacing w:after="0" w:line="240" w:lineRule="auto"/>
        <w:ind w:firstLine="709"/>
        <w:jc w:val="both"/>
        <w:rPr>
          <w:rFonts w:ascii="Arial" w:hAnsi="Arial" w:cs="Arial"/>
          <w:sz w:val="24"/>
          <w:szCs w:val="24"/>
        </w:rPr>
      </w:pP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eastAsia="Times New Roman" w:hAnsi="Arial" w:cs="Arial"/>
          <w:sz w:val="24"/>
          <w:szCs w:val="24"/>
          <w:lang w:eastAsia="ru-RU"/>
        </w:rPr>
        <w:t>До конца 2021 года</w:t>
      </w:r>
      <w:r w:rsidRPr="00454052">
        <w:rPr>
          <w:rFonts w:ascii="Arial" w:eastAsia="Times New Roman" w:hAnsi="Arial" w:cs="Arial"/>
          <w:b/>
          <w:sz w:val="24"/>
          <w:szCs w:val="24"/>
          <w:lang w:eastAsia="ru-RU"/>
        </w:rPr>
        <w:t xml:space="preserve"> </w:t>
      </w:r>
      <w:r w:rsidRPr="00454052">
        <w:rPr>
          <w:rFonts w:ascii="Arial" w:eastAsia="Times New Roman" w:hAnsi="Arial" w:cs="Arial"/>
          <w:sz w:val="24"/>
          <w:szCs w:val="24"/>
          <w:lang w:eastAsia="ru-RU"/>
        </w:rPr>
        <w:t>в рамках муниципальной программы планируется проведение следующих мероприятий:</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eastAsia="Times New Roman" w:hAnsi="Arial" w:cs="Arial"/>
          <w:sz w:val="24"/>
          <w:szCs w:val="24"/>
          <w:lang w:eastAsia="ru-RU"/>
        </w:rPr>
        <w:t>- день призывника в городе Москва (осенний призыв);</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eastAsia="Times New Roman" w:hAnsi="Arial" w:cs="Arial"/>
          <w:sz w:val="24"/>
          <w:szCs w:val="24"/>
          <w:lang w:eastAsia="ru-RU"/>
        </w:rPr>
        <w:t>- посещение театральных представлений;</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eastAsia="Times New Roman" w:hAnsi="Arial" w:cs="Arial"/>
          <w:sz w:val="24"/>
          <w:szCs w:val="24"/>
          <w:lang w:eastAsia="ru-RU"/>
        </w:rPr>
        <w:t>-  проведение спортивного праздника по гражданской обороне «Школа безопасности»;</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eastAsia="Times New Roman" w:hAnsi="Arial" w:cs="Arial"/>
          <w:sz w:val="24"/>
          <w:szCs w:val="24"/>
          <w:lang w:eastAsia="ru-RU"/>
        </w:rPr>
        <w:t>- проведение спортивно-оздоровительно</w:t>
      </w:r>
      <w:r w:rsidR="006012B9" w:rsidRPr="00454052">
        <w:rPr>
          <w:rFonts w:ascii="Arial" w:eastAsia="Times New Roman" w:hAnsi="Arial" w:cs="Arial"/>
          <w:sz w:val="24"/>
          <w:szCs w:val="24"/>
          <w:lang w:eastAsia="ru-RU"/>
        </w:rPr>
        <w:t>й квест-</w:t>
      </w:r>
      <w:r w:rsidRPr="00454052">
        <w:rPr>
          <w:rFonts w:ascii="Arial" w:eastAsia="Times New Roman" w:hAnsi="Arial" w:cs="Arial"/>
          <w:sz w:val="24"/>
          <w:szCs w:val="24"/>
          <w:lang w:eastAsia="ru-RU"/>
        </w:rPr>
        <w:t>игры «По дороге к здоровью»;</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eastAsia="Times New Roman" w:hAnsi="Arial" w:cs="Arial"/>
          <w:sz w:val="24"/>
          <w:szCs w:val="24"/>
          <w:lang w:eastAsia="ru-RU"/>
        </w:rPr>
        <w:t xml:space="preserve">- проведение турнира по шахматам на </w:t>
      </w:r>
      <w:r w:rsidR="006012B9" w:rsidRPr="00454052">
        <w:rPr>
          <w:rFonts w:ascii="Arial" w:eastAsia="Times New Roman" w:hAnsi="Arial" w:cs="Arial"/>
          <w:sz w:val="24"/>
          <w:szCs w:val="24"/>
          <w:lang w:eastAsia="ru-RU"/>
        </w:rPr>
        <w:t>к</w:t>
      </w:r>
      <w:r w:rsidRPr="00454052">
        <w:rPr>
          <w:rFonts w:ascii="Arial" w:eastAsia="Times New Roman" w:hAnsi="Arial" w:cs="Arial"/>
          <w:sz w:val="24"/>
          <w:szCs w:val="24"/>
          <w:lang w:eastAsia="ru-RU"/>
        </w:rPr>
        <w:t>убок главы администрации;</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eastAsia="Times New Roman" w:hAnsi="Arial" w:cs="Arial"/>
          <w:sz w:val="24"/>
          <w:szCs w:val="24"/>
          <w:lang w:eastAsia="ru-RU"/>
        </w:rPr>
        <w:t>- проведение спортивного мероприятие «Спортивное движение»;</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eastAsia="Times New Roman" w:hAnsi="Arial" w:cs="Arial"/>
          <w:sz w:val="24"/>
          <w:szCs w:val="24"/>
          <w:lang w:eastAsia="ru-RU"/>
        </w:rPr>
        <w:t>- проведение круглого стола «Практика успешной социальной адаптации, самореализации и интеграции молодежи в современном обществе»;</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eastAsia="Times New Roman" w:hAnsi="Arial" w:cs="Arial"/>
          <w:sz w:val="24"/>
          <w:szCs w:val="24"/>
          <w:lang w:eastAsia="ru-RU"/>
        </w:rPr>
        <w:t>- проведение благотворительной акции «Подари Новый год детям»;</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eastAsia="Times New Roman" w:hAnsi="Arial" w:cs="Arial"/>
          <w:sz w:val="24"/>
          <w:szCs w:val="24"/>
          <w:lang w:eastAsia="ru-RU"/>
        </w:rPr>
        <w:t>- проведение лекции «Правила поведения в интернете – сетевой этике. Информационная безопасность в сети интернет»;</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eastAsia="Times New Roman" w:hAnsi="Arial" w:cs="Arial"/>
          <w:sz w:val="24"/>
          <w:szCs w:val="24"/>
          <w:lang w:eastAsia="ru-RU"/>
        </w:rPr>
        <w:t xml:space="preserve">- организация посещения </w:t>
      </w:r>
      <w:r w:rsidR="006012B9" w:rsidRPr="00454052">
        <w:rPr>
          <w:rFonts w:ascii="Arial" w:eastAsia="Times New Roman" w:hAnsi="Arial" w:cs="Arial"/>
          <w:sz w:val="24"/>
          <w:szCs w:val="24"/>
          <w:lang w:eastAsia="ru-RU"/>
        </w:rPr>
        <w:t>н</w:t>
      </w:r>
      <w:r w:rsidRPr="00454052">
        <w:rPr>
          <w:rFonts w:ascii="Arial" w:eastAsia="Times New Roman" w:hAnsi="Arial" w:cs="Arial"/>
          <w:sz w:val="24"/>
          <w:szCs w:val="24"/>
          <w:lang w:eastAsia="ru-RU"/>
        </w:rPr>
        <w:t>овогодних театрально-цирковых представлений;</w:t>
      </w:r>
    </w:p>
    <w:p w:rsidR="006012B9" w:rsidRPr="00454052" w:rsidRDefault="00D00140" w:rsidP="006012B9">
      <w:pPr>
        <w:tabs>
          <w:tab w:val="left" w:pos="3668"/>
        </w:tabs>
        <w:spacing w:after="0" w:line="240" w:lineRule="auto"/>
        <w:ind w:firstLine="709"/>
        <w:jc w:val="both"/>
        <w:rPr>
          <w:rFonts w:ascii="Arial" w:hAnsi="Arial" w:cs="Arial"/>
          <w:sz w:val="24"/>
          <w:szCs w:val="24"/>
        </w:rPr>
      </w:pPr>
      <w:r w:rsidRPr="00454052">
        <w:rPr>
          <w:rFonts w:ascii="Arial" w:eastAsia="Times New Roman" w:hAnsi="Arial" w:cs="Arial"/>
          <w:sz w:val="24"/>
          <w:szCs w:val="24"/>
          <w:lang w:eastAsia="ru-RU"/>
        </w:rPr>
        <w:t xml:space="preserve">- участие в окружных и городских мероприятиях; </w:t>
      </w:r>
    </w:p>
    <w:p w:rsidR="00F71E0F" w:rsidRPr="00454052" w:rsidRDefault="00F71E0F" w:rsidP="00F71E0F">
      <w:pPr>
        <w:tabs>
          <w:tab w:val="left" w:pos="3668"/>
        </w:tabs>
        <w:spacing w:after="0" w:line="240" w:lineRule="auto"/>
        <w:ind w:firstLine="709"/>
        <w:jc w:val="both"/>
        <w:rPr>
          <w:rFonts w:ascii="Arial" w:eastAsia="Times New Roman" w:hAnsi="Arial" w:cs="Arial"/>
          <w:sz w:val="24"/>
          <w:szCs w:val="24"/>
          <w:lang w:eastAsia="ru-RU"/>
        </w:rPr>
      </w:pPr>
      <w:r w:rsidRPr="00454052">
        <w:rPr>
          <w:rFonts w:ascii="Arial" w:eastAsia="Times New Roman" w:hAnsi="Arial" w:cs="Arial"/>
          <w:sz w:val="24"/>
          <w:szCs w:val="24"/>
          <w:lang w:eastAsia="ru-RU"/>
        </w:rPr>
        <w:t>- мемориально-патронатные акции;</w:t>
      </w:r>
    </w:p>
    <w:p w:rsidR="00A465C4" w:rsidRPr="00454052" w:rsidRDefault="00D00140" w:rsidP="00A465C4">
      <w:pPr>
        <w:tabs>
          <w:tab w:val="left" w:pos="3668"/>
        </w:tabs>
        <w:spacing w:after="0" w:line="240" w:lineRule="auto"/>
        <w:ind w:firstLine="709"/>
        <w:jc w:val="both"/>
        <w:rPr>
          <w:rFonts w:ascii="Arial" w:eastAsia="Times New Roman" w:hAnsi="Arial" w:cs="Arial"/>
          <w:b/>
          <w:sz w:val="24"/>
          <w:szCs w:val="24"/>
          <w:lang w:eastAsia="ru-RU"/>
        </w:rPr>
      </w:pPr>
      <w:r w:rsidRPr="00454052">
        <w:rPr>
          <w:rFonts w:ascii="Arial" w:eastAsia="Times New Roman" w:hAnsi="Arial" w:cs="Arial"/>
          <w:sz w:val="24"/>
          <w:szCs w:val="24"/>
          <w:lang w:eastAsia="ru-RU"/>
        </w:rPr>
        <w:t>- торжественное мероприятие, посвященное 80</w:t>
      </w:r>
      <w:r w:rsidR="0092156F" w:rsidRPr="00454052">
        <w:rPr>
          <w:rFonts w:ascii="Arial" w:eastAsia="Times New Roman" w:hAnsi="Arial" w:cs="Arial"/>
          <w:sz w:val="24"/>
          <w:szCs w:val="24"/>
          <w:lang w:eastAsia="ru-RU"/>
        </w:rPr>
        <w:t>-</w:t>
      </w:r>
      <w:r w:rsidR="00F71E0F" w:rsidRPr="00454052">
        <w:rPr>
          <w:rFonts w:ascii="Arial" w:eastAsia="Times New Roman" w:hAnsi="Arial" w:cs="Arial"/>
          <w:sz w:val="24"/>
          <w:szCs w:val="24"/>
          <w:lang w:eastAsia="ru-RU"/>
        </w:rPr>
        <w:t>ю б</w:t>
      </w:r>
      <w:r w:rsidRPr="00454052">
        <w:rPr>
          <w:rFonts w:ascii="Arial" w:eastAsia="Times New Roman" w:hAnsi="Arial" w:cs="Arial"/>
          <w:sz w:val="24"/>
          <w:szCs w:val="24"/>
          <w:lang w:eastAsia="ru-RU"/>
        </w:rPr>
        <w:t>итвы под Москвой.</w:t>
      </w:r>
      <w:r w:rsidRPr="00454052">
        <w:rPr>
          <w:rFonts w:ascii="Arial" w:eastAsia="Times New Roman" w:hAnsi="Arial" w:cs="Arial"/>
          <w:b/>
          <w:sz w:val="24"/>
          <w:szCs w:val="24"/>
          <w:lang w:eastAsia="ru-RU"/>
        </w:rPr>
        <w:t xml:space="preserve"> </w:t>
      </w:r>
    </w:p>
    <w:p w:rsidR="00D00140" w:rsidRPr="00454052" w:rsidRDefault="00D00140" w:rsidP="00454052">
      <w:pPr>
        <w:spacing w:before="240" w:line="240" w:lineRule="auto"/>
        <w:jc w:val="center"/>
        <w:rPr>
          <w:rFonts w:ascii="Arial" w:eastAsia="Times New Roman" w:hAnsi="Arial" w:cs="Arial"/>
          <w:sz w:val="24"/>
          <w:szCs w:val="24"/>
          <w:lang w:eastAsia="ru-RU"/>
        </w:rPr>
      </w:pPr>
      <w:r w:rsidRPr="00454052">
        <w:rPr>
          <w:rFonts w:ascii="Arial" w:eastAsia="Times New Roman" w:hAnsi="Arial" w:cs="Arial"/>
          <w:b/>
          <w:sz w:val="24"/>
          <w:szCs w:val="24"/>
          <w:lang w:eastAsia="ru-RU"/>
        </w:rPr>
        <w:t>13. Развитие физической культуры и спорта</w:t>
      </w:r>
    </w:p>
    <w:p w:rsidR="00F71E0F" w:rsidRPr="00454052" w:rsidRDefault="00D00140" w:rsidP="00F71E0F">
      <w:pPr>
        <w:spacing w:after="0" w:line="240" w:lineRule="auto"/>
        <w:ind w:firstLine="709"/>
        <w:contextualSpacing/>
        <w:jc w:val="both"/>
        <w:rPr>
          <w:rFonts w:ascii="Arial" w:eastAsia="Times New Roman" w:hAnsi="Arial" w:cs="Arial"/>
          <w:color w:val="000000" w:themeColor="text1"/>
          <w:sz w:val="24"/>
          <w:szCs w:val="24"/>
          <w:lang w:eastAsia="ru-RU"/>
        </w:rPr>
      </w:pPr>
      <w:r w:rsidRPr="00454052">
        <w:rPr>
          <w:rFonts w:ascii="Arial" w:eastAsia="Times New Roman" w:hAnsi="Arial" w:cs="Arial"/>
          <w:color w:val="000000" w:themeColor="text1"/>
          <w:sz w:val="24"/>
          <w:szCs w:val="24"/>
          <w:lang w:eastAsia="ru-RU"/>
        </w:rPr>
        <w:t xml:space="preserve">За истекший период 2021 года муниципальным бюджетным учреждением «Сосенский центр спорта» было проведено 46 плановых физкультурно-спортивных мероприятий, </w:t>
      </w:r>
      <w:r w:rsidRPr="00454052">
        <w:rPr>
          <w:rFonts w:ascii="Arial" w:eastAsia="Times New Roman" w:hAnsi="Arial" w:cs="Arial"/>
          <w:sz w:val="24"/>
          <w:szCs w:val="24"/>
          <w:lang w:eastAsia="ru-RU"/>
        </w:rPr>
        <w:t>в которых приняло участие 1 050 человек,</w:t>
      </w:r>
      <w:r w:rsidRPr="00454052">
        <w:rPr>
          <w:rFonts w:ascii="Arial" w:eastAsia="Times New Roman" w:hAnsi="Arial" w:cs="Arial"/>
          <w:color w:val="000000" w:themeColor="text1"/>
          <w:sz w:val="24"/>
          <w:szCs w:val="24"/>
          <w:lang w:eastAsia="ru-RU"/>
        </w:rPr>
        <w:t xml:space="preserve"> и 2 058 занятий. Количество спортивных секций, групп – 28.</w:t>
      </w:r>
    </w:p>
    <w:p w:rsidR="00F71E0F" w:rsidRPr="00454052" w:rsidRDefault="00D00140" w:rsidP="00F71E0F">
      <w:pPr>
        <w:spacing w:after="0" w:line="240" w:lineRule="auto"/>
        <w:ind w:firstLine="709"/>
        <w:contextualSpacing/>
        <w:jc w:val="both"/>
        <w:rPr>
          <w:rFonts w:ascii="Arial" w:eastAsia="Times New Roman" w:hAnsi="Arial" w:cs="Arial"/>
          <w:color w:val="000000" w:themeColor="text1"/>
          <w:sz w:val="24"/>
          <w:szCs w:val="24"/>
          <w:lang w:eastAsia="ru-RU"/>
        </w:rPr>
      </w:pPr>
      <w:r w:rsidRPr="00454052">
        <w:rPr>
          <w:rFonts w:ascii="Arial" w:eastAsia="Times New Roman" w:hAnsi="Arial" w:cs="Arial"/>
          <w:color w:val="000000"/>
          <w:sz w:val="24"/>
          <w:szCs w:val="24"/>
          <w:lang w:eastAsia="ru-RU"/>
        </w:rPr>
        <w:t>Количество несовершеннолетних, занимающихся физической культурой и спортом в МБУ «СЦС» составляет 600 человек из общего числа занимающихся 1000 человек.</w:t>
      </w:r>
    </w:p>
    <w:p w:rsidR="00D00140" w:rsidRPr="00454052" w:rsidRDefault="00D00140" w:rsidP="00F71E0F">
      <w:pPr>
        <w:spacing w:after="0" w:line="240" w:lineRule="auto"/>
        <w:ind w:firstLine="709"/>
        <w:contextualSpacing/>
        <w:jc w:val="both"/>
        <w:rPr>
          <w:rFonts w:ascii="Arial" w:eastAsia="Times New Roman" w:hAnsi="Arial" w:cs="Arial"/>
          <w:color w:val="000000" w:themeColor="text1"/>
          <w:sz w:val="24"/>
          <w:szCs w:val="24"/>
          <w:lang w:eastAsia="ru-RU"/>
        </w:rPr>
      </w:pPr>
      <w:r w:rsidRPr="00454052">
        <w:rPr>
          <w:rFonts w:ascii="Arial" w:eastAsia="Times New Roman" w:hAnsi="Arial" w:cs="Arial"/>
          <w:color w:val="000000" w:themeColor="text1"/>
          <w:sz w:val="24"/>
          <w:szCs w:val="24"/>
          <w:lang w:eastAsia="ru-RU"/>
        </w:rPr>
        <w:t>В МБУ «СЦС» проводятся спортивные занятия по видам спорта и физическим активностям для всех возрастных и социальных категорий жителей поселения Сосенское:</w:t>
      </w:r>
    </w:p>
    <w:p w:rsidR="00D00140" w:rsidRPr="00454052" w:rsidRDefault="00D00140" w:rsidP="00D00140">
      <w:pPr>
        <w:spacing w:after="0" w:line="240" w:lineRule="auto"/>
        <w:ind w:firstLine="567"/>
        <w:contextualSpacing/>
        <w:jc w:val="both"/>
        <w:rPr>
          <w:rFonts w:ascii="Arial" w:eastAsia="Times New Roman" w:hAnsi="Arial" w:cs="Arial"/>
          <w:color w:val="000000" w:themeColor="text1"/>
          <w:sz w:val="24"/>
          <w:szCs w:val="24"/>
          <w:lang w:eastAsia="ru-RU"/>
        </w:rPr>
      </w:pPr>
    </w:p>
    <w:tbl>
      <w:tblPr>
        <w:tblStyle w:val="a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3526"/>
        <w:gridCol w:w="3260"/>
      </w:tblGrid>
      <w:tr w:rsidR="00D00140" w:rsidRPr="00454052" w:rsidTr="00F71E0F">
        <w:trPr>
          <w:jc w:val="center"/>
        </w:trPr>
        <w:tc>
          <w:tcPr>
            <w:tcW w:w="2536" w:type="dxa"/>
            <w:vAlign w:val="center"/>
            <w:hideMark/>
          </w:tcPr>
          <w:p w:rsidR="00D00140" w:rsidRPr="00454052" w:rsidRDefault="00F71E0F" w:rsidP="00333902">
            <w:pPr>
              <w:contextualSpacing/>
              <w:jc w:val="center"/>
              <w:rPr>
                <w:rFonts w:ascii="Arial" w:eastAsia="Times New Roman" w:hAnsi="Arial" w:cs="Arial"/>
                <w:color w:val="000000" w:themeColor="text1"/>
                <w:szCs w:val="24"/>
              </w:rPr>
            </w:pPr>
            <w:r w:rsidRPr="00454052">
              <w:rPr>
                <w:rFonts w:ascii="Arial" w:eastAsia="Times New Roman" w:hAnsi="Arial" w:cs="Arial"/>
                <w:color w:val="000000" w:themeColor="text1"/>
                <w:szCs w:val="24"/>
              </w:rPr>
              <w:t>Для детей до 18 лет</w:t>
            </w:r>
          </w:p>
        </w:tc>
        <w:tc>
          <w:tcPr>
            <w:tcW w:w="3526" w:type="dxa"/>
            <w:vAlign w:val="center"/>
            <w:hideMark/>
          </w:tcPr>
          <w:p w:rsidR="00D00140" w:rsidRPr="00454052" w:rsidRDefault="00D00140" w:rsidP="00333902">
            <w:pPr>
              <w:contextualSpacing/>
              <w:jc w:val="center"/>
              <w:rPr>
                <w:rFonts w:ascii="Arial" w:eastAsia="Times New Roman" w:hAnsi="Arial" w:cs="Arial"/>
                <w:color w:val="000000" w:themeColor="text1"/>
                <w:szCs w:val="24"/>
              </w:rPr>
            </w:pPr>
            <w:r w:rsidRPr="00454052">
              <w:rPr>
                <w:rFonts w:ascii="Arial" w:eastAsia="Times New Roman" w:hAnsi="Arial" w:cs="Arial"/>
                <w:color w:val="000000" w:themeColor="text1"/>
                <w:szCs w:val="24"/>
              </w:rPr>
              <w:t xml:space="preserve">Для </w:t>
            </w:r>
            <w:r w:rsidR="00F71E0F" w:rsidRPr="00454052">
              <w:rPr>
                <w:rFonts w:ascii="Arial" w:eastAsia="Times New Roman" w:hAnsi="Arial" w:cs="Arial"/>
                <w:color w:val="000000" w:themeColor="text1"/>
                <w:szCs w:val="24"/>
              </w:rPr>
              <w:t>мужчин и женщин                  от 18 до 60 лет</w:t>
            </w:r>
          </w:p>
        </w:tc>
        <w:tc>
          <w:tcPr>
            <w:tcW w:w="3260" w:type="dxa"/>
            <w:vAlign w:val="center"/>
            <w:hideMark/>
          </w:tcPr>
          <w:p w:rsidR="00D00140" w:rsidRPr="00454052" w:rsidRDefault="00D00140" w:rsidP="00333902">
            <w:pPr>
              <w:contextualSpacing/>
              <w:jc w:val="center"/>
              <w:rPr>
                <w:rFonts w:ascii="Arial" w:eastAsia="Times New Roman" w:hAnsi="Arial" w:cs="Arial"/>
                <w:color w:val="000000" w:themeColor="text1"/>
                <w:szCs w:val="24"/>
              </w:rPr>
            </w:pPr>
            <w:r w:rsidRPr="00454052">
              <w:rPr>
                <w:rFonts w:ascii="Arial" w:eastAsia="Times New Roman" w:hAnsi="Arial" w:cs="Arial"/>
                <w:color w:val="000000" w:themeColor="text1"/>
                <w:szCs w:val="24"/>
              </w:rPr>
              <w:t>Для лиц старшего возраста и лиц с ограниченными возможностями здоровья</w:t>
            </w:r>
          </w:p>
        </w:tc>
      </w:tr>
      <w:tr w:rsidR="00D00140" w:rsidRPr="00454052" w:rsidTr="00F71E0F">
        <w:trPr>
          <w:jc w:val="center"/>
        </w:trPr>
        <w:tc>
          <w:tcPr>
            <w:tcW w:w="2536" w:type="dxa"/>
            <w:hideMark/>
          </w:tcPr>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в</w:t>
            </w:r>
            <w:r w:rsidR="00D00140" w:rsidRPr="00454052">
              <w:rPr>
                <w:rFonts w:ascii="Arial" w:eastAsia="Times New Roman" w:hAnsi="Arial" w:cs="Arial"/>
                <w:color w:val="000000" w:themeColor="text1"/>
                <w:szCs w:val="24"/>
              </w:rPr>
              <w:t>ольная борьба;</w:t>
            </w:r>
          </w:p>
          <w:p w:rsidR="00F71E0F"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самбо;</w:t>
            </w:r>
          </w:p>
          <w:p w:rsidR="00D00140" w:rsidRPr="00454052" w:rsidRDefault="00F71E0F" w:rsidP="00F71E0F">
            <w:pPr>
              <w:contextualSpacing/>
              <w:rPr>
                <w:rFonts w:ascii="Arial" w:eastAsia="Times New Roman" w:hAnsi="Arial" w:cs="Arial"/>
                <w:color w:val="000000" w:themeColor="text1"/>
                <w:szCs w:val="24"/>
              </w:rPr>
            </w:pPr>
            <w:r w:rsidRPr="00454052">
              <w:rPr>
                <w:rFonts w:ascii="Arial" w:eastAsia="Times New Roman" w:hAnsi="Arial" w:cs="Arial"/>
                <w:color w:val="000000" w:themeColor="text1"/>
                <w:szCs w:val="24"/>
              </w:rPr>
              <w:t>- х</w:t>
            </w:r>
            <w:r w:rsidR="00D00140" w:rsidRPr="00454052">
              <w:rPr>
                <w:rFonts w:ascii="Arial" w:eastAsia="Times New Roman" w:hAnsi="Arial" w:cs="Arial"/>
                <w:color w:val="000000" w:themeColor="text1"/>
                <w:szCs w:val="24"/>
              </w:rPr>
              <w:t>удожественная гимнастика;</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х</w:t>
            </w:r>
            <w:r w:rsidR="00D00140" w:rsidRPr="00454052">
              <w:rPr>
                <w:rFonts w:ascii="Arial" w:eastAsia="Times New Roman" w:hAnsi="Arial" w:cs="Arial"/>
                <w:color w:val="000000" w:themeColor="text1"/>
                <w:szCs w:val="24"/>
              </w:rPr>
              <w:t>оккей с шайбой;</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ф</w:t>
            </w:r>
            <w:r w:rsidR="00D00140" w:rsidRPr="00454052">
              <w:rPr>
                <w:rFonts w:ascii="Arial" w:eastAsia="Times New Roman" w:hAnsi="Arial" w:cs="Arial"/>
                <w:color w:val="000000" w:themeColor="text1"/>
                <w:szCs w:val="24"/>
              </w:rPr>
              <w:t>лорбол;</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п</w:t>
            </w:r>
            <w:r w:rsidR="00D00140" w:rsidRPr="00454052">
              <w:rPr>
                <w:rFonts w:ascii="Arial" w:eastAsia="Times New Roman" w:hAnsi="Arial" w:cs="Arial"/>
                <w:color w:val="000000" w:themeColor="text1"/>
                <w:szCs w:val="24"/>
              </w:rPr>
              <w:t>лавание;</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н</w:t>
            </w:r>
            <w:r w:rsidR="00D00140" w:rsidRPr="00454052">
              <w:rPr>
                <w:rFonts w:ascii="Arial" w:eastAsia="Times New Roman" w:hAnsi="Arial" w:cs="Arial"/>
                <w:color w:val="000000" w:themeColor="text1"/>
                <w:szCs w:val="24"/>
              </w:rPr>
              <w:t>астольный теннис;</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в</w:t>
            </w:r>
            <w:r w:rsidR="00D00140" w:rsidRPr="00454052">
              <w:rPr>
                <w:rFonts w:ascii="Arial" w:eastAsia="Times New Roman" w:hAnsi="Arial" w:cs="Arial"/>
                <w:color w:val="000000" w:themeColor="text1"/>
                <w:szCs w:val="24"/>
              </w:rPr>
              <w:t>олейбол;</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б</w:t>
            </w:r>
            <w:r w:rsidR="00D00140" w:rsidRPr="00454052">
              <w:rPr>
                <w:rFonts w:ascii="Arial" w:eastAsia="Times New Roman" w:hAnsi="Arial" w:cs="Arial"/>
                <w:color w:val="000000" w:themeColor="text1"/>
                <w:szCs w:val="24"/>
              </w:rPr>
              <w:t>админтон;</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ф</w:t>
            </w:r>
            <w:r w:rsidR="00D00140" w:rsidRPr="00454052">
              <w:rPr>
                <w:rFonts w:ascii="Arial" w:eastAsia="Times New Roman" w:hAnsi="Arial" w:cs="Arial"/>
                <w:color w:val="000000" w:themeColor="text1"/>
                <w:szCs w:val="24"/>
              </w:rPr>
              <w:t>утбол;</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в</w:t>
            </w:r>
            <w:r w:rsidR="00D00140" w:rsidRPr="00454052">
              <w:rPr>
                <w:rFonts w:ascii="Arial" w:eastAsia="Times New Roman" w:hAnsi="Arial" w:cs="Arial"/>
                <w:color w:val="000000" w:themeColor="text1"/>
                <w:szCs w:val="24"/>
              </w:rPr>
              <w:t>елоспорт;</w:t>
            </w:r>
          </w:p>
          <w:p w:rsidR="00D00140" w:rsidRPr="00454052" w:rsidRDefault="00F71E0F" w:rsidP="00F71E0F">
            <w:pPr>
              <w:contextualSpacing/>
              <w:rPr>
                <w:rFonts w:ascii="Arial" w:eastAsia="Times New Roman" w:hAnsi="Arial" w:cs="Arial"/>
                <w:color w:val="000000" w:themeColor="text1"/>
                <w:szCs w:val="24"/>
              </w:rPr>
            </w:pPr>
            <w:r w:rsidRPr="00454052">
              <w:rPr>
                <w:rFonts w:ascii="Arial" w:eastAsia="Times New Roman" w:hAnsi="Arial" w:cs="Arial"/>
                <w:color w:val="000000" w:themeColor="text1"/>
                <w:szCs w:val="24"/>
              </w:rPr>
              <w:t>- с</w:t>
            </w:r>
            <w:r w:rsidR="00D00140" w:rsidRPr="00454052">
              <w:rPr>
                <w:rFonts w:ascii="Arial" w:eastAsia="Times New Roman" w:hAnsi="Arial" w:cs="Arial"/>
                <w:color w:val="000000" w:themeColor="text1"/>
                <w:szCs w:val="24"/>
              </w:rPr>
              <w:t>портивно-эстрадные танцы;</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б</w:t>
            </w:r>
            <w:r w:rsidR="00D00140" w:rsidRPr="00454052">
              <w:rPr>
                <w:rFonts w:ascii="Arial" w:eastAsia="Times New Roman" w:hAnsi="Arial" w:cs="Arial"/>
                <w:color w:val="000000" w:themeColor="text1"/>
                <w:szCs w:val="24"/>
              </w:rPr>
              <w:t>окс;</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б</w:t>
            </w:r>
            <w:r w:rsidR="00D00140" w:rsidRPr="00454052">
              <w:rPr>
                <w:rFonts w:ascii="Arial" w:eastAsia="Times New Roman" w:hAnsi="Arial" w:cs="Arial"/>
                <w:color w:val="000000" w:themeColor="text1"/>
                <w:szCs w:val="24"/>
              </w:rPr>
              <w:t>ольшой теннис;</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ш</w:t>
            </w:r>
            <w:r w:rsidR="00D00140" w:rsidRPr="00454052">
              <w:rPr>
                <w:rFonts w:ascii="Arial" w:eastAsia="Times New Roman" w:hAnsi="Arial" w:cs="Arial"/>
                <w:color w:val="000000" w:themeColor="text1"/>
                <w:szCs w:val="24"/>
              </w:rPr>
              <w:t>ахматы;</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ш</w:t>
            </w:r>
            <w:r w:rsidR="00D00140" w:rsidRPr="00454052">
              <w:rPr>
                <w:rFonts w:ascii="Arial" w:eastAsia="Times New Roman" w:hAnsi="Arial" w:cs="Arial"/>
                <w:color w:val="000000" w:themeColor="text1"/>
                <w:szCs w:val="24"/>
              </w:rPr>
              <w:t>ашки.</w:t>
            </w:r>
          </w:p>
        </w:tc>
        <w:tc>
          <w:tcPr>
            <w:tcW w:w="3526" w:type="dxa"/>
          </w:tcPr>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ф</w:t>
            </w:r>
            <w:r w:rsidR="00D00140" w:rsidRPr="00454052">
              <w:rPr>
                <w:rFonts w:ascii="Arial" w:eastAsia="Times New Roman" w:hAnsi="Arial" w:cs="Arial"/>
                <w:color w:val="000000" w:themeColor="text1"/>
                <w:szCs w:val="24"/>
              </w:rPr>
              <w:t>утбол;</w:t>
            </w:r>
          </w:p>
          <w:p w:rsidR="00D00140" w:rsidRPr="00454052" w:rsidRDefault="00F71E0F" w:rsidP="00F71E0F">
            <w:pPr>
              <w:contextualSpacing/>
              <w:rPr>
                <w:rFonts w:ascii="Arial" w:eastAsia="Times New Roman" w:hAnsi="Arial" w:cs="Arial"/>
                <w:color w:val="000000" w:themeColor="text1"/>
                <w:szCs w:val="24"/>
              </w:rPr>
            </w:pPr>
            <w:r w:rsidRPr="00454052">
              <w:rPr>
                <w:rFonts w:ascii="Arial" w:eastAsia="Times New Roman" w:hAnsi="Arial" w:cs="Arial"/>
                <w:color w:val="000000" w:themeColor="text1"/>
                <w:szCs w:val="24"/>
              </w:rPr>
              <w:t>- о</w:t>
            </w:r>
            <w:r w:rsidR="00D00140" w:rsidRPr="00454052">
              <w:rPr>
                <w:rFonts w:ascii="Arial" w:eastAsia="Times New Roman" w:hAnsi="Arial" w:cs="Arial"/>
                <w:color w:val="000000" w:themeColor="text1"/>
                <w:szCs w:val="24"/>
              </w:rPr>
              <w:t>бщая физическая подготовка;</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т</w:t>
            </w:r>
            <w:r w:rsidR="00D00140" w:rsidRPr="00454052">
              <w:rPr>
                <w:rFonts w:ascii="Arial" w:eastAsia="Times New Roman" w:hAnsi="Arial" w:cs="Arial"/>
                <w:color w:val="000000" w:themeColor="text1"/>
                <w:szCs w:val="24"/>
              </w:rPr>
              <w:t>ренажерный зал;</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н</w:t>
            </w:r>
            <w:r w:rsidR="00D00140" w:rsidRPr="00454052">
              <w:rPr>
                <w:rFonts w:ascii="Arial" w:eastAsia="Times New Roman" w:hAnsi="Arial" w:cs="Arial"/>
                <w:color w:val="000000" w:themeColor="text1"/>
                <w:szCs w:val="24"/>
              </w:rPr>
              <w:t>астольный теннис;</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б</w:t>
            </w:r>
            <w:r w:rsidR="00D00140" w:rsidRPr="00454052">
              <w:rPr>
                <w:rFonts w:ascii="Arial" w:eastAsia="Times New Roman" w:hAnsi="Arial" w:cs="Arial"/>
                <w:color w:val="000000" w:themeColor="text1"/>
                <w:szCs w:val="24"/>
              </w:rPr>
              <w:t>админтон;</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д</w:t>
            </w:r>
            <w:r w:rsidR="00D00140" w:rsidRPr="00454052">
              <w:rPr>
                <w:rFonts w:ascii="Arial" w:eastAsia="Times New Roman" w:hAnsi="Arial" w:cs="Arial"/>
                <w:color w:val="000000" w:themeColor="text1"/>
                <w:szCs w:val="24"/>
              </w:rPr>
              <w:t>артс;</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в</w:t>
            </w:r>
            <w:r w:rsidR="00D00140" w:rsidRPr="00454052">
              <w:rPr>
                <w:rFonts w:ascii="Arial" w:eastAsia="Times New Roman" w:hAnsi="Arial" w:cs="Arial"/>
                <w:color w:val="000000" w:themeColor="text1"/>
                <w:szCs w:val="24"/>
              </w:rPr>
              <w:t>олейбол;</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б</w:t>
            </w:r>
            <w:r w:rsidR="00D00140" w:rsidRPr="00454052">
              <w:rPr>
                <w:rFonts w:ascii="Arial" w:eastAsia="Times New Roman" w:hAnsi="Arial" w:cs="Arial"/>
                <w:color w:val="000000" w:themeColor="text1"/>
                <w:szCs w:val="24"/>
              </w:rPr>
              <w:t>аскетбол;</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б</w:t>
            </w:r>
            <w:r w:rsidR="00D00140" w:rsidRPr="00454052">
              <w:rPr>
                <w:rFonts w:ascii="Arial" w:eastAsia="Times New Roman" w:hAnsi="Arial" w:cs="Arial"/>
                <w:color w:val="000000" w:themeColor="text1"/>
                <w:szCs w:val="24"/>
              </w:rPr>
              <w:t>окс;</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ш</w:t>
            </w:r>
            <w:r w:rsidR="00D00140" w:rsidRPr="00454052">
              <w:rPr>
                <w:rFonts w:ascii="Arial" w:eastAsia="Times New Roman" w:hAnsi="Arial" w:cs="Arial"/>
                <w:color w:val="000000" w:themeColor="text1"/>
                <w:szCs w:val="24"/>
              </w:rPr>
              <w:t>ахматы;</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ш</w:t>
            </w:r>
            <w:r w:rsidR="00D00140" w:rsidRPr="00454052">
              <w:rPr>
                <w:rFonts w:ascii="Arial" w:eastAsia="Times New Roman" w:hAnsi="Arial" w:cs="Arial"/>
                <w:color w:val="000000" w:themeColor="text1"/>
                <w:szCs w:val="24"/>
              </w:rPr>
              <w:t>ашки;</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ф</w:t>
            </w:r>
            <w:r w:rsidR="00D00140" w:rsidRPr="00454052">
              <w:rPr>
                <w:rFonts w:ascii="Arial" w:eastAsia="Times New Roman" w:hAnsi="Arial" w:cs="Arial"/>
                <w:color w:val="000000" w:themeColor="text1"/>
                <w:szCs w:val="24"/>
              </w:rPr>
              <w:t>итнес.</w:t>
            </w:r>
          </w:p>
          <w:p w:rsidR="00D00140" w:rsidRPr="00454052" w:rsidRDefault="00D00140" w:rsidP="00333902">
            <w:pPr>
              <w:contextualSpacing/>
              <w:jc w:val="both"/>
              <w:rPr>
                <w:rFonts w:ascii="Arial" w:eastAsia="Times New Roman" w:hAnsi="Arial" w:cs="Arial"/>
                <w:color w:val="000000" w:themeColor="text1"/>
                <w:szCs w:val="24"/>
              </w:rPr>
            </w:pPr>
          </w:p>
        </w:tc>
        <w:tc>
          <w:tcPr>
            <w:tcW w:w="3260" w:type="dxa"/>
          </w:tcPr>
          <w:p w:rsidR="00D00140" w:rsidRPr="00454052" w:rsidRDefault="00D00140" w:rsidP="00F71E0F">
            <w:pPr>
              <w:contextualSpacing/>
              <w:rPr>
                <w:rFonts w:ascii="Arial" w:eastAsia="Times New Roman" w:hAnsi="Arial" w:cs="Arial"/>
                <w:color w:val="000000" w:themeColor="text1"/>
                <w:szCs w:val="24"/>
              </w:rPr>
            </w:pPr>
            <w:r w:rsidRPr="00454052">
              <w:rPr>
                <w:rFonts w:ascii="Arial" w:eastAsia="Times New Roman" w:hAnsi="Arial" w:cs="Arial"/>
                <w:color w:val="000000" w:themeColor="text1"/>
                <w:szCs w:val="24"/>
              </w:rPr>
              <w:t>-</w:t>
            </w:r>
            <w:r w:rsidR="00F71E0F" w:rsidRPr="00454052">
              <w:rPr>
                <w:rFonts w:ascii="Arial" w:eastAsia="Times New Roman" w:hAnsi="Arial" w:cs="Arial"/>
                <w:color w:val="000000" w:themeColor="text1"/>
                <w:szCs w:val="24"/>
              </w:rPr>
              <w:t xml:space="preserve"> о</w:t>
            </w:r>
            <w:r w:rsidRPr="00454052">
              <w:rPr>
                <w:rFonts w:ascii="Arial" w:eastAsia="Times New Roman" w:hAnsi="Arial" w:cs="Arial"/>
                <w:color w:val="000000" w:themeColor="text1"/>
                <w:szCs w:val="24"/>
              </w:rPr>
              <w:t>здоровительная физическая культура;</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п</w:t>
            </w:r>
            <w:r w:rsidR="00D00140" w:rsidRPr="00454052">
              <w:rPr>
                <w:rFonts w:ascii="Arial" w:eastAsia="Times New Roman" w:hAnsi="Arial" w:cs="Arial"/>
                <w:color w:val="000000" w:themeColor="text1"/>
                <w:szCs w:val="24"/>
              </w:rPr>
              <w:t>лавание;</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н</w:t>
            </w:r>
            <w:r w:rsidR="00D00140" w:rsidRPr="00454052">
              <w:rPr>
                <w:rFonts w:ascii="Arial" w:eastAsia="Times New Roman" w:hAnsi="Arial" w:cs="Arial"/>
                <w:color w:val="000000" w:themeColor="text1"/>
                <w:szCs w:val="24"/>
              </w:rPr>
              <w:t>астольный теннис;</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скандинавская ходьба</w:t>
            </w:r>
            <w:r w:rsidR="00D00140" w:rsidRPr="00454052">
              <w:rPr>
                <w:rFonts w:ascii="Arial" w:eastAsia="Times New Roman" w:hAnsi="Arial" w:cs="Arial"/>
                <w:color w:val="000000" w:themeColor="text1"/>
                <w:szCs w:val="24"/>
              </w:rPr>
              <w:t>;</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п</w:t>
            </w:r>
            <w:r w:rsidR="00D00140" w:rsidRPr="00454052">
              <w:rPr>
                <w:rFonts w:ascii="Arial" w:eastAsia="Times New Roman" w:hAnsi="Arial" w:cs="Arial"/>
                <w:color w:val="000000" w:themeColor="text1"/>
                <w:szCs w:val="24"/>
              </w:rPr>
              <w:t>етанк;</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ж</w:t>
            </w:r>
            <w:r w:rsidR="00D00140" w:rsidRPr="00454052">
              <w:rPr>
                <w:rFonts w:ascii="Arial" w:eastAsia="Times New Roman" w:hAnsi="Arial" w:cs="Arial"/>
                <w:color w:val="000000" w:themeColor="text1"/>
                <w:szCs w:val="24"/>
              </w:rPr>
              <w:t>ульбак;</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н</w:t>
            </w:r>
            <w:r w:rsidR="00D00140" w:rsidRPr="00454052">
              <w:rPr>
                <w:rFonts w:ascii="Arial" w:eastAsia="Times New Roman" w:hAnsi="Arial" w:cs="Arial"/>
                <w:color w:val="000000" w:themeColor="text1"/>
                <w:szCs w:val="24"/>
              </w:rPr>
              <w:t>овус;</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ш</w:t>
            </w:r>
            <w:r w:rsidR="00D00140" w:rsidRPr="00454052">
              <w:rPr>
                <w:rFonts w:ascii="Arial" w:eastAsia="Times New Roman" w:hAnsi="Arial" w:cs="Arial"/>
                <w:color w:val="000000" w:themeColor="text1"/>
                <w:szCs w:val="24"/>
              </w:rPr>
              <w:t>ахматы;</w:t>
            </w:r>
          </w:p>
          <w:p w:rsidR="00D00140" w:rsidRPr="00454052" w:rsidRDefault="00F71E0F" w:rsidP="00333902">
            <w:pPr>
              <w:contextualSpacing/>
              <w:jc w:val="both"/>
              <w:rPr>
                <w:rFonts w:ascii="Arial" w:eastAsia="Times New Roman" w:hAnsi="Arial" w:cs="Arial"/>
                <w:color w:val="000000" w:themeColor="text1"/>
                <w:szCs w:val="24"/>
              </w:rPr>
            </w:pPr>
            <w:r w:rsidRPr="00454052">
              <w:rPr>
                <w:rFonts w:ascii="Arial" w:eastAsia="Times New Roman" w:hAnsi="Arial" w:cs="Arial"/>
                <w:color w:val="000000" w:themeColor="text1"/>
                <w:szCs w:val="24"/>
              </w:rPr>
              <w:t>- ш</w:t>
            </w:r>
            <w:r w:rsidR="00D00140" w:rsidRPr="00454052">
              <w:rPr>
                <w:rFonts w:ascii="Arial" w:eastAsia="Times New Roman" w:hAnsi="Arial" w:cs="Arial"/>
                <w:color w:val="000000" w:themeColor="text1"/>
                <w:szCs w:val="24"/>
              </w:rPr>
              <w:t>ашки.</w:t>
            </w:r>
          </w:p>
          <w:p w:rsidR="00D00140" w:rsidRPr="00454052" w:rsidRDefault="00D00140" w:rsidP="00333902">
            <w:pPr>
              <w:contextualSpacing/>
              <w:jc w:val="both"/>
              <w:rPr>
                <w:rFonts w:ascii="Arial" w:eastAsia="Times New Roman" w:hAnsi="Arial" w:cs="Arial"/>
                <w:color w:val="000000" w:themeColor="text1"/>
                <w:szCs w:val="24"/>
              </w:rPr>
            </w:pPr>
          </w:p>
        </w:tc>
      </w:tr>
    </w:tbl>
    <w:p w:rsidR="00D00140" w:rsidRPr="00454052" w:rsidRDefault="00D00140" w:rsidP="00D00140">
      <w:pPr>
        <w:spacing w:after="0" w:line="240" w:lineRule="auto"/>
        <w:ind w:firstLine="567"/>
        <w:contextualSpacing/>
        <w:jc w:val="both"/>
        <w:rPr>
          <w:rFonts w:ascii="Arial" w:eastAsia="Times New Roman" w:hAnsi="Arial" w:cs="Arial"/>
          <w:color w:val="000000" w:themeColor="text1"/>
          <w:sz w:val="24"/>
          <w:szCs w:val="24"/>
          <w:lang w:eastAsia="ru-RU"/>
        </w:rPr>
      </w:pP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 xml:space="preserve">В 2021 году продолжилась работа </w:t>
      </w:r>
      <w:r w:rsidRPr="00454052">
        <w:rPr>
          <w:rFonts w:ascii="Arial" w:eastAsia="Times New Roman" w:hAnsi="Arial" w:cs="Arial"/>
          <w:color w:val="000000"/>
          <w:sz w:val="24"/>
          <w:szCs w:val="24"/>
          <w:lang w:eastAsia="ru-RU"/>
        </w:rPr>
        <w:t>интерактивных спортивных площадок в летний период на территории Липового парка. В рамках интерактивных площадок проводились занятия по: лазертагу, петанку, настольным играм, ВФСК «ГТО», шахматам, шашкам.</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 xml:space="preserve">Продолжили работать спортивные секции в деревнях поселения Сосенское: </w:t>
      </w:r>
      <w:r w:rsidR="00F71E0F" w:rsidRPr="00454052">
        <w:rPr>
          <w:rFonts w:ascii="Arial" w:eastAsia="Times New Roman" w:hAnsi="Arial" w:cs="Arial"/>
          <w:sz w:val="24"/>
          <w:szCs w:val="24"/>
          <w:lang w:eastAsia="ru-RU"/>
        </w:rPr>
        <w:t xml:space="preserve">              </w:t>
      </w:r>
      <w:r w:rsidRPr="00454052">
        <w:rPr>
          <w:rFonts w:ascii="Arial" w:eastAsia="Times New Roman" w:hAnsi="Arial" w:cs="Arial"/>
          <w:sz w:val="24"/>
          <w:szCs w:val="24"/>
          <w:lang w:eastAsia="ru-RU"/>
        </w:rPr>
        <w:t xml:space="preserve">дер. Прокшино, дер. Макарово, дер. Летово. Жители деревень занимаются в секциях по футболу, волейболу, лазертагу и лучному бою. Количество занимающихся в этих секциях </w:t>
      </w:r>
      <w:r w:rsidR="00F71E0F" w:rsidRPr="00454052">
        <w:rPr>
          <w:rFonts w:ascii="Arial" w:eastAsia="Times New Roman" w:hAnsi="Arial" w:cs="Arial"/>
          <w:sz w:val="24"/>
          <w:szCs w:val="24"/>
          <w:lang w:eastAsia="ru-RU"/>
        </w:rPr>
        <w:t>–</w:t>
      </w:r>
      <w:r w:rsidRPr="00454052">
        <w:rPr>
          <w:rFonts w:ascii="Arial" w:eastAsia="Times New Roman" w:hAnsi="Arial" w:cs="Arial"/>
          <w:sz w:val="24"/>
          <w:szCs w:val="24"/>
          <w:lang w:eastAsia="ru-RU"/>
        </w:rPr>
        <w:t xml:space="preserve"> более 70 человек различных возрастных категорий.</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 xml:space="preserve">В период карантинных ограничений в 2021 году сотрудники МБУ «СЦС» продолжили проводить онлайн тренировки для жителей поселения Сосенское. Видео уроки публиковались в социальной сети «В Контакте» на странице учреждения </w:t>
      </w:r>
      <w:r w:rsidR="00F71E0F" w:rsidRPr="00454052">
        <w:rPr>
          <w:rFonts w:ascii="Arial" w:eastAsia="Times New Roman" w:hAnsi="Arial" w:cs="Arial"/>
          <w:sz w:val="24"/>
          <w:szCs w:val="24"/>
          <w:lang w:eastAsia="ru-RU"/>
        </w:rPr>
        <w:t>–</w:t>
      </w:r>
      <w:r w:rsidRPr="00454052">
        <w:rPr>
          <w:rFonts w:ascii="Arial" w:eastAsia="Times New Roman" w:hAnsi="Arial" w:cs="Arial"/>
          <w:sz w:val="24"/>
          <w:szCs w:val="24"/>
          <w:lang w:eastAsia="ru-RU"/>
        </w:rPr>
        <w:t xml:space="preserve"> </w:t>
      </w:r>
      <w:hyperlink r:id="rId10" w:history="1">
        <w:r w:rsidR="00F71E0F" w:rsidRPr="00454052">
          <w:rPr>
            <w:rStyle w:val="af3"/>
            <w:rFonts w:ascii="Arial" w:eastAsia="Times New Roman" w:hAnsi="Arial" w:cs="Arial"/>
            <w:sz w:val="24"/>
            <w:szCs w:val="24"/>
            <w:lang w:eastAsia="ru-RU"/>
          </w:rPr>
          <w:t>https://vk.com/sosenskoesport</w:t>
        </w:r>
      </w:hyperlink>
      <w:r w:rsidRPr="00454052">
        <w:rPr>
          <w:rFonts w:ascii="Arial" w:eastAsia="Times New Roman" w:hAnsi="Arial" w:cs="Arial"/>
          <w:sz w:val="24"/>
          <w:szCs w:val="24"/>
          <w:lang w:eastAsia="ru-RU"/>
        </w:rPr>
        <w:t>.</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Спортсмены МБУ «Сосенский центр спорт</w:t>
      </w:r>
      <w:r w:rsidR="00F71E0F" w:rsidRPr="00454052">
        <w:rPr>
          <w:rFonts w:ascii="Arial" w:eastAsia="Times New Roman" w:hAnsi="Arial" w:cs="Arial"/>
          <w:sz w:val="24"/>
          <w:szCs w:val="24"/>
          <w:lang w:eastAsia="ru-RU"/>
        </w:rPr>
        <w:t>а» активно принимают участие в о</w:t>
      </w:r>
      <w:r w:rsidRPr="00454052">
        <w:rPr>
          <w:rFonts w:ascii="Arial" w:eastAsia="Times New Roman" w:hAnsi="Arial" w:cs="Arial"/>
          <w:sz w:val="24"/>
          <w:szCs w:val="24"/>
          <w:lang w:eastAsia="ru-RU"/>
        </w:rPr>
        <w:t>кружных соревнованиях ТиНАО г. Москвы, городских соревнованиях и московских областных соревнованиях.</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За 8 ме</w:t>
      </w:r>
      <w:r w:rsidR="00F71E0F" w:rsidRPr="00454052">
        <w:rPr>
          <w:rFonts w:ascii="Arial" w:eastAsia="Times New Roman" w:hAnsi="Arial" w:cs="Arial"/>
          <w:sz w:val="24"/>
          <w:szCs w:val="24"/>
          <w:lang w:eastAsia="ru-RU"/>
        </w:rPr>
        <w:t>сяцев 2021 года было организова</w:t>
      </w:r>
      <w:r w:rsidRPr="00454052">
        <w:rPr>
          <w:rFonts w:ascii="Arial" w:eastAsia="Times New Roman" w:hAnsi="Arial" w:cs="Arial"/>
          <w:sz w:val="24"/>
          <w:szCs w:val="24"/>
          <w:lang w:eastAsia="ru-RU"/>
        </w:rPr>
        <w:t>но 26 выездов для участия в спортивных соревнованиях различного уровня.</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По итогу общего рейтинга ТиНАО г. Москвы среди 21 городских округов и поселений, поселение Сосенское за восемь месяцев 2021 г. занимает пятое общекомандное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Значимые достижения спортсменов МБУ «Сосенского центра спорта» за 8 месяцев 2021 года:</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окружные соревнования по дартс, посвященные открытию зимнего спортивно-оздоровительного сезона 1,2 места в личном зачете;</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турнир по футболу на снегу, посвященный открытию зимнего спортивно-оздоровительного сезона 2 командное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рождественский турнир по бадминтону на призы «СК Вороново» в категории микс: мужчина-женщина 1, 2 место, парные 1 место, личные встречи 1,</w:t>
      </w:r>
      <w:r w:rsidR="00F71E0F" w:rsidRPr="00454052">
        <w:rPr>
          <w:rFonts w:ascii="Arial" w:eastAsia="Calibri" w:hAnsi="Arial" w:cs="Arial"/>
          <w:sz w:val="24"/>
          <w:szCs w:val="24"/>
        </w:rPr>
        <w:t xml:space="preserve"> </w:t>
      </w:r>
      <w:r w:rsidRPr="00454052">
        <w:rPr>
          <w:rFonts w:ascii="Arial" w:eastAsia="Calibri" w:hAnsi="Arial" w:cs="Arial"/>
          <w:sz w:val="24"/>
          <w:szCs w:val="24"/>
        </w:rPr>
        <w:t>2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xml:space="preserve">- окружные отборочные соревнования по мини-футболу в рамках Московской межокружной Спартакиады «Московский двор </w:t>
      </w:r>
      <w:r w:rsidR="00F71E0F" w:rsidRPr="00454052">
        <w:rPr>
          <w:rFonts w:ascii="Arial" w:eastAsia="Calibri" w:hAnsi="Arial" w:cs="Arial"/>
          <w:sz w:val="24"/>
          <w:szCs w:val="24"/>
        </w:rPr>
        <w:t>–</w:t>
      </w:r>
      <w:r w:rsidRPr="00454052">
        <w:rPr>
          <w:rFonts w:ascii="Arial" w:eastAsia="Calibri" w:hAnsi="Arial" w:cs="Arial"/>
          <w:sz w:val="24"/>
          <w:szCs w:val="24"/>
        </w:rPr>
        <w:t xml:space="preserve"> спортивный двор» 3-е командное место среди 2008-2009 г.р., 2-е командное место среди 2010-2011 г.р.;</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всероссийские массовые соревнов</w:t>
      </w:r>
      <w:r w:rsidR="00F71E0F" w:rsidRPr="00454052">
        <w:rPr>
          <w:rFonts w:ascii="Arial" w:eastAsia="Calibri" w:hAnsi="Arial" w:cs="Arial"/>
          <w:sz w:val="24"/>
          <w:szCs w:val="24"/>
        </w:rPr>
        <w:t>ания по конькобежному спорту «Ле</w:t>
      </w:r>
      <w:r w:rsidRPr="00454052">
        <w:rPr>
          <w:rFonts w:ascii="Arial" w:eastAsia="Calibri" w:hAnsi="Arial" w:cs="Arial"/>
          <w:sz w:val="24"/>
          <w:szCs w:val="24"/>
        </w:rPr>
        <w:t>д надежды наше</w:t>
      </w:r>
      <w:r w:rsidR="00F71E0F" w:rsidRPr="00454052">
        <w:rPr>
          <w:rFonts w:ascii="Arial" w:eastAsia="Calibri" w:hAnsi="Arial" w:cs="Arial"/>
          <w:sz w:val="24"/>
          <w:szCs w:val="24"/>
        </w:rPr>
        <w:t>й», посвященные Всероссийскому д</w:t>
      </w:r>
      <w:r w:rsidRPr="00454052">
        <w:rPr>
          <w:rFonts w:ascii="Arial" w:eastAsia="Calibri" w:hAnsi="Arial" w:cs="Arial"/>
          <w:sz w:val="24"/>
          <w:szCs w:val="24"/>
        </w:rPr>
        <w:t>ню зимних видов спорта 1,</w:t>
      </w:r>
      <w:r w:rsidR="00F71E0F" w:rsidRPr="00454052">
        <w:rPr>
          <w:rFonts w:ascii="Arial" w:eastAsia="Calibri" w:hAnsi="Arial" w:cs="Arial"/>
          <w:sz w:val="24"/>
          <w:szCs w:val="24"/>
        </w:rPr>
        <w:t xml:space="preserve"> </w:t>
      </w:r>
      <w:r w:rsidRPr="00454052">
        <w:rPr>
          <w:rFonts w:ascii="Arial" w:eastAsia="Calibri" w:hAnsi="Arial" w:cs="Arial"/>
          <w:sz w:val="24"/>
          <w:szCs w:val="24"/>
        </w:rPr>
        <w:t>1,</w:t>
      </w:r>
      <w:r w:rsidR="00F71E0F" w:rsidRPr="00454052">
        <w:rPr>
          <w:rFonts w:ascii="Arial" w:eastAsia="Calibri" w:hAnsi="Arial" w:cs="Arial"/>
          <w:sz w:val="24"/>
          <w:szCs w:val="24"/>
        </w:rPr>
        <w:t xml:space="preserve"> </w:t>
      </w:r>
      <w:r w:rsidRPr="00454052">
        <w:rPr>
          <w:rFonts w:ascii="Arial" w:eastAsia="Calibri" w:hAnsi="Arial" w:cs="Arial"/>
          <w:sz w:val="24"/>
          <w:szCs w:val="24"/>
        </w:rPr>
        <w:t>2 места в личном зачете;</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xml:space="preserve">- окружные отборочные соревнования «Зимние забавы» для семейных команд в рамках Московской межокружной Спартакиады «Всей семьей за здоровьем!» </w:t>
      </w:r>
      <w:r w:rsidRPr="00454052">
        <w:rPr>
          <w:rFonts w:ascii="Arial" w:eastAsia="Calibri" w:hAnsi="Arial" w:cs="Arial"/>
          <w:sz w:val="24"/>
          <w:szCs w:val="24"/>
        </w:rPr>
        <w:br/>
        <w:t>1-е, 3-е командные места;</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первенство ТиНАО г. Москвы по полиатлону 2-е место в личном зачете;</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-турнир по вольной борьбе, посвященный 32 годовщине советских войск из Афганистана 1,</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3 места;</w:t>
      </w:r>
    </w:p>
    <w:p w:rsidR="00F71E0F" w:rsidRPr="00454052" w:rsidRDefault="00F71E0F"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в</w:t>
      </w:r>
      <w:r w:rsidR="00D00140" w:rsidRPr="00454052">
        <w:rPr>
          <w:rFonts w:ascii="Arial" w:eastAsia="Calibri" w:hAnsi="Arial" w:cs="Arial"/>
          <w:sz w:val="24"/>
          <w:szCs w:val="24"/>
        </w:rPr>
        <w:t>сероссийская массовая лыжная гонка «Лыжня России – 2021» 1,</w:t>
      </w:r>
      <w:r w:rsidRPr="00454052">
        <w:rPr>
          <w:rFonts w:ascii="Arial" w:eastAsia="Calibri" w:hAnsi="Arial" w:cs="Arial"/>
          <w:sz w:val="24"/>
          <w:szCs w:val="24"/>
        </w:rPr>
        <w:t xml:space="preserve"> </w:t>
      </w:r>
      <w:r w:rsidR="00D00140" w:rsidRPr="00454052">
        <w:rPr>
          <w:rFonts w:ascii="Arial" w:eastAsia="Calibri" w:hAnsi="Arial" w:cs="Arial"/>
          <w:sz w:val="24"/>
          <w:szCs w:val="24"/>
        </w:rPr>
        <w:t>3 место в личном зачете;</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турнир по волейболу, посвященный Дню защитника Отечества 1-е командное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межрегиональные соревнования по вольной борьбе в г. Истра 1,</w:t>
      </w:r>
      <w:r w:rsidR="00F71E0F" w:rsidRPr="00454052">
        <w:rPr>
          <w:rFonts w:ascii="Arial" w:eastAsia="Calibri" w:hAnsi="Arial" w:cs="Arial"/>
          <w:sz w:val="24"/>
          <w:szCs w:val="24"/>
        </w:rPr>
        <w:t xml:space="preserve"> </w:t>
      </w:r>
      <w:r w:rsidRPr="00454052">
        <w:rPr>
          <w:rFonts w:ascii="Arial" w:eastAsia="Calibri" w:hAnsi="Arial" w:cs="Arial"/>
          <w:sz w:val="24"/>
          <w:szCs w:val="24"/>
        </w:rPr>
        <w:t>1,</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2 места </w:t>
      </w:r>
      <w:r w:rsidRPr="00454052">
        <w:rPr>
          <w:rFonts w:ascii="Arial" w:eastAsia="Calibri" w:hAnsi="Arial" w:cs="Arial"/>
          <w:sz w:val="24"/>
          <w:szCs w:val="24"/>
        </w:rPr>
        <w:t>в личном зачете;</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городские финальные соревнования по хоккею с шайбой на призы клуба «Золотая шайба» им. А.В. Тарасова 2010-2011 3-е командное место, 2004-2005 г.р. и 2006-2007 г.р. 1-е командные места;</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соревнования по вольной борьбе памяти заслуженного тренера России, мастера спорта СССР Заяева В.К. 1,</w:t>
      </w:r>
      <w:r w:rsidR="00F71E0F" w:rsidRPr="00454052">
        <w:rPr>
          <w:rFonts w:ascii="Arial" w:eastAsia="Calibri" w:hAnsi="Arial" w:cs="Arial"/>
          <w:sz w:val="24"/>
          <w:szCs w:val="24"/>
        </w:rPr>
        <w:t xml:space="preserve"> </w:t>
      </w:r>
      <w:r w:rsidRPr="00454052">
        <w:rPr>
          <w:rFonts w:ascii="Arial" w:eastAsia="Calibri" w:hAnsi="Arial" w:cs="Arial"/>
          <w:sz w:val="24"/>
          <w:szCs w:val="24"/>
        </w:rPr>
        <w:t>2 места в личном зачете;</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городские соревнования по хоккею с шайбой в рамках Московской межокружной Спартакиады «Московский двор-спортивный двор» 1-е командное место</w:t>
      </w:r>
      <w:r w:rsidRPr="00454052">
        <w:rPr>
          <w:rFonts w:ascii="Arial" w:eastAsia="Calibri" w:hAnsi="Arial" w:cs="Arial"/>
          <w:sz w:val="24"/>
          <w:szCs w:val="24"/>
        </w:rPr>
        <w:br/>
        <w:t xml:space="preserve"> среди 2006-2007 г.р.;</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xml:space="preserve">- открытый турнир по борьбе самбо среди 2011-2013, 2008-2010, 2006-2007 г.р. </w:t>
      </w:r>
      <w:r w:rsidR="00F71E0F" w:rsidRPr="00454052">
        <w:rPr>
          <w:rFonts w:ascii="Arial" w:eastAsia="Calibri" w:hAnsi="Arial" w:cs="Arial"/>
          <w:sz w:val="24"/>
          <w:szCs w:val="24"/>
        </w:rPr>
        <w:t xml:space="preserve">                   </w:t>
      </w:r>
      <w:r w:rsidRPr="00454052">
        <w:rPr>
          <w:rFonts w:ascii="Arial" w:eastAsia="Calibri" w:hAnsi="Arial" w:cs="Arial"/>
          <w:sz w:val="24"/>
          <w:szCs w:val="24"/>
        </w:rPr>
        <w:t>1,</w:t>
      </w:r>
      <w:r w:rsidR="00F71E0F" w:rsidRPr="00454052">
        <w:rPr>
          <w:rFonts w:ascii="Arial" w:eastAsia="Calibri" w:hAnsi="Arial" w:cs="Arial"/>
          <w:sz w:val="24"/>
          <w:szCs w:val="24"/>
        </w:rPr>
        <w:t xml:space="preserve"> </w:t>
      </w:r>
      <w:r w:rsidRPr="00454052">
        <w:rPr>
          <w:rFonts w:ascii="Arial" w:eastAsia="Calibri" w:hAnsi="Arial" w:cs="Arial"/>
          <w:sz w:val="24"/>
          <w:szCs w:val="24"/>
        </w:rPr>
        <w:t>1,</w:t>
      </w:r>
      <w:r w:rsidR="00F71E0F" w:rsidRPr="00454052">
        <w:rPr>
          <w:rFonts w:ascii="Arial" w:eastAsia="Calibri" w:hAnsi="Arial" w:cs="Arial"/>
          <w:sz w:val="24"/>
          <w:szCs w:val="24"/>
        </w:rPr>
        <w:t xml:space="preserve"> </w:t>
      </w:r>
      <w:r w:rsidRPr="00454052">
        <w:rPr>
          <w:rFonts w:ascii="Arial" w:eastAsia="Calibri" w:hAnsi="Arial" w:cs="Arial"/>
          <w:sz w:val="24"/>
          <w:szCs w:val="24"/>
        </w:rPr>
        <w:t>1,</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3,</w:t>
      </w:r>
      <w:r w:rsidR="00F71E0F" w:rsidRPr="00454052">
        <w:rPr>
          <w:rFonts w:ascii="Arial" w:eastAsia="Calibri" w:hAnsi="Arial" w:cs="Arial"/>
          <w:sz w:val="24"/>
          <w:szCs w:val="24"/>
        </w:rPr>
        <w:t xml:space="preserve"> </w:t>
      </w:r>
      <w:r w:rsidRPr="00454052">
        <w:rPr>
          <w:rFonts w:ascii="Arial" w:eastAsia="Calibri" w:hAnsi="Arial" w:cs="Arial"/>
          <w:sz w:val="24"/>
          <w:szCs w:val="24"/>
        </w:rPr>
        <w:t>3 места в личном зачете;</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xml:space="preserve">- отборочные соревнования по шахматам в рамках Московской межокружной Спартакиады «Московский двор </w:t>
      </w:r>
      <w:r w:rsidR="00F71E0F" w:rsidRPr="00454052">
        <w:rPr>
          <w:rFonts w:ascii="Arial" w:eastAsia="Calibri" w:hAnsi="Arial" w:cs="Arial"/>
          <w:sz w:val="24"/>
          <w:szCs w:val="24"/>
        </w:rPr>
        <w:t>–</w:t>
      </w:r>
      <w:r w:rsidRPr="00454052">
        <w:rPr>
          <w:rFonts w:ascii="Arial" w:eastAsia="Calibri" w:hAnsi="Arial" w:cs="Arial"/>
          <w:sz w:val="24"/>
          <w:szCs w:val="24"/>
        </w:rPr>
        <w:t xml:space="preserve"> спортивный двор» 2-е командное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турнир по футболу среди детских команд «РусФут Джуниор» 1-е командное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турнир по вольной борьбе, посвященный Дню космонавтики 2,</w:t>
      </w:r>
      <w:r w:rsidR="00F71E0F" w:rsidRPr="00454052">
        <w:rPr>
          <w:rFonts w:ascii="Arial" w:eastAsia="Calibri" w:hAnsi="Arial" w:cs="Arial"/>
          <w:sz w:val="24"/>
          <w:szCs w:val="24"/>
        </w:rPr>
        <w:t xml:space="preserve"> </w:t>
      </w:r>
      <w:r w:rsidRPr="00454052">
        <w:rPr>
          <w:rFonts w:ascii="Arial" w:eastAsia="Calibri" w:hAnsi="Arial" w:cs="Arial"/>
          <w:sz w:val="24"/>
          <w:szCs w:val="24"/>
        </w:rPr>
        <w:t>3,</w:t>
      </w:r>
      <w:r w:rsidR="00F71E0F" w:rsidRPr="00454052">
        <w:rPr>
          <w:rFonts w:ascii="Arial" w:eastAsia="Calibri" w:hAnsi="Arial" w:cs="Arial"/>
          <w:sz w:val="24"/>
          <w:szCs w:val="24"/>
        </w:rPr>
        <w:t xml:space="preserve"> </w:t>
      </w:r>
      <w:r w:rsidRPr="00454052">
        <w:rPr>
          <w:rFonts w:ascii="Arial" w:eastAsia="Calibri" w:hAnsi="Arial" w:cs="Arial"/>
          <w:sz w:val="24"/>
          <w:szCs w:val="24"/>
        </w:rPr>
        <w:t>3,</w:t>
      </w:r>
      <w:r w:rsidR="00F71E0F" w:rsidRPr="00454052">
        <w:rPr>
          <w:rFonts w:ascii="Arial" w:eastAsia="Calibri" w:hAnsi="Arial" w:cs="Arial"/>
          <w:sz w:val="24"/>
          <w:szCs w:val="24"/>
        </w:rPr>
        <w:t xml:space="preserve"> </w:t>
      </w:r>
      <w:r w:rsidRPr="00454052">
        <w:rPr>
          <w:rFonts w:ascii="Arial" w:eastAsia="Calibri" w:hAnsi="Arial" w:cs="Arial"/>
          <w:sz w:val="24"/>
          <w:szCs w:val="24"/>
        </w:rPr>
        <w:t>3,</w:t>
      </w:r>
      <w:r w:rsidR="00F71E0F" w:rsidRPr="00454052">
        <w:rPr>
          <w:rFonts w:ascii="Arial" w:eastAsia="Calibri" w:hAnsi="Arial" w:cs="Arial"/>
          <w:sz w:val="24"/>
          <w:szCs w:val="24"/>
        </w:rPr>
        <w:t xml:space="preserve"> </w:t>
      </w:r>
      <w:r w:rsidRPr="00454052">
        <w:rPr>
          <w:rFonts w:ascii="Arial" w:eastAsia="Calibri" w:hAnsi="Arial" w:cs="Arial"/>
          <w:sz w:val="24"/>
          <w:szCs w:val="24"/>
        </w:rPr>
        <w:t>3,</w:t>
      </w:r>
      <w:r w:rsidR="00F71E0F" w:rsidRPr="00454052">
        <w:rPr>
          <w:rFonts w:ascii="Arial" w:eastAsia="Calibri" w:hAnsi="Arial" w:cs="Arial"/>
          <w:sz w:val="24"/>
          <w:szCs w:val="24"/>
        </w:rPr>
        <w:t xml:space="preserve"> </w:t>
      </w:r>
      <w:r w:rsidRPr="00454052">
        <w:rPr>
          <w:rFonts w:ascii="Arial" w:eastAsia="Calibri" w:hAnsi="Arial" w:cs="Arial"/>
          <w:sz w:val="24"/>
          <w:szCs w:val="24"/>
        </w:rPr>
        <w:t>3;</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xml:space="preserve">- отборочные соревнования по шашкам в рамках Московской межокружной Спартакиады «Московский двор </w:t>
      </w:r>
      <w:r w:rsidR="00F71E0F" w:rsidRPr="00454052">
        <w:rPr>
          <w:rFonts w:ascii="Arial" w:eastAsia="Calibri" w:hAnsi="Arial" w:cs="Arial"/>
          <w:sz w:val="24"/>
          <w:szCs w:val="24"/>
        </w:rPr>
        <w:t>–</w:t>
      </w:r>
      <w:r w:rsidRPr="00454052">
        <w:rPr>
          <w:rFonts w:ascii="Arial" w:eastAsia="Calibri" w:hAnsi="Arial" w:cs="Arial"/>
          <w:sz w:val="24"/>
          <w:szCs w:val="24"/>
        </w:rPr>
        <w:t xml:space="preserve"> спортивный двор» 1-е командное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окружные отборочные соревнования по футболу на призы клуба «Кожаный мяч» среди команд ТиНАО г. Москвы 2-е командное место среди 2010-2011 г.р.;</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первенство Детской юношеской спортивной школы городского округа Мытищи по вольной борьбе, посвященного Дню труда среди юношей 2008-2012 г.р. 1,1,2 места в личном зачете;</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открытые соревнования по вольной борьбе в городе Солнечногорск 1,</w:t>
      </w:r>
      <w:r w:rsidR="00F71E0F" w:rsidRPr="00454052">
        <w:rPr>
          <w:rFonts w:ascii="Arial" w:eastAsia="Calibri" w:hAnsi="Arial" w:cs="Arial"/>
          <w:sz w:val="24"/>
          <w:szCs w:val="24"/>
        </w:rPr>
        <w:t xml:space="preserve"> </w:t>
      </w:r>
      <w:r w:rsidRPr="00454052">
        <w:rPr>
          <w:rFonts w:ascii="Arial" w:eastAsia="Calibri" w:hAnsi="Arial" w:cs="Arial"/>
          <w:sz w:val="24"/>
          <w:szCs w:val="24"/>
        </w:rPr>
        <w:t>1,</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3,</w:t>
      </w:r>
      <w:r w:rsidR="00F71E0F" w:rsidRPr="00454052">
        <w:rPr>
          <w:rFonts w:ascii="Arial" w:eastAsia="Calibri" w:hAnsi="Arial" w:cs="Arial"/>
          <w:sz w:val="24"/>
          <w:szCs w:val="24"/>
        </w:rPr>
        <w:t xml:space="preserve"> </w:t>
      </w:r>
      <w:r w:rsidRPr="00454052">
        <w:rPr>
          <w:rFonts w:ascii="Arial" w:eastAsia="Calibri" w:hAnsi="Arial" w:cs="Arial"/>
          <w:sz w:val="24"/>
          <w:szCs w:val="24"/>
        </w:rPr>
        <w:t>3,</w:t>
      </w:r>
      <w:r w:rsidR="00F71E0F" w:rsidRPr="00454052">
        <w:rPr>
          <w:rFonts w:ascii="Arial" w:eastAsia="Calibri" w:hAnsi="Arial" w:cs="Arial"/>
          <w:sz w:val="24"/>
          <w:szCs w:val="24"/>
        </w:rPr>
        <w:t xml:space="preserve"> </w:t>
      </w:r>
      <w:r w:rsidRPr="00454052">
        <w:rPr>
          <w:rFonts w:ascii="Arial" w:eastAsia="Calibri" w:hAnsi="Arial" w:cs="Arial"/>
          <w:sz w:val="24"/>
          <w:szCs w:val="24"/>
        </w:rPr>
        <w:t>3,</w:t>
      </w:r>
      <w:r w:rsidR="00F71E0F" w:rsidRPr="00454052">
        <w:rPr>
          <w:rFonts w:ascii="Arial" w:eastAsia="Calibri" w:hAnsi="Arial" w:cs="Arial"/>
          <w:sz w:val="24"/>
          <w:szCs w:val="24"/>
        </w:rPr>
        <w:t xml:space="preserve"> </w:t>
      </w:r>
      <w:r w:rsidRPr="00454052">
        <w:rPr>
          <w:rFonts w:ascii="Arial" w:eastAsia="Calibri" w:hAnsi="Arial" w:cs="Arial"/>
          <w:sz w:val="24"/>
          <w:szCs w:val="24"/>
        </w:rPr>
        <w:t>3,</w:t>
      </w:r>
      <w:r w:rsidR="00F71E0F" w:rsidRPr="00454052">
        <w:rPr>
          <w:rFonts w:ascii="Arial" w:eastAsia="Calibri" w:hAnsi="Arial" w:cs="Arial"/>
          <w:sz w:val="24"/>
          <w:szCs w:val="24"/>
        </w:rPr>
        <w:t xml:space="preserve"> </w:t>
      </w:r>
      <w:r w:rsidRPr="00454052">
        <w:rPr>
          <w:rFonts w:ascii="Arial" w:eastAsia="Calibri" w:hAnsi="Arial" w:cs="Arial"/>
          <w:sz w:val="24"/>
          <w:szCs w:val="24"/>
        </w:rPr>
        <w:t>3,</w:t>
      </w:r>
      <w:r w:rsidR="00F71E0F" w:rsidRPr="00454052">
        <w:rPr>
          <w:rFonts w:ascii="Arial" w:eastAsia="Calibri" w:hAnsi="Arial" w:cs="Arial"/>
          <w:sz w:val="24"/>
          <w:szCs w:val="24"/>
        </w:rPr>
        <w:t xml:space="preserve"> </w:t>
      </w:r>
      <w:r w:rsidRPr="00454052">
        <w:rPr>
          <w:rFonts w:ascii="Arial" w:eastAsia="Calibri" w:hAnsi="Arial" w:cs="Arial"/>
          <w:sz w:val="24"/>
          <w:szCs w:val="24"/>
        </w:rPr>
        <w:t>3 места в личном зачете;</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окружные отборочные соревнования по шашкам среди мужчин и женщин в рамках Московской Межокружной Спартакиады «Спорт для всех» 1-е командное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окружные отборочные соревнования по настольному теннису в рамках Спартакиады пенсионеров г. Москвы 1-е командное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турнир по большому теннису для детей 7-8 лет в поселении Первомайское 1-е место в личном зачете;</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xml:space="preserve">- </w:t>
      </w:r>
      <w:r w:rsidRPr="00454052">
        <w:rPr>
          <w:rFonts w:ascii="Arial" w:eastAsia="Calibri" w:hAnsi="Arial" w:cs="Arial"/>
          <w:sz w:val="24"/>
          <w:szCs w:val="24"/>
          <w:lang w:val="en-US"/>
        </w:rPr>
        <w:t>I</w:t>
      </w:r>
      <w:r w:rsidRPr="00454052">
        <w:rPr>
          <w:rFonts w:ascii="Arial" w:eastAsia="Calibri" w:hAnsi="Arial" w:cs="Arial"/>
          <w:sz w:val="24"/>
          <w:szCs w:val="24"/>
        </w:rPr>
        <w:t xml:space="preserve"> открытый детско-юношеский турнир по борьбе самбо «Юный самбист» 1,1,2,3 места в личном зачете;</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окружные отборочные соревнования по шахматам среди мужчин и женщин в рамках Московской Межокружной Спартакиады «Спорт для всех» 1-е командное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окружные отборочные соревнования по шахматам в рамках Спартаки</w:t>
      </w:r>
      <w:r w:rsidR="00F71E0F" w:rsidRPr="00454052">
        <w:rPr>
          <w:rFonts w:ascii="Arial" w:eastAsia="Calibri" w:hAnsi="Arial" w:cs="Arial"/>
          <w:sz w:val="24"/>
          <w:szCs w:val="24"/>
        </w:rPr>
        <w:t xml:space="preserve">ады пенсионеров города Москвы 1-е </w:t>
      </w:r>
      <w:r w:rsidRPr="00454052">
        <w:rPr>
          <w:rFonts w:ascii="Arial" w:eastAsia="Calibri" w:hAnsi="Arial" w:cs="Arial"/>
          <w:sz w:val="24"/>
          <w:szCs w:val="24"/>
        </w:rPr>
        <w:t>командное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соревнования по волейболу среди смешанных команд молодежных палат ТиНАО г. Москвы 2-е командное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окружной спортивный праздник, посвященный празднованию Дня Победы в Великой Отечественной войне стритбол 3-е командное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турнир «Школьной теннисной лиги» по большому теннису 2, 3 места в личном зачете;</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окружные соревнования по Скандинавской ходьбе среди лиц пожилого возраста 2,</w:t>
      </w:r>
      <w:r w:rsidR="00F71E0F" w:rsidRPr="00454052">
        <w:rPr>
          <w:rFonts w:ascii="Arial" w:eastAsia="Calibri" w:hAnsi="Arial" w:cs="Arial"/>
          <w:sz w:val="24"/>
          <w:szCs w:val="24"/>
        </w:rPr>
        <w:t xml:space="preserve"> </w:t>
      </w:r>
      <w:r w:rsidRPr="00454052">
        <w:rPr>
          <w:rFonts w:ascii="Arial" w:eastAsia="Calibri" w:hAnsi="Arial" w:cs="Arial"/>
          <w:sz w:val="24"/>
          <w:szCs w:val="24"/>
        </w:rPr>
        <w:t>3 места;</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турнир по вольной борьбе в городе Ярославль 1,</w:t>
      </w:r>
      <w:r w:rsidR="00F71E0F" w:rsidRPr="00454052">
        <w:rPr>
          <w:rFonts w:ascii="Arial" w:eastAsia="Calibri" w:hAnsi="Arial" w:cs="Arial"/>
          <w:sz w:val="24"/>
          <w:szCs w:val="24"/>
        </w:rPr>
        <w:t xml:space="preserve"> </w:t>
      </w:r>
      <w:r w:rsidRPr="00454052">
        <w:rPr>
          <w:rFonts w:ascii="Arial" w:eastAsia="Calibri" w:hAnsi="Arial" w:cs="Arial"/>
          <w:sz w:val="24"/>
          <w:szCs w:val="24"/>
        </w:rPr>
        <w:t>1,</w:t>
      </w:r>
      <w:r w:rsidR="00F71E0F" w:rsidRPr="00454052">
        <w:rPr>
          <w:rFonts w:ascii="Arial" w:eastAsia="Calibri" w:hAnsi="Arial" w:cs="Arial"/>
          <w:sz w:val="24"/>
          <w:szCs w:val="24"/>
        </w:rPr>
        <w:t xml:space="preserve"> </w:t>
      </w:r>
      <w:r w:rsidRPr="00454052">
        <w:rPr>
          <w:rFonts w:ascii="Arial" w:eastAsia="Calibri" w:hAnsi="Arial" w:cs="Arial"/>
          <w:sz w:val="24"/>
          <w:szCs w:val="24"/>
        </w:rPr>
        <w:t>2 места;</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гибридный турнир Любительской волейбольной лиги Москвы се</w:t>
      </w:r>
      <w:r w:rsidR="00F71E0F" w:rsidRPr="00454052">
        <w:rPr>
          <w:rFonts w:ascii="Arial" w:eastAsia="Calibri" w:hAnsi="Arial" w:cs="Arial"/>
          <w:sz w:val="24"/>
          <w:szCs w:val="24"/>
        </w:rPr>
        <w:t xml:space="preserve">зон 2020-2021 </w:t>
      </w:r>
      <w:r w:rsidRPr="00454052">
        <w:rPr>
          <w:rFonts w:ascii="Arial" w:eastAsia="Calibri" w:hAnsi="Arial" w:cs="Arial"/>
          <w:sz w:val="24"/>
          <w:szCs w:val="24"/>
        </w:rPr>
        <w:t>2-е командное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xml:space="preserve">- открытый турнир </w:t>
      </w:r>
      <w:r w:rsidR="00F71E0F" w:rsidRPr="00454052">
        <w:rPr>
          <w:rFonts w:ascii="Arial" w:eastAsia="Calibri" w:hAnsi="Arial" w:cs="Arial"/>
          <w:sz w:val="24"/>
          <w:szCs w:val="24"/>
        </w:rPr>
        <w:t>по вольной борьбе, посвященный д</w:t>
      </w:r>
      <w:r w:rsidRPr="00454052">
        <w:rPr>
          <w:rFonts w:ascii="Arial" w:eastAsia="Calibri" w:hAnsi="Arial" w:cs="Arial"/>
          <w:sz w:val="24"/>
          <w:szCs w:val="24"/>
        </w:rPr>
        <w:t>ню защиты детей 1,</w:t>
      </w:r>
      <w:r w:rsidR="00F71E0F" w:rsidRPr="00454052">
        <w:rPr>
          <w:rFonts w:ascii="Arial" w:eastAsia="Calibri" w:hAnsi="Arial" w:cs="Arial"/>
          <w:sz w:val="24"/>
          <w:szCs w:val="24"/>
        </w:rPr>
        <w:t xml:space="preserve"> </w:t>
      </w:r>
      <w:r w:rsidRPr="00454052">
        <w:rPr>
          <w:rFonts w:ascii="Arial" w:eastAsia="Calibri" w:hAnsi="Arial" w:cs="Arial"/>
          <w:sz w:val="24"/>
          <w:szCs w:val="24"/>
        </w:rPr>
        <w:t>1,</w:t>
      </w:r>
      <w:r w:rsidR="00F71E0F" w:rsidRPr="00454052">
        <w:rPr>
          <w:rFonts w:ascii="Arial" w:eastAsia="Calibri" w:hAnsi="Arial" w:cs="Arial"/>
          <w:sz w:val="24"/>
          <w:szCs w:val="24"/>
        </w:rPr>
        <w:t xml:space="preserve"> </w:t>
      </w:r>
      <w:r w:rsidRPr="00454052">
        <w:rPr>
          <w:rFonts w:ascii="Arial" w:eastAsia="Calibri" w:hAnsi="Arial" w:cs="Arial"/>
          <w:sz w:val="24"/>
          <w:szCs w:val="24"/>
        </w:rPr>
        <w:t>1,</w:t>
      </w:r>
      <w:r w:rsidR="00F71E0F" w:rsidRPr="00454052">
        <w:rPr>
          <w:rFonts w:ascii="Arial" w:eastAsia="Calibri" w:hAnsi="Arial" w:cs="Arial"/>
          <w:sz w:val="24"/>
          <w:szCs w:val="24"/>
        </w:rPr>
        <w:t xml:space="preserve"> </w:t>
      </w:r>
      <w:r w:rsidRPr="00454052">
        <w:rPr>
          <w:rFonts w:ascii="Arial" w:eastAsia="Calibri" w:hAnsi="Arial" w:cs="Arial"/>
          <w:sz w:val="24"/>
          <w:szCs w:val="24"/>
        </w:rPr>
        <w:t>1,</w:t>
      </w:r>
      <w:r w:rsidR="00F71E0F" w:rsidRPr="00454052">
        <w:rPr>
          <w:rFonts w:ascii="Arial" w:eastAsia="Calibri" w:hAnsi="Arial" w:cs="Arial"/>
          <w:sz w:val="24"/>
          <w:szCs w:val="24"/>
        </w:rPr>
        <w:t xml:space="preserve"> </w:t>
      </w:r>
      <w:r w:rsidRPr="00454052">
        <w:rPr>
          <w:rFonts w:ascii="Arial" w:eastAsia="Calibri" w:hAnsi="Arial" w:cs="Arial"/>
          <w:sz w:val="24"/>
          <w:szCs w:val="24"/>
        </w:rPr>
        <w:t>1,</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w:t>
      </w:r>
      <w:r w:rsidR="00F71E0F" w:rsidRPr="00454052">
        <w:rPr>
          <w:rFonts w:ascii="Arial" w:eastAsia="Calibri" w:hAnsi="Arial" w:cs="Arial"/>
          <w:sz w:val="24"/>
          <w:szCs w:val="24"/>
        </w:rPr>
        <w:t xml:space="preserve"> </w:t>
      </w:r>
      <w:r w:rsidRPr="00454052">
        <w:rPr>
          <w:rFonts w:ascii="Arial" w:eastAsia="Calibri" w:hAnsi="Arial" w:cs="Arial"/>
          <w:sz w:val="24"/>
          <w:szCs w:val="24"/>
        </w:rPr>
        <w:t>2 места;</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соревнования по пляжному волейболу, посвященные открытию летнего спортивно-оздоровительного сезона 3-е командное место</w:t>
      </w:r>
    </w:p>
    <w:p w:rsidR="00F71E0F" w:rsidRPr="00454052" w:rsidRDefault="00D00140" w:rsidP="00F71E0F">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окружные соревнования по петанку среди лиц пенсионного возраста 2-е командное место</w:t>
      </w:r>
      <w:r w:rsidR="00F71E0F" w:rsidRPr="00454052">
        <w:rPr>
          <w:rFonts w:ascii="Arial" w:eastAsia="Times New Roman" w:hAnsi="Arial" w:cs="Arial"/>
          <w:color w:val="000000"/>
          <w:sz w:val="24"/>
          <w:szCs w:val="24"/>
          <w:lang w:eastAsia="ru-RU"/>
        </w:rPr>
        <w:t>;</w:t>
      </w:r>
    </w:p>
    <w:p w:rsidR="00A465C4" w:rsidRPr="00454052" w:rsidRDefault="00D00140" w:rsidP="00A465C4">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окружной спортивный праздник, посвященный празднованию Дня физкультурника в ТиНАО г. Москвы петанк 3-е командное место, гиревой спорт 3-е место в личном зачете;</w:t>
      </w:r>
    </w:p>
    <w:p w:rsidR="00A465C4" w:rsidRPr="00454052" w:rsidRDefault="00D00140" w:rsidP="00A465C4">
      <w:pPr>
        <w:spacing w:after="0" w:line="240" w:lineRule="auto"/>
        <w:ind w:firstLine="709"/>
        <w:jc w:val="both"/>
        <w:rPr>
          <w:rFonts w:ascii="Arial" w:eastAsia="Times New Roman" w:hAnsi="Arial" w:cs="Arial"/>
          <w:color w:val="000000"/>
          <w:sz w:val="24"/>
          <w:szCs w:val="24"/>
          <w:lang w:eastAsia="ru-RU"/>
        </w:rPr>
      </w:pPr>
      <w:r w:rsidRPr="00454052">
        <w:rPr>
          <w:rFonts w:ascii="Arial" w:eastAsia="Calibri" w:hAnsi="Arial" w:cs="Arial"/>
          <w:sz w:val="24"/>
          <w:szCs w:val="24"/>
        </w:rPr>
        <w:t>- окружной спортивный праздник, посвященный празднованию Дня молодежи в ТиНАО г. Москвы пляжный волейбол 3-е командное место, волейбол 3-е командное место;</w:t>
      </w:r>
    </w:p>
    <w:p w:rsidR="00A465C4" w:rsidRPr="00454052" w:rsidRDefault="00D00140" w:rsidP="00A465C4">
      <w:pPr>
        <w:spacing w:after="0" w:line="240" w:lineRule="auto"/>
        <w:ind w:firstLine="709"/>
        <w:jc w:val="both"/>
        <w:rPr>
          <w:rFonts w:ascii="Arial" w:eastAsia="Calibri" w:hAnsi="Arial" w:cs="Arial"/>
          <w:sz w:val="24"/>
          <w:szCs w:val="24"/>
        </w:rPr>
      </w:pPr>
      <w:r w:rsidRPr="00454052">
        <w:rPr>
          <w:rFonts w:ascii="Arial" w:eastAsia="Calibri" w:hAnsi="Arial" w:cs="Arial"/>
          <w:sz w:val="24"/>
          <w:szCs w:val="24"/>
        </w:rPr>
        <w:t>- окружной спортивный праздник, посвященный празднованию Дня России в ТиНАО г. Москвы Волейбол 3-е командное место, пляжн</w:t>
      </w:r>
      <w:r w:rsidR="00A465C4" w:rsidRPr="00454052">
        <w:rPr>
          <w:rFonts w:ascii="Arial" w:eastAsia="Calibri" w:hAnsi="Arial" w:cs="Arial"/>
          <w:sz w:val="24"/>
          <w:szCs w:val="24"/>
        </w:rPr>
        <w:t>ый волейбол 2-е командное место.</w:t>
      </w:r>
    </w:p>
    <w:p w:rsidR="00A465C4" w:rsidRPr="00454052" w:rsidRDefault="00D00140" w:rsidP="00A465C4">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До конца 2021 года МБУ «СЦС» запланировал к проведению 22 спортивно-массовых мероприятий.</w:t>
      </w:r>
    </w:p>
    <w:p w:rsidR="00D00140" w:rsidRPr="00454052" w:rsidRDefault="00D00140" w:rsidP="00A465C4">
      <w:pPr>
        <w:spacing w:after="0" w:line="240" w:lineRule="auto"/>
        <w:ind w:firstLine="709"/>
        <w:jc w:val="both"/>
        <w:rPr>
          <w:rFonts w:ascii="Arial" w:eastAsia="Times New Roman" w:hAnsi="Arial" w:cs="Arial"/>
          <w:color w:val="000000"/>
          <w:sz w:val="24"/>
          <w:szCs w:val="24"/>
          <w:lang w:eastAsia="ru-RU"/>
        </w:rPr>
      </w:pPr>
      <w:r w:rsidRPr="00454052">
        <w:rPr>
          <w:rFonts w:ascii="Arial" w:eastAsia="Times New Roman" w:hAnsi="Arial" w:cs="Arial"/>
          <w:sz w:val="24"/>
          <w:szCs w:val="24"/>
          <w:lang w:eastAsia="ru-RU"/>
        </w:rPr>
        <w:t>Проводится активная работа по информированию жителей и пропаганде здорового образа жизни в сети интернет и социальных сетях. Регулярно обновляется и пополняется актуальной информац</w:t>
      </w:r>
      <w:r w:rsidR="00A465C4" w:rsidRPr="00454052">
        <w:rPr>
          <w:rFonts w:ascii="Arial" w:eastAsia="Times New Roman" w:hAnsi="Arial" w:cs="Arial"/>
          <w:sz w:val="24"/>
          <w:szCs w:val="24"/>
          <w:lang w:eastAsia="ru-RU"/>
        </w:rPr>
        <w:t>ией официальный сайт МБУ «СЦС» –</w:t>
      </w:r>
      <w:r w:rsidRPr="00454052">
        <w:rPr>
          <w:rFonts w:ascii="Arial" w:eastAsia="Times New Roman" w:hAnsi="Arial" w:cs="Arial"/>
          <w:sz w:val="24"/>
          <w:szCs w:val="24"/>
          <w:lang w:eastAsia="ru-RU"/>
        </w:rPr>
        <w:t xml:space="preserve"> </w:t>
      </w:r>
      <w:hyperlink r:id="rId11" w:history="1">
        <w:r w:rsidRPr="00454052">
          <w:rPr>
            <w:rFonts w:ascii="Arial" w:eastAsia="Times New Roman" w:hAnsi="Arial" w:cs="Arial"/>
            <w:color w:val="0563C1" w:themeColor="hyperlink"/>
            <w:sz w:val="24"/>
            <w:szCs w:val="24"/>
            <w:u w:val="single"/>
            <w:lang w:eastAsia="ru-RU"/>
          </w:rPr>
          <w:t>http://cs-sosensky.ru</w:t>
        </w:r>
      </w:hyperlink>
      <w:r w:rsidRPr="00454052">
        <w:rPr>
          <w:rFonts w:ascii="Arial" w:eastAsia="Times New Roman" w:hAnsi="Arial" w:cs="Arial"/>
          <w:sz w:val="24"/>
          <w:szCs w:val="24"/>
          <w:lang w:eastAsia="ru-RU"/>
        </w:rPr>
        <w:t>. Регулярно ведутся страницы в социальной сети «</w:t>
      </w:r>
      <w:r w:rsidR="0092156F" w:rsidRPr="00454052">
        <w:rPr>
          <w:rFonts w:ascii="Arial" w:eastAsia="Times New Roman" w:hAnsi="Arial" w:cs="Arial"/>
          <w:sz w:val="24"/>
          <w:szCs w:val="24"/>
          <w:lang w:eastAsia="ru-RU"/>
        </w:rPr>
        <w:t>ВКонтакте</w:t>
      </w:r>
      <w:r w:rsidRPr="00454052">
        <w:rPr>
          <w:rFonts w:ascii="Arial" w:eastAsia="Times New Roman" w:hAnsi="Arial" w:cs="Arial"/>
          <w:sz w:val="24"/>
          <w:szCs w:val="24"/>
          <w:lang w:eastAsia="ru-RU"/>
        </w:rPr>
        <w:t xml:space="preserve">» </w:t>
      </w:r>
      <w:r w:rsidR="00A465C4" w:rsidRPr="00454052">
        <w:rPr>
          <w:rFonts w:ascii="Arial" w:eastAsia="Times New Roman" w:hAnsi="Arial" w:cs="Arial"/>
          <w:sz w:val="24"/>
          <w:szCs w:val="24"/>
          <w:lang w:eastAsia="ru-RU"/>
        </w:rPr>
        <w:t>–</w:t>
      </w:r>
      <w:r w:rsidRPr="00454052">
        <w:rPr>
          <w:rFonts w:ascii="Arial" w:eastAsia="Times New Roman" w:hAnsi="Arial" w:cs="Arial"/>
          <w:sz w:val="24"/>
          <w:szCs w:val="24"/>
          <w:lang w:eastAsia="ru-RU"/>
        </w:rPr>
        <w:t xml:space="preserve"> </w:t>
      </w:r>
      <w:hyperlink r:id="rId12" w:history="1">
        <w:r w:rsidRPr="00454052">
          <w:rPr>
            <w:rFonts w:ascii="Arial" w:eastAsia="Times New Roman" w:hAnsi="Arial" w:cs="Arial"/>
            <w:color w:val="0563C1" w:themeColor="hyperlink"/>
            <w:sz w:val="24"/>
            <w:szCs w:val="24"/>
            <w:u w:val="single"/>
            <w:lang w:eastAsia="ru-RU"/>
          </w:rPr>
          <w:t>https://vk.com/sosenskoesport</w:t>
        </w:r>
      </w:hyperlink>
      <w:r w:rsidRPr="00454052">
        <w:rPr>
          <w:rFonts w:ascii="Arial" w:eastAsia="Times New Roman" w:hAnsi="Arial" w:cs="Arial"/>
          <w:sz w:val="24"/>
          <w:szCs w:val="24"/>
          <w:lang w:eastAsia="ru-RU"/>
        </w:rPr>
        <w:t xml:space="preserve"> и Инстаграм – @</w:t>
      </w:r>
      <w:r w:rsidRPr="00454052">
        <w:rPr>
          <w:rFonts w:ascii="Arial" w:eastAsia="Times New Roman" w:hAnsi="Arial" w:cs="Arial"/>
          <w:sz w:val="24"/>
          <w:szCs w:val="24"/>
          <w:lang w:val="en-US" w:eastAsia="ru-RU"/>
        </w:rPr>
        <w:t>mbu</w:t>
      </w:r>
      <w:r w:rsidRPr="00454052">
        <w:rPr>
          <w:rFonts w:ascii="Arial" w:eastAsia="Times New Roman" w:hAnsi="Arial" w:cs="Arial"/>
          <w:sz w:val="24"/>
          <w:szCs w:val="24"/>
          <w:lang w:eastAsia="ru-RU"/>
        </w:rPr>
        <w:t>_</w:t>
      </w:r>
      <w:r w:rsidRPr="00454052">
        <w:rPr>
          <w:rFonts w:ascii="Arial" w:eastAsia="Times New Roman" w:hAnsi="Arial" w:cs="Arial"/>
          <w:sz w:val="24"/>
          <w:szCs w:val="24"/>
          <w:lang w:val="en-US" w:eastAsia="ru-RU"/>
        </w:rPr>
        <w:t>scs</w:t>
      </w:r>
      <w:r w:rsidRPr="00454052">
        <w:rPr>
          <w:rFonts w:ascii="Arial" w:eastAsia="Times New Roman" w:hAnsi="Arial" w:cs="Arial"/>
          <w:sz w:val="24"/>
          <w:szCs w:val="24"/>
          <w:lang w:eastAsia="ru-RU"/>
        </w:rPr>
        <w:t>.</w:t>
      </w:r>
    </w:p>
    <w:p w:rsidR="00D00140" w:rsidRPr="00454052" w:rsidRDefault="00D00140" w:rsidP="00454052">
      <w:pPr>
        <w:spacing w:before="240" w:line="240" w:lineRule="auto"/>
        <w:jc w:val="center"/>
        <w:rPr>
          <w:rFonts w:ascii="Arial" w:hAnsi="Arial" w:cs="Arial"/>
          <w:b/>
          <w:sz w:val="24"/>
          <w:szCs w:val="24"/>
        </w:rPr>
      </w:pPr>
      <w:r w:rsidRPr="00454052">
        <w:rPr>
          <w:rFonts w:ascii="Arial" w:hAnsi="Arial" w:cs="Arial"/>
          <w:b/>
          <w:sz w:val="24"/>
          <w:szCs w:val="24"/>
        </w:rPr>
        <w:t>14. Военно-учетный стол</w:t>
      </w:r>
    </w:p>
    <w:p w:rsidR="00A465C4" w:rsidRPr="00454052" w:rsidRDefault="00D00140" w:rsidP="00A465C4">
      <w:pPr>
        <w:spacing w:after="0" w:line="240" w:lineRule="auto"/>
        <w:ind w:firstLine="709"/>
        <w:jc w:val="both"/>
        <w:rPr>
          <w:rFonts w:ascii="Arial" w:hAnsi="Arial" w:cs="Arial"/>
          <w:sz w:val="24"/>
          <w:szCs w:val="24"/>
        </w:rPr>
      </w:pPr>
      <w:r w:rsidRPr="00454052">
        <w:rPr>
          <w:rFonts w:ascii="Arial" w:hAnsi="Arial" w:cs="Arial"/>
          <w:sz w:val="24"/>
          <w:szCs w:val="24"/>
        </w:rPr>
        <w:t>За истекший период 2021 года военно-учетным столом администрации поселения Сосенское была проведена следующая работа:</w:t>
      </w:r>
    </w:p>
    <w:p w:rsidR="00A465C4" w:rsidRPr="00454052" w:rsidRDefault="00D00140" w:rsidP="00A465C4">
      <w:pPr>
        <w:spacing w:after="0" w:line="240" w:lineRule="auto"/>
        <w:ind w:firstLine="709"/>
        <w:jc w:val="both"/>
        <w:rPr>
          <w:rFonts w:ascii="Arial" w:hAnsi="Arial" w:cs="Arial"/>
          <w:sz w:val="24"/>
          <w:szCs w:val="24"/>
        </w:rPr>
      </w:pPr>
      <w:r w:rsidRPr="00454052">
        <w:rPr>
          <w:rFonts w:ascii="Arial" w:hAnsi="Arial" w:cs="Arial"/>
          <w:sz w:val="24"/>
          <w:szCs w:val="24"/>
        </w:rPr>
        <w:t>- первоначально поставлено на воинский учет (юношей 2004 года рождения в год достижения ими 17 лет) – 172 человека;</w:t>
      </w:r>
    </w:p>
    <w:p w:rsidR="00A465C4" w:rsidRPr="00454052" w:rsidRDefault="00D00140" w:rsidP="00A465C4">
      <w:pPr>
        <w:spacing w:after="0" w:line="240" w:lineRule="auto"/>
        <w:ind w:firstLine="709"/>
        <w:jc w:val="both"/>
        <w:rPr>
          <w:rFonts w:ascii="Arial" w:hAnsi="Arial" w:cs="Arial"/>
          <w:sz w:val="24"/>
          <w:szCs w:val="24"/>
        </w:rPr>
      </w:pPr>
      <w:r w:rsidRPr="00454052">
        <w:rPr>
          <w:rFonts w:ascii="Arial" w:hAnsi="Arial" w:cs="Arial"/>
          <w:sz w:val="24"/>
          <w:szCs w:val="24"/>
        </w:rPr>
        <w:t>- призвано на воинскую службу в вооруженные силы Российской Федерации – 25 человек;</w:t>
      </w:r>
    </w:p>
    <w:p w:rsidR="00A465C4" w:rsidRPr="00454052" w:rsidRDefault="00D00140" w:rsidP="00A465C4">
      <w:pPr>
        <w:spacing w:after="0" w:line="240" w:lineRule="auto"/>
        <w:ind w:firstLine="709"/>
        <w:jc w:val="both"/>
        <w:rPr>
          <w:rFonts w:ascii="Arial" w:hAnsi="Arial" w:cs="Arial"/>
          <w:sz w:val="24"/>
          <w:szCs w:val="24"/>
        </w:rPr>
      </w:pPr>
      <w:r w:rsidRPr="00454052">
        <w:rPr>
          <w:rFonts w:ascii="Arial" w:hAnsi="Arial" w:cs="Arial"/>
          <w:sz w:val="24"/>
          <w:szCs w:val="24"/>
        </w:rPr>
        <w:t>- поставлено на воинский учет граждан, преб</w:t>
      </w:r>
      <w:r w:rsidR="00A465C4" w:rsidRPr="00454052">
        <w:rPr>
          <w:rFonts w:ascii="Arial" w:hAnsi="Arial" w:cs="Arial"/>
          <w:sz w:val="24"/>
          <w:szCs w:val="24"/>
        </w:rPr>
        <w:t>ывающих в запасе – 738 человек;</w:t>
      </w:r>
    </w:p>
    <w:p w:rsidR="00D00140" w:rsidRPr="00454052" w:rsidRDefault="00D00140" w:rsidP="00A465C4">
      <w:pPr>
        <w:spacing w:after="0" w:line="240" w:lineRule="auto"/>
        <w:ind w:firstLine="709"/>
        <w:jc w:val="both"/>
        <w:rPr>
          <w:rFonts w:ascii="Arial" w:hAnsi="Arial" w:cs="Arial"/>
          <w:sz w:val="24"/>
          <w:szCs w:val="24"/>
        </w:rPr>
      </w:pPr>
      <w:r w:rsidRPr="00454052">
        <w:rPr>
          <w:rFonts w:ascii="Arial" w:hAnsi="Arial" w:cs="Arial"/>
          <w:sz w:val="24"/>
          <w:szCs w:val="24"/>
        </w:rPr>
        <w:t>- проверено организаций, учреждений, предприятий по ведению воинского учета и бронирования граждан, пребывающих в запасе – 20</w:t>
      </w:r>
      <w:bookmarkStart w:id="1" w:name="_Hlk81217063"/>
      <w:r w:rsidRPr="00454052">
        <w:rPr>
          <w:rFonts w:ascii="Arial" w:hAnsi="Arial" w:cs="Arial"/>
          <w:sz w:val="24"/>
          <w:szCs w:val="24"/>
        </w:rPr>
        <w:t xml:space="preserve"> единиц;</w:t>
      </w:r>
    </w:p>
    <w:p w:rsidR="00D00140" w:rsidRPr="00454052" w:rsidRDefault="00D00140" w:rsidP="00D00140">
      <w:pPr>
        <w:widowControl w:val="0"/>
        <w:autoSpaceDE w:val="0"/>
        <w:autoSpaceDN w:val="0"/>
        <w:adjustRightInd w:val="0"/>
        <w:spacing w:after="0" w:line="240" w:lineRule="auto"/>
        <w:ind w:right="72" w:firstLine="709"/>
        <w:jc w:val="both"/>
        <w:rPr>
          <w:rFonts w:ascii="Arial" w:hAnsi="Arial" w:cs="Arial"/>
          <w:iCs/>
          <w:sz w:val="24"/>
          <w:szCs w:val="24"/>
        </w:rPr>
      </w:pPr>
      <w:r w:rsidRPr="00454052">
        <w:rPr>
          <w:rFonts w:ascii="Arial" w:hAnsi="Arial" w:cs="Arial"/>
          <w:sz w:val="24"/>
          <w:szCs w:val="24"/>
        </w:rPr>
        <w:t>- проведено оповещение по мобилизационным предписаниям;</w:t>
      </w:r>
    </w:p>
    <w:p w:rsidR="00D00140" w:rsidRPr="00454052" w:rsidRDefault="00D00140" w:rsidP="00D00140">
      <w:pPr>
        <w:widowControl w:val="0"/>
        <w:autoSpaceDE w:val="0"/>
        <w:autoSpaceDN w:val="0"/>
        <w:adjustRightInd w:val="0"/>
        <w:spacing w:after="0" w:line="240" w:lineRule="auto"/>
        <w:ind w:right="72" w:firstLine="709"/>
        <w:jc w:val="both"/>
        <w:rPr>
          <w:rFonts w:ascii="Arial" w:hAnsi="Arial" w:cs="Arial"/>
          <w:iCs/>
          <w:sz w:val="24"/>
          <w:szCs w:val="24"/>
        </w:rPr>
      </w:pPr>
      <w:r w:rsidRPr="00454052">
        <w:rPr>
          <w:rFonts w:ascii="Arial" w:hAnsi="Arial" w:cs="Arial"/>
          <w:iCs/>
          <w:sz w:val="24"/>
          <w:szCs w:val="24"/>
        </w:rPr>
        <w:t>- сверены документы первичного воинского учета с документами воинского учета</w:t>
      </w:r>
      <w:r w:rsidRPr="00454052">
        <w:rPr>
          <w:rFonts w:ascii="Arial" w:hAnsi="Arial" w:cs="Arial"/>
          <w:sz w:val="24"/>
          <w:szCs w:val="24"/>
        </w:rPr>
        <w:t xml:space="preserve"> </w:t>
      </w:r>
      <w:bookmarkEnd w:id="1"/>
      <w:r w:rsidRPr="00454052">
        <w:rPr>
          <w:rFonts w:ascii="Arial" w:hAnsi="Arial" w:cs="Arial"/>
          <w:sz w:val="24"/>
          <w:szCs w:val="24"/>
        </w:rPr>
        <w:t>военного комиссариата Новомосковского и Троицкого административных округов города Москвы</w:t>
      </w:r>
      <w:r w:rsidRPr="00454052">
        <w:rPr>
          <w:rFonts w:ascii="Arial" w:hAnsi="Arial" w:cs="Arial"/>
          <w:iCs/>
          <w:sz w:val="24"/>
          <w:szCs w:val="24"/>
        </w:rPr>
        <w:t xml:space="preserve"> (один раз в год);</w:t>
      </w:r>
    </w:p>
    <w:p w:rsidR="00D00140" w:rsidRPr="00454052" w:rsidRDefault="00D00140" w:rsidP="00D00140">
      <w:pPr>
        <w:widowControl w:val="0"/>
        <w:autoSpaceDE w:val="0"/>
        <w:autoSpaceDN w:val="0"/>
        <w:adjustRightInd w:val="0"/>
        <w:spacing w:after="0" w:line="240" w:lineRule="auto"/>
        <w:ind w:right="72"/>
        <w:jc w:val="both"/>
        <w:rPr>
          <w:rFonts w:ascii="Arial" w:hAnsi="Arial" w:cs="Arial"/>
          <w:iCs/>
          <w:sz w:val="24"/>
          <w:szCs w:val="24"/>
        </w:rPr>
      </w:pPr>
      <w:r w:rsidRPr="00454052">
        <w:rPr>
          <w:rFonts w:ascii="Arial" w:hAnsi="Arial" w:cs="Arial"/>
          <w:iCs/>
          <w:sz w:val="24"/>
          <w:szCs w:val="24"/>
        </w:rPr>
        <w:t xml:space="preserve">           - сверены документы первичного воинского учета со сведениями о воинском учете граждан по личным карточкам в организациях (один раз в год);</w:t>
      </w:r>
    </w:p>
    <w:p w:rsidR="00D00140" w:rsidRPr="00454052" w:rsidRDefault="00D00140" w:rsidP="00D00140">
      <w:pPr>
        <w:widowControl w:val="0"/>
        <w:autoSpaceDE w:val="0"/>
        <w:autoSpaceDN w:val="0"/>
        <w:adjustRightInd w:val="0"/>
        <w:spacing w:after="0" w:line="240" w:lineRule="auto"/>
        <w:ind w:right="72" w:firstLine="709"/>
        <w:jc w:val="both"/>
        <w:rPr>
          <w:rFonts w:ascii="Arial" w:hAnsi="Arial" w:cs="Arial"/>
          <w:iCs/>
          <w:sz w:val="24"/>
          <w:szCs w:val="24"/>
        </w:rPr>
      </w:pPr>
      <w:r w:rsidRPr="00454052">
        <w:rPr>
          <w:rFonts w:ascii="Arial" w:hAnsi="Arial" w:cs="Arial"/>
          <w:iCs/>
          <w:sz w:val="24"/>
          <w:szCs w:val="24"/>
        </w:rPr>
        <w:t>- проведено мероприятие «День призывника»;</w:t>
      </w:r>
    </w:p>
    <w:p w:rsidR="00D00140" w:rsidRPr="00454052" w:rsidRDefault="00D00140" w:rsidP="00D00140">
      <w:pPr>
        <w:spacing w:after="0" w:line="240" w:lineRule="auto"/>
        <w:ind w:firstLine="567"/>
        <w:jc w:val="both"/>
        <w:rPr>
          <w:rFonts w:ascii="Arial" w:hAnsi="Arial" w:cs="Arial"/>
          <w:sz w:val="24"/>
          <w:szCs w:val="24"/>
        </w:rPr>
      </w:pPr>
      <w:r w:rsidRPr="00454052">
        <w:rPr>
          <w:rFonts w:ascii="Arial" w:hAnsi="Arial" w:cs="Arial"/>
          <w:sz w:val="24"/>
          <w:szCs w:val="24"/>
        </w:rPr>
        <w:t xml:space="preserve">  - оказана практическая и методическая помощь военно-учетным работникам организаций, зарегистрированных на территории поселения в оформлении отчета за текущий год;</w:t>
      </w:r>
    </w:p>
    <w:p w:rsidR="00D00140" w:rsidRPr="00454052" w:rsidRDefault="00D00140" w:rsidP="00D00140">
      <w:pPr>
        <w:spacing w:after="0" w:line="240" w:lineRule="auto"/>
        <w:ind w:firstLine="709"/>
        <w:jc w:val="both"/>
        <w:rPr>
          <w:rFonts w:ascii="Arial" w:hAnsi="Arial" w:cs="Arial"/>
          <w:sz w:val="24"/>
          <w:szCs w:val="24"/>
        </w:rPr>
      </w:pPr>
      <w:r w:rsidRPr="00454052">
        <w:rPr>
          <w:rFonts w:ascii="Arial" w:hAnsi="Arial" w:cs="Arial"/>
          <w:sz w:val="24"/>
          <w:szCs w:val="24"/>
        </w:rPr>
        <w:t xml:space="preserve">- проводились ежемесячно совещания и занятия на территории </w:t>
      </w:r>
      <w:bookmarkStart w:id="2" w:name="_Hlk81216987"/>
      <w:r w:rsidRPr="00454052">
        <w:rPr>
          <w:rFonts w:ascii="Arial" w:hAnsi="Arial" w:cs="Arial"/>
          <w:sz w:val="24"/>
          <w:szCs w:val="24"/>
        </w:rPr>
        <w:t xml:space="preserve">военного комиссариата Новомосковского и Троицкого административных округов города Москвы, </w:t>
      </w:r>
      <w:bookmarkEnd w:id="2"/>
      <w:r w:rsidRPr="00454052">
        <w:rPr>
          <w:rFonts w:ascii="Arial" w:hAnsi="Arial" w:cs="Arial"/>
          <w:sz w:val="24"/>
          <w:szCs w:val="24"/>
        </w:rPr>
        <w:t>направленные на улучшение качества работы по воинскому учету и бронированию граждан, пребывающих в запасе.</w:t>
      </w:r>
    </w:p>
    <w:p w:rsidR="00D00140" w:rsidRPr="00454052" w:rsidRDefault="00D00140" w:rsidP="00D00140">
      <w:pPr>
        <w:spacing w:after="0" w:line="240" w:lineRule="auto"/>
        <w:ind w:firstLine="709"/>
        <w:jc w:val="both"/>
        <w:rPr>
          <w:rFonts w:ascii="Arial" w:hAnsi="Arial" w:cs="Arial"/>
          <w:sz w:val="24"/>
          <w:szCs w:val="24"/>
        </w:rPr>
      </w:pPr>
      <w:r w:rsidRPr="00454052">
        <w:rPr>
          <w:rFonts w:ascii="Arial" w:hAnsi="Arial" w:cs="Arial"/>
          <w:sz w:val="24"/>
          <w:szCs w:val="24"/>
        </w:rPr>
        <w:t xml:space="preserve">Ожидаемые итоги за 2021 год по постановке на учет офицеров, солдат и сержантов, пребывающих в запасе, </w:t>
      </w:r>
      <w:r w:rsidR="00A465C4" w:rsidRPr="00454052">
        <w:rPr>
          <w:rFonts w:ascii="Arial" w:hAnsi="Arial" w:cs="Arial"/>
          <w:sz w:val="24"/>
          <w:szCs w:val="24"/>
        </w:rPr>
        <w:t>–</w:t>
      </w:r>
      <w:r w:rsidRPr="00454052">
        <w:rPr>
          <w:rFonts w:ascii="Arial" w:hAnsi="Arial" w:cs="Arial"/>
          <w:sz w:val="24"/>
          <w:szCs w:val="24"/>
        </w:rPr>
        <w:t xml:space="preserve"> 955 человек. В связи с достижением предельного возраста до конца 2021 года подлежат снятию с воинского учета 175 человек.</w:t>
      </w:r>
    </w:p>
    <w:p w:rsidR="001651BA" w:rsidRPr="000478B7" w:rsidRDefault="001651BA" w:rsidP="003136F7">
      <w:pPr>
        <w:spacing w:line="240" w:lineRule="auto"/>
        <w:jc w:val="center"/>
        <w:rPr>
          <w:rFonts w:ascii="Times New Roman" w:eastAsia="Calibri" w:hAnsi="Times New Roman" w:cs="Times New Roman"/>
          <w:b/>
          <w:sz w:val="24"/>
          <w:szCs w:val="24"/>
        </w:rPr>
      </w:pPr>
    </w:p>
    <w:sectPr w:rsidR="001651BA" w:rsidRPr="000478B7" w:rsidSect="00E53B9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9B" w:rsidRDefault="009E539B" w:rsidP="003518C4">
      <w:pPr>
        <w:spacing w:after="0" w:line="240" w:lineRule="auto"/>
      </w:pPr>
      <w:r>
        <w:separator/>
      </w:r>
    </w:p>
  </w:endnote>
  <w:endnote w:type="continuationSeparator" w:id="0">
    <w:p w:rsidR="009E539B" w:rsidRDefault="009E539B" w:rsidP="0035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9B" w:rsidRDefault="009E539B" w:rsidP="003518C4">
      <w:pPr>
        <w:spacing w:after="0" w:line="240" w:lineRule="auto"/>
      </w:pPr>
      <w:r>
        <w:separator/>
      </w:r>
    </w:p>
  </w:footnote>
  <w:footnote w:type="continuationSeparator" w:id="0">
    <w:p w:rsidR="009E539B" w:rsidRDefault="009E539B" w:rsidP="00351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C81530"/>
    <w:multiLevelType w:val="hybridMultilevel"/>
    <w:tmpl w:val="AEC08AAE"/>
    <w:lvl w:ilvl="0" w:tplc="B476AAD2">
      <w:start w:val="1"/>
      <w:numFmt w:val="bullet"/>
      <w:lvlText w:val="-"/>
      <w:lvlJc w:val="left"/>
      <w:pPr>
        <w:ind w:left="200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9E7173"/>
    <w:multiLevelType w:val="hybridMultilevel"/>
    <w:tmpl w:val="03588C94"/>
    <w:lvl w:ilvl="0" w:tplc="9A3A1AB8">
      <w:start w:val="1"/>
      <w:numFmt w:val="decimal"/>
      <w:lvlText w:val="%1."/>
      <w:lvlJc w:val="left"/>
      <w:pPr>
        <w:ind w:left="785"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B3329"/>
    <w:multiLevelType w:val="hybridMultilevel"/>
    <w:tmpl w:val="2DDC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B68C0"/>
    <w:multiLevelType w:val="multilevel"/>
    <w:tmpl w:val="D102B6EE"/>
    <w:lvl w:ilvl="0">
      <w:start w:val="1"/>
      <w:numFmt w:val="decimal"/>
      <w:lvlText w:val="%1."/>
      <w:lvlJc w:val="left"/>
      <w:pPr>
        <w:ind w:left="720" w:hanging="360"/>
      </w:pPr>
    </w:lvl>
    <w:lvl w:ilvl="1">
      <w:start w:val="1"/>
      <w:numFmt w:val="decimal"/>
      <w:isLgl/>
      <w:lvlText w:val="%1.%2."/>
      <w:lvlJc w:val="left"/>
      <w:pPr>
        <w:ind w:left="1200" w:hanging="720"/>
      </w:pPr>
      <w:rPr>
        <w:rFonts w:hint="default"/>
      </w:rPr>
    </w:lvl>
    <w:lvl w:ilvl="2">
      <w:start w:val="2"/>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5" w15:restartNumberingAfterBreak="0">
    <w:nsid w:val="201E4B53"/>
    <w:multiLevelType w:val="hybridMultilevel"/>
    <w:tmpl w:val="D876EA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8309AE"/>
    <w:multiLevelType w:val="hybridMultilevel"/>
    <w:tmpl w:val="4434E82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23003"/>
    <w:multiLevelType w:val="hybridMultilevel"/>
    <w:tmpl w:val="4BE86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302184"/>
    <w:multiLevelType w:val="hybridMultilevel"/>
    <w:tmpl w:val="99E21D0A"/>
    <w:lvl w:ilvl="0" w:tplc="50902C4C">
      <w:start w:val="1"/>
      <w:numFmt w:val="bullet"/>
      <w:lvlText w:val="-"/>
      <w:lvlJc w:val="left"/>
      <w:pPr>
        <w:ind w:left="2149" w:hanging="360"/>
      </w:pPr>
      <w:rPr>
        <w:rFonts w:ascii="Courier New" w:hAnsi="Courier New" w:hint="default"/>
      </w:rPr>
    </w:lvl>
    <w:lvl w:ilvl="1" w:tplc="B476AAD2">
      <w:start w:val="1"/>
      <w:numFmt w:val="bullet"/>
      <w:lvlText w:val="-"/>
      <w:lvlJc w:val="left"/>
      <w:pPr>
        <w:ind w:left="2149" w:hanging="360"/>
      </w:pPr>
      <w:rPr>
        <w:rFonts w:ascii="Courier New" w:hAnsi="Courier New"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1277BD"/>
    <w:multiLevelType w:val="hybridMultilevel"/>
    <w:tmpl w:val="4118C644"/>
    <w:lvl w:ilvl="0" w:tplc="B768C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372CFC"/>
    <w:multiLevelType w:val="hybridMultilevel"/>
    <w:tmpl w:val="448C2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39C6269B"/>
    <w:multiLevelType w:val="hybridMultilevel"/>
    <w:tmpl w:val="DF681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AD0A7D"/>
    <w:multiLevelType w:val="hybridMultilevel"/>
    <w:tmpl w:val="BCF24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744887"/>
    <w:multiLevelType w:val="hybridMultilevel"/>
    <w:tmpl w:val="75A2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FB14F7"/>
    <w:multiLevelType w:val="hybridMultilevel"/>
    <w:tmpl w:val="B5287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C6F68C3"/>
    <w:multiLevelType w:val="hybridMultilevel"/>
    <w:tmpl w:val="9E76C3F0"/>
    <w:lvl w:ilvl="0" w:tplc="A8D812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77729F"/>
    <w:multiLevelType w:val="hybridMultilevel"/>
    <w:tmpl w:val="FA6C8A62"/>
    <w:lvl w:ilvl="0" w:tplc="21A4060C">
      <w:start w:val="1"/>
      <w:numFmt w:val="bullet"/>
      <w:lvlText w:val=""/>
      <w:lvlJc w:val="left"/>
      <w:pPr>
        <w:ind w:left="1211" w:hanging="360"/>
      </w:pPr>
      <w:rPr>
        <w:rFonts w:ascii="Symbol" w:hAnsi="Symbol" w:hint="default"/>
        <w:color w:val="auto"/>
      </w:rPr>
    </w:lvl>
    <w:lvl w:ilvl="1" w:tplc="70CCA1F2">
      <w:start w:val="1"/>
      <w:numFmt w:val="bullet"/>
      <w:lvlText w:val="-"/>
      <w:lvlJc w:val="left"/>
      <w:pPr>
        <w:ind w:left="1211" w:hanging="360"/>
      </w:pPr>
      <w:rPr>
        <w:rFonts w:ascii="Courier New" w:hAnsi="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822897"/>
    <w:multiLevelType w:val="hybridMultilevel"/>
    <w:tmpl w:val="D00C1C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3D47EB7"/>
    <w:multiLevelType w:val="hybridMultilevel"/>
    <w:tmpl w:val="54A4A5E4"/>
    <w:lvl w:ilvl="0" w:tplc="63C4F1F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DE5D03"/>
    <w:multiLevelType w:val="hybridMultilevel"/>
    <w:tmpl w:val="7B029F30"/>
    <w:lvl w:ilvl="0" w:tplc="9128418E">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8485A6C"/>
    <w:multiLevelType w:val="hybridMultilevel"/>
    <w:tmpl w:val="2C681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077503"/>
    <w:multiLevelType w:val="hybridMultilevel"/>
    <w:tmpl w:val="65AA91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E43843"/>
    <w:multiLevelType w:val="hybridMultilevel"/>
    <w:tmpl w:val="DE48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E73AF2"/>
    <w:multiLevelType w:val="hybridMultilevel"/>
    <w:tmpl w:val="64EAC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E135D8"/>
    <w:multiLevelType w:val="hybridMultilevel"/>
    <w:tmpl w:val="F3DA7D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C650916"/>
    <w:multiLevelType w:val="hybridMultilevel"/>
    <w:tmpl w:val="7C5C3642"/>
    <w:lvl w:ilvl="0" w:tplc="70CCA1F2">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A43DED"/>
    <w:multiLevelType w:val="hybridMultilevel"/>
    <w:tmpl w:val="4B7E9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3"/>
  </w:num>
  <w:num w:numId="5">
    <w:abstractNumId w:val="12"/>
  </w:num>
  <w:num w:numId="6">
    <w:abstractNumId w:val="11"/>
  </w:num>
  <w:num w:numId="7">
    <w:abstractNumId w:val="10"/>
  </w:num>
  <w:num w:numId="8">
    <w:abstractNumId w:val="13"/>
  </w:num>
  <w:num w:numId="9">
    <w:abstractNumId w:val="17"/>
  </w:num>
  <w:num w:numId="10">
    <w:abstractNumId w:val="23"/>
  </w:num>
  <w:num w:numId="11">
    <w:abstractNumId w:val="26"/>
  </w:num>
  <w:num w:numId="12">
    <w:abstractNumId w:val="22"/>
  </w:num>
  <w:num w:numId="13">
    <w:abstractNumId w:val="20"/>
  </w:num>
  <w:num w:numId="14">
    <w:abstractNumId w:val="24"/>
  </w:num>
  <w:num w:numId="15">
    <w:abstractNumId w:val="7"/>
  </w:num>
  <w:num w:numId="16">
    <w:abstractNumId w:val="21"/>
  </w:num>
  <w:num w:numId="17">
    <w:abstractNumId w:val="0"/>
  </w:num>
  <w:num w:numId="18">
    <w:abstractNumId w:val="2"/>
  </w:num>
  <w:num w:numId="19">
    <w:abstractNumId w:val="18"/>
  </w:num>
  <w:num w:numId="20">
    <w:abstractNumId w:val="19"/>
  </w:num>
  <w:num w:numId="21">
    <w:abstractNumId w:val="15"/>
  </w:num>
  <w:num w:numId="22">
    <w:abstractNumId w:val="5"/>
  </w:num>
  <w:num w:numId="23">
    <w:abstractNumId w:val="9"/>
  </w:num>
  <w:num w:numId="24">
    <w:abstractNumId w:val="16"/>
  </w:num>
  <w:num w:numId="25">
    <w:abstractNumId w:val="1"/>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78B7"/>
    <w:rsid w:val="00000170"/>
    <w:rsid w:val="00015372"/>
    <w:rsid w:val="0002431E"/>
    <w:rsid w:val="00034F96"/>
    <w:rsid w:val="00041174"/>
    <w:rsid w:val="0004248C"/>
    <w:rsid w:val="00042B83"/>
    <w:rsid w:val="000478B7"/>
    <w:rsid w:val="00050791"/>
    <w:rsid w:val="00063C6A"/>
    <w:rsid w:val="00085C3B"/>
    <w:rsid w:val="000B08B9"/>
    <w:rsid w:val="000D4F61"/>
    <w:rsid w:val="000D7CCC"/>
    <w:rsid w:val="000E6A52"/>
    <w:rsid w:val="000F127E"/>
    <w:rsid w:val="001214B6"/>
    <w:rsid w:val="0014483F"/>
    <w:rsid w:val="001651BA"/>
    <w:rsid w:val="00165F95"/>
    <w:rsid w:val="001A7677"/>
    <w:rsid w:val="001B1F58"/>
    <w:rsid w:val="001C26BF"/>
    <w:rsid w:val="001E7A40"/>
    <w:rsid w:val="001F5AF5"/>
    <w:rsid w:val="002019F1"/>
    <w:rsid w:val="002041CA"/>
    <w:rsid w:val="002133CF"/>
    <w:rsid w:val="00213571"/>
    <w:rsid w:val="00217914"/>
    <w:rsid w:val="00220CDA"/>
    <w:rsid w:val="0022633F"/>
    <w:rsid w:val="00231CDC"/>
    <w:rsid w:val="00245417"/>
    <w:rsid w:val="00256F11"/>
    <w:rsid w:val="00257519"/>
    <w:rsid w:val="00276CD8"/>
    <w:rsid w:val="002833C0"/>
    <w:rsid w:val="002852DD"/>
    <w:rsid w:val="00286866"/>
    <w:rsid w:val="00297E29"/>
    <w:rsid w:val="002A6E03"/>
    <w:rsid w:val="002A7D29"/>
    <w:rsid w:val="002D0AD6"/>
    <w:rsid w:val="002F6B0F"/>
    <w:rsid w:val="003049A3"/>
    <w:rsid w:val="00305992"/>
    <w:rsid w:val="00305F53"/>
    <w:rsid w:val="003136F7"/>
    <w:rsid w:val="00316BD7"/>
    <w:rsid w:val="00333345"/>
    <w:rsid w:val="00333902"/>
    <w:rsid w:val="003518C4"/>
    <w:rsid w:val="00370EE6"/>
    <w:rsid w:val="00372EA6"/>
    <w:rsid w:val="003863B2"/>
    <w:rsid w:val="003B7D0A"/>
    <w:rsid w:val="003B7E4F"/>
    <w:rsid w:val="003C30AB"/>
    <w:rsid w:val="003C5BC6"/>
    <w:rsid w:val="003E0043"/>
    <w:rsid w:val="003E1AA4"/>
    <w:rsid w:val="003E380E"/>
    <w:rsid w:val="003F6188"/>
    <w:rsid w:val="0041055B"/>
    <w:rsid w:val="00410B79"/>
    <w:rsid w:val="004356BF"/>
    <w:rsid w:val="00454052"/>
    <w:rsid w:val="00464AA6"/>
    <w:rsid w:val="00467367"/>
    <w:rsid w:val="004675D0"/>
    <w:rsid w:val="0047183D"/>
    <w:rsid w:val="00475637"/>
    <w:rsid w:val="004A4C59"/>
    <w:rsid w:val="004A4E1D"/>
    <w:rsid w:val="004A7532"/>
    <w:rsid w:val="004B5D74"/>
    <w:rsid w:val="004E11D8"/>
    <w:rsid w:val="00515EF8"/>
    <w:rsid w:val="00566AB0"/>
    <w:rsid w:val="0057480A"/>
    <w:rsid w:val="0057597B"/>
    <w:rsid w:val="005835CF"/>
    <w:rsid w:val="005A2806"/>
    <w:rsid w:val="006012B9"/>
    <w:rsid w:val="00626EE2"/>
    <w:rsid w:val="00643620"/>
    <w:rsid w:val="00657DFD"/>
    <w:rsid w:val="006B1274"/>
    <w:rsid w:val="006B673F"/>
    <w:rsid w:val="006E4390"/>
    <w:rsid w:val="006F2EDB"/>
    <w:rsid w:val="006F3250"/>
    <w:rsid w:val="00710CAE"/>
    <w:rsid w:val="0072084F"/>
    <w:rsid w:val="00720904"/>
    <w:rsid w:val="0072178D"/>
    <w:rsid w:val="00767ADF"/>
    <w:rsid w:val="007A589A"/>
    <w:rsid w:val="007B094C"/>
    <w:rsid w:val="007C6B3E"/>
    <w:rsid w:val="007D1593"/>
    <w:rsid w:val="007F1E76"/>
    <w:rsid w:val="00805999"/>
    <w:rsid w:val="00814DDE"/>
    <w:rsid w:val="00816631"/>
    <w:rsid w:val="00826829"/>
    <w:rsid w:val="00832B03"/>
    <w:rsid w:val="008550ED"/>
    <w:rsid w:val="0085693E"/>
    <w:rsid w:val="008577A0"/>
    <w:rsid w:val="00877E5A"/>
    <w:rsid w:val="00885E82"/>
    <w:rsid w:val="008B7455"/>
    <w:rsid w:val="008D1B31"/>
    <w:rsid w:val="008D21FA"/>
    <w:rsid w:val="00905D72"/>
    <w:rsid w:val="0092156F"/>
    <w:rsid w:val="00936B0A"/>
    <w:rsid w:val="009543CA"/>
    <w:rsid w:val="009650CE"/>
    <w:rsid w:val="0096725A"/>
    <w:rsid w:val="0096781B"/>
    <w:rsid w:val="00977B3B"/>
    <w:rsid w:val="0098074C"/>
    <w:rsid w:val="009E539B"/>
    <w:rsid w:val="009F6CBE"/>
    <w:rsid w:val="00A0237D"/>
    <w:rsid w:val="00A22E95"/>
    <w:rsid w:val="00A433F5"/>
    <w:rsid w:val="00A465C4"/>
    <w:rsid w:val="00A50A00"/>
    <w:rsid w:val="00A947AA"/>
    <w:rsid w:val="00A94976"/>
    <w:rsid w:val="00A97A0C"/>
    <w:rsid w:val="00AA3AC8"/>
    <w:rsid w:val="00AB63F5"/>
    <w:rsid w:val="00AC3027"/>
    <w:rsid w:val="00AD38B7"/>
    <w:rsid w:val="00AD5DEF"/>
    <w:rsid w:val="00AD5F64"/>
    <w:rsid w:val="00AD60ED"/>
    <w:rsid w:val="00AE140A"/>
    <w:rsid w:val="00AE2129"/>
    <w:rsid w:val="00AE498E"/>
    <w:rsid w:val="00AF308E"/>
    <w:rsid w:val="00AF398C"/>
    <w:rsid w:val="00B12E63"/>
    <w:rsid w:val="00B32F22"/>
    <w:rsid w:val="00B4164E"/>
    <w:rsid w:val="00B738A8"/>
    <w:rsid w:val="00B75218"/>
    <w:rsid w:val="00B803EA"/>
    <w:rsid w:val="00B91C0D"/>
    <w:rsid w:val="00BB183A"/>
    <w:rsid w:val="00BC4589"/>
    <w:rsid w:val="00BD12BF"/>
    <w:rsid w:val="00BF6A4A"/>
    <w:rsid w:val="00C203E2"/>
    <w:rsid w:val="00C5099D"/>
    <w:rsid w:val="00C7490D"/>
    <w:rsid w:val="00C7495D"/>
    <w:rsid w:val="00C75D18"/>
    <w:rsid w:val="00C84264"/>
    <w:rsid w:val="00C872A8"/>
    <w:rsid w:val="00C9505A"/>
    <w:rsid w:val="00CA0D2F"/>
    <w:rsid w:val="00CA5FDF"/>
    <w:rsid w:val="00CB0D9E"/>
    <w:rsid w:val="00CB21D6"/>
    <w:rsid w:val="00CC3685"/>
    <w:rsid w:val="00CC6D8A"/>
    <w:rsid w:val="00CE29F3"/>
    <w:rsid w:val="00CE4A57"/>
    <w:rsid w:val="00CE4D53"/>
    <w:rsid w:val="00CE6769"/>
    <w:rsid w:val="00CF2601"/>
    <w:rsid w:val="00CF34E8"/>
    <w:rsid w:val="00CF3985"/>
    <w:rsid w:val="00D00140"/>
    <w:rsid w:val="00D01FCC"/>
    <w:rsid w:val="00D112A7"/>
    <w:rsid w:val="00D16F6C"/>
    <w:rsid w:val="00D23F13"/>
    <w:rsid w:val="00D420E1"/>
    <w:rsid w:val="00D676F7"/>
    <w:rsid w:val="00D9666A"/>
    <w:rsid w:val="00DB666F"/>
    <w:rsid w:val="00DB6B28"/>
    <w:rsid w:val="00DC20F4"/>
    <w:rsid w:val="00DC5AA4"/>
    <w:rsid w:val="00DD16E5"/>
    <w:rsid w:val="00DE1D62"/>
    <w:rsid w:val="00DE450C"/>
    <w:rsid w:val="00E10819"/>
    <w:rsid w:val="00E21F34"/>
    <w:rsid w:val="00E34A05"/>
    <w:rsid w:val="00E53B94"/>
    <w:rsid w:val="00E53B96"/>
    <w:rsid w:val="00E5631B"/>
    <w:rsid w:val="00E63551"/>
    <w:rsid w:val="00E66874"/>
    <w:rsid w:val="00E83A81"/>
    <w:rsid w:val="00EA69B3"/>
    <w:rsid w:val="00EC239F"/>
    <w:rsid w:val="00ED18DE"/>
    <w:rsid w:val="00EE2598"/>
    <w:rsid w:val="00EE620D"/>
    <w:rsid w:val="00F01F5A"/>
    <w:rsid w:val="00F13361"/>
    <w:rsid w:val="00F21A57"/>
    <w:rsid w:val="00F426CD"/>
    <w:rsid w:val="00F520D5"/>
    <w:rsid w:val="00F542E2"/>
    <w:rsid w:val="00F609B2"/>
    <w:rsid w:val="00F65270"/>
    <w:rsid w:val="00F71E0F"/>
    <w:rsid w:val="00F76286"/>
    <w:rsid w:val="00F931A7"/>
    <w:rsid w:val="00FA09E9"/>
    <w:rsid w:val="00FA17C9"/>
    <w:rsid w:val="00FB736B"/>
    <w:rsid w:val="00FC6109"/>
    <w:rsid w:val="00FD01D9"/>
    <w:rsid w:val="00FF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E636"/>
  <w15:docId w15:val="{23D664C9-939C-4250-B35A-6F824463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C4"/>
  </w:style>
  <w:style w:type="paragraph" w:styleId="1">
    <w:name w:val="heading 1"/>
    <w:basedOn w:val="a"/>
    <w:next w:val="a"/>
    <w:link w:val="10"/>
    <w:qFormat/>
    <w:rsid w:val="00566AB0"/>
    <w:pPr>
      <w:keepNext/>
      <w:spacing w:after="0" w:line="240" w:lineRule="auto"/>
      <w:jc w:val="center"/>
      <w:outlineLvl w:val="0"/>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78B7"/>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0478B7"/>
    <w:rPr>
      <w:rFonts w:ascii="Calibri" w:eastAsia="Calibri" w:hAnsi="Calibri" w:cs="Times New Roman"/>
    </w:rPr>
  </w:style>
  <w:style w:type="paragraph" w:styleId="a5">
    <w:name w:val="Balloon Text"/>
    <w:basedOn w:val="a"/>
    <w:link w:val="a6"/>
    <w:uiPriority w:val="99"/>
    <w:semiHidden/>
    <w:unhideWhenUsed/>
    <w:rsid w:val="00566A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AB0"/>
    <w:rPr>
      <w:rFonts w:ascii="Tahoma" w:hAnsi="Tahoma" w:cs="Tahoma"/>
      <w:sz w:val="16"/>
      <w:szCs w:val="16"/>
    </w:rPr>
  </w:style>
  <w:style w:type="character" w:customStyle="1" w:styleId="10">
    <w:name w:val="Заголовок 1 Знак"/>
    <w:basedOn w:val="a0"/>
    <w:link w:val="1"/>
    <w:rsid w:val="00566AB0"/>
    <w:rPr>
      <w:rFonts w:ascii="Times New Roman" w:eastAsia="Times New Roman" w:hAnsi="Times New Roman" w:cs="Times New Roman"/>
      <w:b/>
      <w:sz w:val="44"/>
      <w:szCs w:val="20"/>
      <w:lang w:eastAsia="ru-RU"/>
    </w:rPr>
  </w:style>
  <w:style w:type="paragraph" w:customStyle="1" w:styleId="11">
    <w:name w:val="заголовок 1"/>
    <w:basedOn w:val="a"/>
    <w:next w:val="a"/>
    <w:rsid w:val="00566AB0"/>
    <w:pPr>
      <w:keepNext/>
      <w:spacing w:after="0" w:line="240" w:lineRule="auto"/>
      <w:jc w:val="center"/>
    </w:pPr>
    <w:rPr>
      <w:rFonts w:ascii="Times New Roman" w:eastAsia="Times New Roman" w:hAnsi="Times New Roman" w:cs="Times New Roman"/>
      <w:b/>
      <w:sz w:val="44"/>
      <w:szCs w:val="20"/>
      <w:lang w:eastAsia="ru-RU"/>
    </w:rPr>
  </w:style>
  <w:style w:type="paragraph" w:styleId="a7">
    <w:name w:val="Title"/>
    <w:basedOn w:val="a"/>
    <w:link w:val="a8"/>
    <w:qFormat/>
    <w:rsid w:val="00566AB0"/>
    <w:pPr>
      <w:spacing w:after="0" w:line="240" w:lineRule="auto"/>
      <w:jc w:val="center"/>
    </w:pPr>
    <w:rPr>
      <w:rFonts w:ascii="Times New Roman" w:eastAsia="Times New Roman" w:hAnsi="Times New Roman" w:cs="Times New Roman"/>
      <w:b/>
      <w:sz w:val="36"/>
      <w:szCs w:val="20"/>
      <w:lang w:eastAsia="ru-RU"/>
    </w:rPr>
  </w:style>
  <w:style w:type="character" w:customStyle="1" w:styleId="a8">
    <w:name w:val="Заголовок Знак"/>
    <w:basedOn w:val="a0"/>
    <w:link w:val="a7"/>
    <w:rsid w:val="00566AB0"/>
    <w:rPr>
      <w:rFonts w:ascii="Times New Roman" w:eastAsia="Times New Roman" w:hAnsi="Times New Roman" w:cs="Times New Roman"/>
      <w:b/>
      <w:sz w:val="36"/>
      <w:szCs w:val="20"/>
      <w:lang w:eastAsia="ru-RU"/>
    </w:rPr>
  </w:style>
  <w:style w:type="paragraph" w:styleId="a9">
    <w:name w:val="Subtitle"/>
    <w:basedOn w:val="a"/>
    <w:link w:val="aa"/>
    <w:qFormat/>
    <w:rsid w:val="00566AB0"/>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Подзаголовок Знак"/>
    <w:basedOn w:val="a0"/>
    <w:link w:val="a9"/>
    <w:rsid w:val="00566AB0"/>
    <w:rPr>
      <w:rFonts w:ascii="Times New Roman" w:eastAsia="Times New Roman" w:hAnsi="Times New Roman" w:cs="Times New Roman"/>
      <w:sz w:val="32"/>
      <w:szCs w:val="20"/>
      <w:lang w:eastAsia="ru-RU"/>
    </w:rPr>
  </w:style>
  <w:style w:type="paragraph" w:styleId="ab">
    <w:name w:val="List Paragraph"/>
    <w:basedOn w:val="a"/>
    <w:uiPriority w:val="34"/>
    <w:qFormat/>
    <w:rsid w:val="00566AB0"/>
    <w:pPr>
      <w:spacing w:after="0" w:line="240" w:lineRule="auto"/>
      <w:ind w:left="720"/>
      <w:contextualSpacing/>
    </w:pPr>
    <w:rPr>
      <w:rFonts w:ascii="Times New Roman" w:eastAsia="Times New Roman" w:hAnsi="Times New Roman" w:cs="Times New Roman"/>
      <w:sz w:val="20"/>
      <w:szCs w:val="20"/>
      <w:lang w:eastAsia="ru-RU"/>
    </w:rPr>
  </w:style>
  <w:style w:type="character" w:styleId="ac">
    <w:name w:val="Placeholder Text"/>
    <w:basedOn w:val="a0"/>
    <w:uiPriority w:val="99"/>
    <w:semiHidden/>
    <w:rsid w:val="00566AB0"/>
    <w:rPr>
      <w:color w:val="808080"/>
    </w:rPr>
  </w:style>
  <w:style w:type="paragraph" w:styleId="ad">
    <w:name w:val="No Spacing"/>
    <w:uiPriority w:val="1"/>
    <w:qFormat/>
    <w:rsid w:val="00566AB0"/>
    <w:pPr>
      <w:spacing w:after="0" w:line="240" w:lineRule="auto"/>
      <w:jc w:val="both"/>
    </w:pPr>
    <w:rPr>
      <w:rFonts w:ascii="Times New Roman" w:eastAsia="Times New Roman" w:hAnsi="Times New Roman" w:cs="Times New Roman"/>
      <w:sz w:val="24"/>
      <w:szCs w:val="24"/>
      <w:lang w:eastAsia="ru-RU"/>
    </w:rPr>
  </w:style>
  <w:style w:type="table" w:styleId="ae">
    <w:name w:val="Table Grid"/>
    <w:basedOn w:val="a1"/>
    <w:uiPriority w:val="59"/>
    <w:rsid w:val="00566AB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566AB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566AB0"/>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styleId="af">
    <w:name w:val="Normal (Web)"/>
    <w:basedOn w:val="a"/>
    <w:unhideWhenUsed/>
    <w:rsid w:val="00566AB0"/>
    <w:pPr>
      <w:spacing w:after="0" w:line="240" w:lineRule="auto"/>
    </w:pPr>
    <w:rPr>
      <w:rFonts w:ascii="Arial" w:eastAsia="Times New Roman" w:hAnsi="Arial" w:cs="Arial"/>
      <w:color w:val="000000"/>
      <w:sz w:val="18"/>
      <w:szCs w:val="18"/>
      <w:lang w:eastAsia="ru-RU"/>
    </w:rPr>
  </w:style>
  <w:style w:type="character" w:styleId="af0">
    <w:name w:val="Strong"/>
    <w:uiPriority w:val="22"/>
    <w:qFormat/>
    <w:rsid w:val="00566AB0"/>
    <w:rPr>
      <w:b/>
      <w:bCs/>
    </w:rPr>
  </w:style>
  <w:style w:type="table" w:customStyle="1" w:styleId="12">
    <w:name w:val="Сетка таблицы1"/>
    <w:basedOn w:val="a1"/>
    <w:next w:val="ae"/>
    <w:uiPriority w:val="59"/>
    <w:rsid w:val="00566AB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e"/>
    <w:uiPriority w:val="39"/>
    <w:rsid w:val="0056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566AB0"/>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rsid w:val="00566AB0"/>
    <w:rPr>
      <w:rFonts w:ascii="Calibri" w:eastAsia="Calibri" w:hAnsi="Calibri" w:cs="Times New Roman"/>
    </w:rPr>
  </w:style>
  <w:style w:type="paragraph" w:styleId="20">
    <w:name w:val="Body Text Indent 2"/>
    <w:basedOn w:val="a"/>
    <w:link w:val="21"/>
    <w:uiPriority w:val="99"/>
    <w:semiHidden/>
    <w:unhideWhenUsed/>
    <w:rsid w:val="00566AB0"/>
    <w:pPr>
      <w:spacing w:after="120" w:line="480" w:lineRule="auto"/>
      <w:ind w:left="283"/>
    </w:pPr>
    <w:rPr>
      <w:rFonts w:ascii="Calibri" w:eastAsia="Calibri" w:hAnsi="Calibri" w:cs="Times New Roman"/>
    </w:rPr>
  </w:style>
  <w:style w:type="character" w:customStyle="1" w:styleId="21">
    <w:name w:val="Основной текст с отступом 2 Знак"/>
    <w:basedOn w:val="a0"/>
    <w:link w:val="20"/>
    <w:uiPriority w:val="99"/>
    <w:semiHidden/>
    <w:rsid w:val="00566AB0"/>
    <w:rPr>
      <w:rFonts w:ascii="Calibri" w:eastAsia="Calibri" w:hAnsi="Calibri" w:cs="Times New Roman"/>
    </w:rPr>
  </w:style>
  <w:style w:type="character" w:styleId="af3">
    <w:name w:val="Hyperlink"/>
    <w:basedOn w:val="a0"/>
    <w:uiPriority w:val="99"/>
    <w:unhideWhenUsed/>
    <w:rsid w:val="008D1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2527">
      <w:bodyDiv w:val="1"/>
      <w:marLeft w:val="0"/>
      <w:marRight w:val="0"/>
      <w:marTop w:val="0"/>
      <w:marBottom w:val="0"/>
      <w:divBdr>
        <w:top w:val="none" w:sz="0" w:space="0" w:color="auto"/>
        <w:left w:val="none" w:sz="0" w:space="0" w:color="auto"/>
        <w:bottom w:val="none" w:sz="0" w:space="0" w:color="auto"/>
        <w:right w:val="none" w:sz="0" w:space="0" w:color="auto"/>
      </w:divBdr>
    </w:div>
    <w:div w:id="954019259">
      <w:bodyDiv w:val="1"/>
      <w:marLeft w:val="0"/>
      <w:marRight w:val="0"/>
      <w:marTop w:val="0"/>
      <w:marBottom w:val="0"/>
      <w:divBdr>
        <w:top w:val="none" w:sz="0" w:space="0" w:color="auto"/>
        <w:left w:val="none" w:sz="0" w:space="0" w:color="auto"/>
        <w:bottom w:val="none" w:sz="0" w:space="0" w:color="auto"/>
        <w:right w:val="none" w:sz="0" w:space="0" w:color="auto"/>
      </w:divBdr>
    </w:div>
    <w:div w:id="9655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enskoe-oms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k.com/sosenskoe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sosensky.ru" TargetMode="External"/><Relationship Id="rId5" Type="http://schemas.openxmlformats.org/officeDocument/2006/relationships/footnotes" Target="footnotes.xml"/><Relationship Id="rId10" Type="http://schemas.openxmlformats.org/officeDocument/2006/relationships/hyperlink" Target="https://vk.com/sosenskoesport" TargetMode="External"/><Relationship Id="rId4" Type="http://schemas.openxmlformats.org/officeDocument/2006/relationships/webSettings" Target="webSettings.xml"/><Relationship Id="rId9" Type="http://schemas.openxmlformats.org/officeDocument/2006/relationships/hyperlink" Target="https://sosenskoe-newspap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3137</TotalTime>
  <Pages>19</Pages>
  <Words>7632</Words>
  <Characters>43506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n.kondratieva</dc:creator>
  <cp:keywords/>
  <dc:description/>
  <cp:lastModifiedBy>СД</cp:lastModifiedBy>
  <cp:revision>67</cp:revision>
  <cp:lastPrinted>2021-09-08T12:56:00Z</cp:lastPrinted>
  <dcterms:created xsi:type="dcterms:W3CDTF">2017-09-13T09:06:00Z</dcterms:created>
  <dcterms:modified xsi:type="dcterms:W3CDTF">2021-09-16T15:16:00Z</dcterms:modified>
</cp:coreProperties>
</file>