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5569" w:rsidRPr="00365569" w14:paraId="53FF6485" w14:textId="77777777" w:rsidTr="00365569">
        <w:tc>
          <w:tcPr>
            <w:tcW w:w="4677" w:type="dxa"/>
            <w:tcBorders>
              <w:top w:val="nil"/>
              <w:left w:val="nil"/>
              <w:bottom w:val="nil"/>
              <w:right w:val="nil"/>
            </w:tcBorders>
          </w:tcPr>
          <w:p w14:paraId="3C7738FF" w14:textId="77777777" w:rsidR="00FB1D62" w:rsidRPr="00365569" w:rsidRDefault="00FB1D62" w:rsidP="00365569">
            <w:pPr>
              <w:pStyle w:val="ConsPlusNormal"/>
              <w:rPr>
                <w:rFonts w:ascii="Times New Roman" w:hAnsi="Times New Roman" w:cs="Times New Roman"/>
                <w:sz w:val="24"/>
                <w:szCs w:val="24"/>
              </w:rPr>
            </w:pPr>
            <w:r w:rsidRPr="00365569">
              <w:rPr>
                <w:rFonts w:ascii="Times New Roman" w:hAnsi="Times New Roman" w:cs="Times New Roman"/>
                <w:sz w:val="24"/>
                <w:szCs w:val="24"/>
              </w:rPr>
              <w:t>28 декабря 2010 года</w:t>
            </w:r>
          </w:p>
        </w:tc>
        <w:tc>
          <w:tcPr>
            <w:tcW w:w="4678" w:type="dxa"/>
            <w:tcBorders>
              <w:top w:val="nil"/>
              <w:left w:val="nil"/>
              <w:bottom w:val="nil"/>
              <w:right w:val="nil"/>
            </w:tcBorders>
          </w:tcPr>
          <w:p w14:paraId="44D25478" w14:textId="77777777" w:rsidR="00FB1D62" w:rsidRPr="00365569" w:rsidRDefault="00FB1D62" w:rsidP="00365569">
            <w:pPr>
              <w:pStyle w:val="ConsPlusNormal"/>
              <w:jc w:val="right"/>
              <w:rPr>
                <w:rFonts w:ascii="Times New Roman" w:hAnsi="Times New Roman" w:cs="Times New Roman"/>
                <w:sz w:val="24"/>
                <w:szCs w:val="24"/>
              </w:rPr>
            </w:pPr>
            <w:bookmarkStart w:id="0" w:name="_GoBack"/>
            <w:r w:rsidRPr="00365569">
              <w:rPr>
                <w:rFonts w:ascii="Times New Roman" w:hAnsi="Times New Roman" w:cs="Times New Roman"/>
                <w:sz w:val="24"/>
                <w:szCs w:val="24"/>
              </w:rPr>
              <w:t>N 390-ФЗ</w:t>
            </w:r>
            <w:bookmarkEnd w:id="0"/>
          </w:p>
        </w:tc>
      </w:tr>
    </w:tbl>
    <w:p w14:paraId="07C035DC" w14:textId="77777777" w:rsidR="00FB1D62" w:rsidRPr="00365569" w:rsidRDefault="00FB1D62" w:rsidP="00365569">
      <w:pPr>
        <w:pStyle w:val="ConsPlusNormal"/>
        <w:pBdr>
          <w:top w:val="single" w:sz="6" w:space="0" w:color="auto"/>
        </w:pBdr>
        <w:jc w:val="both"/>
        <w:rPr>
          <w:rFonts w:ascii="Times New Roman" w:hAnsi="Times New Roman" w:cs="Times New Roman"/>
          <w:sz w:val="24"/>
          <w:szCs w:val="24"/>
        </w:rPr>
      </w:pPr>
    </w:p>
    <w:p w14:paraId="4AA410C7"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РОССИЙСКАЯ ФЕДЕРАЦИЯ</w:t>
      </w:r>
    </w:p>
    <w:p w14:paraId="79FFF2EB"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ФЕДЕРАЛЬНЫЙ ЗАКОН</w:t>
      </w:r>
    </w:p>
    <w:p w14:paraId="6E0BBD34"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О БЕЗОПАСНОСТИ</w:t>
      </w:r>
    </w:p>
    <w:p w14:paraId="53666542" w14:textId="77777777" w:rsidR="00FB1D62" w:rsidRPr="00365569" w:rsidRDefault="00FB1D62" w:rsidP="00365569">
      <w:pPr>
        <w:pStyle w:val="ConsPlusNormal"/>
        <w:jc w:val="center"/>
        <w:rPr>
          <w:rFonts w:ascii="Times New Roman" w:hAnsi="Times New Roman" w:cs="Times New Roman"/>
          <w:sz w:val="24"/>
          <w:szCs w:val="24"/>
        </w:rPr>
      </w:pPr>
    </w:p>
    <w:p w14:paraId="1A476813"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Принят</w:t>
      </w:r>
    </w:p>
    <w:p w14:paraId="4070653D"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Государственной Думой</w:t>
      </w:r>
    </w:p>
    <w:p w14:paraId="32E8A1D0"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7 декабря 2010 года</w:t>
      </w:r>
    </w:p>
    <w:p w14:paraId="21947B6F" w14:textId="77777777" w:rsidR="00FB1D62" w:rsidRPr="00365569" w:rsidRDefault="00FB1D62" w:rsidP="00365569">
      <w:pPr>
        <w:pStyle w:val="ConsPlusNormal"/>
        <w:jc w:val="right"/>
        <w:rPr>
          <w:rFonts w:ascii="Times New Roman" w:hAnsi="Times New Roman" w:cs="Times New Roman"/>
          <w:sz w:val="24"/>
          <w:szCs w:val="24"/>
        </w:rPr>
      </w:pPr>
    </w:p>
    <w:p w14:paraId="5850271E"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Одобрен</w:t>
      </w:r>
    </w:p>
    <w:p w14:paraId="15F982EB"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Советом Федерации</w:t>
      </w:r>
    </w:p>
    <w:p w14:paraId="20201CC2"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15 декабря 2010 года</w:t>
      </w:r>
    </w:p>
    <w:p w14:paraId="4F873401" w14:textId="77777777" w:rsidR="00FB1D62" w:rsidRPr="00365569" w:rsidRDefault="00FB1D62" w:rsidP="00365569">
      <w:pPr>
        <w:pStyle w:val="ConsPlusNormal"/>
        <w:ind w:firstLine="540"/>
        <w:jc w:val="both"/>
        <w:rPr>
          <w:rFonts w:ascii="Times New Roman" w:hAnsi="Times New Roman" w:cs="Times New Roman"/>
          <w:sz w:val="24"/>
          <w:szCs w:val="24"/>
        </w:rPr>
      </w:pPr>
    </w:p>
    <w:p w14:paraId="10E2E0C2" w14:textId="77777777" w:rsidR="00FB1D62" w:rsidRPr="00365569" w:rsidRDefault="00FB1D62" w:rsidP="00365569">
      <w:pPr>
        <w:pStyle w:val="ConsPlusTitle"/>
        <w:jc w:val="center"/>
        <w:outlineLvl w:val="0"/>
        <w:rPr>
          <w:rFonts w:ascii="Times New Roman" w:hAnsi="Times New Roman" w:cs="Times New Roman"/>
          <w:sz w:val="24"/>
          <w:szCs w:val="24"/>
        </w:rPr>
      </w:pPr>
      <w:r w:rsidRPr="00365569">
        <w:rPr>
          <w:rFonts w:ascii="Times New Roman" w:hAnsi="Times New Roman" w:cs="Times New Roman"/>
          <w:sz w:val="24"/>
          <w:szCs w:val="24"/>
        </w:rPr>
        <w:t>Глава 1. ОБЩИЕ ПОЛОЖЕНИЯ</w:t>
      </w:r>
    </w:p>
    <w:p w14:paraId="6AD53682" w14:textId="77777777" w:rsidR="00FB1D62" w:rsidRPr="00365569" w:rsidRDefault="00FB1D62" w:rsidP="00365569">
      <w:pPr>
        <w:pStyle w:val="ConsPlusNormal"/>
        <w:ind w:firstLine="540"/>
        <w:jc w:val="both"/>
        <w:rPr>
          <w:rFonts w:ascii="Times New Roman" w:hAnsi="Times New Roman" w:cs="Times New Roman"/>
          <w:sz w:val="24"/>
          <w:szCs w:val="24"/>
        </w:rPr>
      </w:pPr>
    </w:p>
    <w:p w14:paraId="109916BC"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 Предмет регулирования настоящего Федерального закона</w:t>
      </w:r>
    </w:p>
    <w:p w14:paraId="02FDB60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14:paraId="5A3DCD57" w14:textId="77777777" w:rsidR="00FB1D62" w:rsidRPr="00365569" w:rsidRDefault="00FB1D62" w:rsidP="00365569">
      <w:pPr>
        <w:pStyle w:val="ConsPlusNormal"/>
        <w:ind w:firstLine="540"/>
        <w:jc w:val="both"/>
        <w:rPr>
          <w:rFonts w:ascii="Times New Roman" w:hAnsi="Times New Roman" w:cs="Times New Roman"/>
          <w:sz w:val="24"/>
          <w:szCs w:val="24"/>
        </w:rPr>
      </w:pPr>
    </w:p>
    <w:p w14:paraId="0FFB5A6D"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2. Основные принципы обеспечения безопасности</w:t>
      </w:r>
    </w:p>
    <w:p w14:paraId="0A8399A2"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Основными принципами обеспечения безопасности являются:</w:t>
      </w:r>
    </w:p>
    <w:p w14:paraId="75A9A0C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соблюдение и защита прав и свобод человека и гражданина;</w:t>
      </w:r>
    </w:p>
    <w:p w14:paraId="078A1D0F"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законность;</w:t>
      </w:r>
    </w:p>
    <w:p w14:paraId="58897A6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14:paraId="2D2A875C"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приоритет предупредительных мер в целях обеспечения безопасности;</w:t>
      </w:r>
    </w:p>
    <w:p w14:paraId="53978D2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14:paraId="780E8B2C" w14:textId="77777777" w:rsidR="00FB1D62" w:rsidRPr="00365569" w:rsidRDefault="00FB1D62" w:rsidP="00365569">
      <w:pPr>
        <w:pStyle w:val="ConsPlusNormal"/>
        <w:ind w:firstLine="540"/>
        <w:jc w:val="both"/>
        <w:rPr>
          <w:rFonts w:ascii="Times New Roman" w:hAnsi="Times New Roman" w:cs="Times New Roman"/>
          <w:sz w:val="24"/>
          <w:szCs w:val="24"/>
        </w:rPr>
      </w:pPr>
    </w:p>
    <w:p w14:paraId="60FE02CE"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3. Содержание деятельности по обеспечению безопасности</w:t>
      </w:r>
    </w:p>
    <w:p w14:paraId="26758F2C"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Деятельность по обеспечению безопасности включает в себя:</w:t>
      </w:r>
    </w:p>
    <w:p w14:paraId="0702624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прогнозирование, выявление, анализ и оценку угроз безопасности;</w:t>
      </w:r>
    </w:p>
    <w:p w14:paraId="018108B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определение основных направлений государственной политики и стратегическое планирование в области обеспечения безопасности;</w:t>
      </w:r>
    </w:p>
    <w:p w14:paraId="4E386D42"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правовое регулирование в области обеспечения безопасности;</w:t>
      </w:r>
    </w:p>
    <w:p w14:paraId="65C464D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14:paraId="3A5CF4E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5) применение специальных экономических </w:t>
      </w:r>
      <w:hyperlink r:id="rId4" w:history="1">
        <w:r w:rsidRPr="00365569">
          <w:rPr>
            <w:rFonts w:ascii="Times New Roman" w:hAnsi="Times New Roman" w:cs="Times New Roman"/>
            <w:sz w:val="24"/>
            <w:szCs w:val="24"/>
          </w:rPr>
          <w:t>мер</w:t>
        </w:r>
      </w:hyperlink>
      <w:r w:rsidRPr="00365569">
        <w:rPr>
          <w:rFonts w:ascii="Times New Roman" w:hAnsi="Times New Roman" w:cs="Times New Roman"/>
          <w:sz w:val="24"/>
          <w:szCs w:val="24"/>
        </w:rPr>
        <w:t xml:space="preserve"> в целях обеспечения безопасности;</w:t>
      </w:r>
    </w:p>
    <w:p w14:paraId="1B2B29B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6) разработку, производство и внедрение современных видов вооружения, военной и </w:t>
      </w:r>
      <w:r w:rsidRPr="00365569">
        <w:rPr>
          <w:rFonts w:ascii="Times New Roman" w:hAnsi="Times New Roman" w:cs="Times New Roman"/>
          <w:sz w:val="24"/>
          <w:szCs w:val="24"/>
        </w:rPr>
        <w:lastRenderedPageBreak/>
        <w:t>специальной техники, а также техники двойного и гражданского назначения в целях обеспечения безопасности;</w:t>
      </w:r>
    </w:p>
    <w:p w14:paraId="61ED14DF"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7) организацию научной деятельности в области обеспечения безопасности;</w:t>
      </w:r>
    </w:p>
    <w:p w14:paraId="5F46875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14:paraId="2FC3677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9) финансирование расходов на обеспечение безопасности, контроль за целевым расходованием выделенных средств;</w:t>
      </w:r>
    </w:p>
    <w:p w14:paraId="7664AC39"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10) международное сотрудничество в целях обеспечения безопасности;</w:t>
      </w:r>
    </w:p>
    <w:p w14:paraId="0F2FF3C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11) осуществление других мероприятий в области обеспечения безопасности в соответствии с законодательством Российской Федерации.</w:t>
      </w:r>
    </w:p>
    <w:p w14:paraId="3DA8EB4C" w14:textId="77777777" w:rsidR="00FB1D62" w:rsidRPr="00365569" w:rsidRDefault="00FB1D62" w:rsidP="00365569">
      <w:pPr>
        <w:pStyle w:val="ConsPlusNormal"/>
        <w:ind w:firstLine="540"/>
        <w:jc w:val="both"/>
        <w:rPr>
          <w:rFonts w:ascii="Times New Roman" w:hAnsi="Times New Roman" w:cs="Times New Roman"/>
          <w:sz w:val="24"/>
          <w:szCs w:val="24"/>
        </w:rPr>
      </w:pPr>
    </w:p>
    <w:p w14:paraId="145784B3"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4. Государственная политика в области обеспечения безопасности</w:t>
      </w:r>
    </w:p>
    <w:p w14:paraId="68BB2AD3"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14:paraId="6F66D19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Основные направления государственной политики в области обеспечения безопасности определяет Президент Российской Федерации.</w:t>
      </w:r>
    </w:p>
    <w:p w14:paraId="56829D9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5" w:history="1">
        <w:r w:rsidRPr="00365569">
          <w:rPr>
            <w:rFonts w:ascii="Times New Roman" w:hAnsi="Times New Roman" w:cs="Times New Roman"/>
            <w:sz w:val="24"/>
            <w:szCs w:val="24"/>
          </w:rPr>
          <w:t>стратегии</w:t>
        </w:r>
      </w:hyperlink>
      <w:r w:rsidRPr="00365569">
        <w:rPr>
          <w:rFonts w:ascii="Times New Roman" w:hAnsi="Times New Roman" w:cs="Times New Roman"/>
          <w:sz w:val="24"/>
          <w:szCs w:val="24"/>
        </w:rP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14:paraId="6BE5664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Граждане и общественные объединения участвуют в реализации государственной политики в области обеспечения безопасности.</w:t>
      </w:r>
    </w:p>
    <w:p w14:paraId="5A918E41" w14:textId="77777777" w:rsidR="00FB1D62" w:rsidRPr="00365569" w:rsidRDefault="00FB1D62" w:rsidP="00365569">
      <w:pPr>
        <w:pStyle w:val="ConsPlusNormal"/>
        <w:ind w:firstLine="540"/>
        <w:jc w:val="both"/>
        <w:rPr>
          <w:rFonts w:ascii="Times New Roman" w:hAnsi="Times New Roman" w:cs="Times New Roman"/>
          <w:sz w:val="24"/>
          <w:szCs w:val="24"/>
        </w:rPr>
      </w:pPr>
    </w:p>
    <w:p w14:paraId="1D0B3326"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5. Правовая основа обеспечения безопасности</w:t>
      </w:r>
    </w:p>
    <w:p w14:paraId="4E9D50A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Правовую основу обеспечения безопасности составляют </w:t>
      </w:r>
      <w:hyperlink r:id="rId6" w:history="1">
        <w:r w:rsidRPr="00365569">
          <w:rPr>
            <w:rFonts w:ascii="Times New Roman" w:hAnsi="Times New Roman" w:cs="Times New Roman"/>
            <w:sz w:val="24"/>
            <w:szCs w:val="24"/>
          </w:rPr>
          <w:t>Конституция</w:t>
        </w:r>
      </w:hyperlink>
      <w:r w:rsidRPr="00365569">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14:paraId="042B8E48" w14:textId="77777777" w:rsidR="00FB1D62" w:rsidRPr="00365569" w:rsidRDefault="00FB1D62" w:rsidP="00365569">
      <w:pPr>
        <w:pStyle w:val="ConsPlusNormal"/>
        <w:ind w:firstLine="540"/>
        <w:jc w:val="both"/>
        <w:rPr>
          <w:rFonts w:ascii="Times New Roman" w:hAnsi="Times New Roman" w:cs="Times New Roman"/>
          <w:sz w:val="24"/>
          <w:szCs w:val="24"/>
        </w:rPr>
      </w:pPr>
    </w:p>
    <w:p w14:paraId="15FE0673"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6. Координация деятельности по обеспечению безопасности</w:t>
      </w:r>
    </w:p>
    <w:p w14:paraId="2E45C45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Координацию деятельности по обеспечению безопасности осуществляют Президент Российской Федерации и </w:t>
      </w:r>
      <w:proofErr w:type="gramStart"/>
      <w:r w:rsidRPr="00365569">
        <w:rPr>
          <w:rFonts w:ascii="Times New Roman" w:hAnsi="Times New Roman" w:cs="Times New Roman"/>
          <w:sz w:val="24"/>
          <w:szCs w:val="24"/>
        </w:rPr>
        <w:t>формируемый</w:t>
      </w:r>
      <w:proofErr w:type="gramEnd"/>
      <w:r w:rsidRPr="00365569">
        <w:rPr>
          <w:rFonts w:ascii="Times New Roman" w:hAnsi="Times New Roman" w:cs="Times New Roman"/>
          <w:sz w:val="24"/>
          <w:szCs w:val="24"/>
        </w:rPr>
        <w:t xml:space="preserve">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14:paraId="45890A14" w14:textId="77777777" w:rsidR="00FB1D62" w:rsidRPr="00365569" w:rsidRDefault="00FB1D62" w:rsidP="00365569">
      <w:pPr>
        <w:pStyle w:val="ConsPlusNormal"/>
        <w:ind w:firstLine="540"/>
        <w:jc w:val="both"/>
        <w:rPr>
          <w:rFonts w:ascii="Times New Roman" w:hAnsi="Times New Roman" w:cs="Times New Roman"/>
          <w:sz w:val="24"/>
          <w:szCs w:val="24"/>
        </w:rPr>
      </w:pPr>
    </w:p>
    <w:p w14:paraId="35547303"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7. Международное сотрудничество в области обеспечения безопасности</w:t>
      </w:r>
    </w:p>
    <w:p w14:paraId="6E7C77E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14:paraId="380FE53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Основными целями международного сотрудничества в области обеспечения безопасности являются:</w:t>
      </w:r>
    </w:p>
    <w:p w14:paraId="54D9D0E3"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защита суверенитета и территориальной целостности Российской Федерации;</w:t>
      </w:r>
    </w:p>
    <w:p w14:paraId="432F871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lastRenderedPageBreak/>
        <w:t>2) защита прав и законных интересов российских граждан за рубежом;</w:t>
      </w:r>
    </w:p>
    <w:p w14:paraId="115EED3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укрепление отношений со стратегическими партнерами Российской Федерации;</w:t>
      </w:r>
    </w:p>
    <w:p w14:paraId="01BEA7E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участие в деятельности международных организаций, занимающихся проблемами обеспечения безопасности;</w:t>
      </w:r>
    </w:p>
    <w:p w14:paraId="0A3D063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5) развитие двусторонних и многосторонних отношений в целях выполнения задач обеспечения безопасности;</w:t>
      </w:r>
    </w:p>
    <w:p w14:paraId="6225358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6) содействие урегулированию конфликтов, включая участие в миротворческой деятельности.</w:t>
      </w:r>
    </w:p>
    <w:p w14:paraId="4882F43E" w14:textId="77777777" w:rsidR="00FB1D62" w:rsidRPr="00365569" w:rsidRDefault="00FB1D62" w:rsidP="00365569">
      <w:pPr>
        <w:pStyle w:val="ConsPlusNormal"/>
        <w:ind w:firstLine="540"/>
        <w:jc w:val="both"/>
        <w:rPr>
          <w:rFonts w:ascii="Times New Roman" w:hAnsi="Times New Roman" w:cs="Times New Roman"/>
          <w:sz w:val="24"/>
          <w:szCs w:val="24"/>
        </w:rPr>
      </w:pPr>
    </w:p>
    <w:p w14:paraId="62E0BD45" w14:textId="77777777" w:rsidR="00FB1D62" w:rsidRPr="00365569" w:rsidRDefault="00FB1D62" w:rsidP="00365569">
      <w:pPr>
        <w:pStyle w:val="ConsPlusTitle"/>
        <w:jc w:val="center"/>
        <w:outlineLvl w:val="0"/>
        <w:rPr>
          <w:rFonts w:ascii="Times New Roman" w:hAnsi="Times New Roman" w:cs="Times New Roman"/>
          <w:sz w:val="24"/>
          <w:szCs w:val="24"/>
        </w:rPr>
      </w:pPr>
      <w:r w:rsidRPr="00365569">
        <w:rPr>
          <w:rFonts w:ascii="Times New Roman" w:hAnsi="Times New Roman" w:cs="Times New Roman"/>
          <w:sz w:val="24"/>
          <w:szCs w:val="24"/>
        </w:rPr>
        <w:t>Глава 2. ПОЛНОМОЧИЯ ФЕДЕРАЛЬНЫХ ОРГАНОВ ГОСУДАРСТВЕННОЙ</w:t>
      </w:r>
    </w:p>
    <w:p w14:paraId="62C9FC98"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ВЛАСТИ, ФУНКЦИИ ОРГАНОВ ГОСУДАРСТВЕННОЙ ВЛАСТИ СУБЪЕКТОВ</w:t>
      </w:r>
    </w:p>
    <w:p w14:paraId="79EC4F12"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РОССИЙСКОЙ ФЕДЕРАЦИИ И ОРГАНОВ МЕСТНОГО САМОУПРАВЛЕНИЯ</w:t>
      </w:r>
    </w:p>
    <w:p w14:paraId="79A26F67" w14:textId="77777777" w:rsidR="00FB1D62" w:rsidRPr="00365569" w:rsidRDefault="00FB1D62" w:rsidP="00365569">
      <w:pPr>
        <w:pStyle w:val="ConsPlusTitle"/>
        <w:jc w:val="center"/>
        <w:rPr>
          <w:rFonts w:ascii="Times New Roman" w:hAnsi="Times New Roman" w:cs="Times New Roman"/>
          <w:sz w:val="24"/>
          <w:szCs w:val="24"/>
        </w:rPr>
      </w:pPr>
      <w:r w:rsidRPr="00365569">
        <w:rPr>
          <w:rFonts w:ascii="Times New Roman" w:hAnsi="Times New Roman" w:cs="Times New Roman"/>
          <w:sz w:val="24"/>
          <w:szCs w:val="24"/>
        </w:rPr>
        <w:t>В ОБЛАСТИ ОБЕСПЕЧЕНИЯ БЕЗОПАСНОСТИ</w:t>
      </w:r>
    </w:p>
    <w:p w14:paraId="6798CB03" w14:textId="77777777" w:rsidR="00FB1D62" w:rsidRPr="00365569" w:rsidRDefault="00FB1D62" w:rsidP="00365569">
      <w:pPr>
        <w:pStyle w:val="ConsPlusNormal"/>
        <w:ind w:firstLine="540"/>
        <w:jc w:val="both"/>
        <w:rPr>
          <w:rFonts w:ascii="Times New Roman" w:hAnsi="Times New Roman" w:cs="Times New Roman"/>
          <w:sz w:val="24"/>
          <w:szCs w:val="24"/>
        </w:rPr>
      </w:pPr>
    </w:p>
    <w:p w14:paraId="6BB11106"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8. Полномочия Президента Российской Федерации в области обеспечения безопасности</w:t>
      </w:r>
    </w:p>
    <w:p w14:paraId="70EBC17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Президент Российской Федерации:</w:t>
      </w:r>
    </w:p>
    <w:p w14:paraId="1F6974C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определяет основные направления государственной политики в области обеспечения безопасности;</w:t>
      </w:r>
    </w:p>
    <w:p w14:paraId="2BB1EDF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2) утверждает </w:t>
      </w:r>
      <w:hyperlink r:id="rId7" w:history="1">
        <w:r w:rsidRPr="00365569">
          <w:rPr>
            <w:rFonts w:ascii="Times New Roman" w:hAnsi="Times New Roman" w:cs="Times New Roman"/>
            <w:sz w:val="24"/>
            <w:szCs w:val="24"/>
          </w:rPr>
          <w:t>стратегию</w:t>
        </w:r>
      </w:hyperlink>
      <w:r w:rsidRPr="00365569">
        <w:rPr>
          <w:rFonts w:ascii="Times New Roman" w:hAnsi="Times New Roman" w:cs="Times New Roman"/>
          <w:sz w:val="24"/>
          <w:szCs w:val="24"/>
        </w:rPr>
        <w:t xml:space="preserve"> национальной безопасности Российской Федерации, иные концептуальные и доктринальные документы в области обеспечения безопасности;</w:t>
      </w:r>
    </w:p>
    <w:p w14:paraId="6402868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формирует и возглавляет Совет Безопасности;</w:t>
      </w:r>
    </w:p>
    <w:p w14:paraId="4FF0B20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14:paraId="5FEB8CF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5) в порядке, установленном Федеральным конституционным </w:t>
      </w:r>
      <w:hyperlink r:id="rId8" w:history="1">
        <w:r w:rsidRPr="00365569">
          <w:rPr>
            <w:rFonts w:ascii="Times New Roman" w:hAnsi="Times New Roman" w:cs="Times New Roman"/>
            <w:sz w:val="24"/>
            <w:szCs w:val="24"/>
          </w:rPr>
          <w:t>законом</w:t>
        </w:r>
      </w:hyperlink>
      <w:r w:rsidRPr="00365569">
        <w:rPr>
          <w:rFonts w:ascii="Times New Roman" w:hAnsi="Times New Roman" w:cs="Times New Roman"/>
          <w:sz w:val="24"/>
          <w:szCs w:val="24"/>
        </w:rP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14:paraId="6A8BBD5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6) принимает в соответствии с законодательством Российской Федерации:</w:t>
      </w:r>
    </w:p>
    <w:p w14:paraId="0DEAA13F"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а) решение о применении специальных экономических </w:t>
      </w:r>
      <w:hyperlink r:id="rId9" w:history="1">
        <w:r w:rsidRPr="00365569">
          <w:rPr>
            <w:rFonts w:ascii="Times New Roman" w:hAnsi="Times New Roman" w:cs="Times New Roman"/>
            <w:sz w:val="24"/>
            <w:szCs w:val="24"/>
          </w:rPr>
          <w:t>мер</w:t>
        </w:r>
      </w:hyperlink>
      <w:r w:rsidRPr="00365569">
        <w:rPr>
          <w:rFonts w:ascii="Times New Roman" w:hAnsi="Times New Roman" w:cs="Times New Roman"/>
          <w:sz w:val="24"/>
          <w:szCs w:val="24"/>
        </w:rPr>
        <w:t xml:space="preserve"> в целях обеспечения безопасности;</w:t>
      </w:r>
    </w:p>
    <w:p w14:paraId="7D38B909"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б) меры по защите граждан от преступных и иных противоправных действий, по противодействию терроризму и экстремизму;</w:t>
      </w:r>
    </w:p>
    <w:p w14:paraId="041F959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7) решает в соответствии с законодательством Российской Федерации вопросы, связанные с обеспечением защиты:</w:t>
      </w:r>
    </w:p>
    <w:p w14:paraId="4ABA9D7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а) информации и государственной тайны;</w:t>
      </w:r>
    </w:p>
    <w:p w14:paraId="7438CA3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б) населения и территорий от чрезвычайных ситуаций;</w:t>
      </w:r>
    </w:p>
    <w:p w14:paraId="41B32302"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8) осуществляет иные полномочия в области обеспечения безопасности, возложенные на него </w:t>
      </w:r>
      <w:hyperlink r:id="rId10" w:history="1">
        <w:r w:rsidRPr="00365569">
          <w:rPr>
            <w:rFonts w:ascii="Times New Roman" w:hAnsi="Times New Roman" w:cs="Times New Roman"/>
            <w:sz w:val="24"/>
            <w:szCs w:val="24"/>
          </w:rPr>
          <w:t>Конституцией</w:t>
        </w:r>
      </w:hyperlink>
      <w:r w:rsidRPr="00365569">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w:t>
      </w:r>
    </w:p>
    <w:p w14:paraId="1052DB05" w14:textId="77777777" w:rsidR="00FB1D62" w:rsidRPr="00365569" w:rsidRDefault="00FB1D62" w:rsidP="00365569">
      <w:pPr>
        <w:pStyle w:val="ConsPlusNormal"/>
        <w:ind w:firstLine="540"/>
        <w:jc w:val="both"/>
        <w:rPr>
          <w:rFonts w:ascii="Times New Roman" w:hAnsi="Times New Roman" w:cs="Times New Roman"/>
          <w:sz w:val="24"/>
          <w:szCs w:val="24"/>
        </w:rPr>
      </w:pPr>
    </w:p>
    <w:p w14:paraId="55A919BE"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9. Полномочия палат Федерального Собрания Российской Федерации в области обеспечения безопасности</w:t>
      </w:r>
    </w:p>
    <w:p w14:paraId="5F453089"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Совет Федерации Федерального Собрания Российской Федерации:</w:t>
      </w:r>
    </w:p>
    <w:p w14:paraId="7C63EE8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14:paraId="20C2AD6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утверждает указ Президента Российской Федерации о введении чрезвычайного положения.</w:t>
      </w:r>
    </w:p>
    <w:p w14:paraId="6783F62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Государственная Дума Федерального Собрания Российской Федерации принимает федеральные законы в области обеспечения безопасности.</w:t>
      </w:r>
    </w:p>
    <w:p w14:paraId="4C8721EA" w14:textId="77777777" w:rsidR="00FB1D62" w:rsidRPr="00365569" w:rsidRDefault="00FB1D62" w:rsidP="00365569">
      <w:pPr>
        <w:pStyle w:val="ConsPlusNormal"/>
        <w:ind w:firstLine="540"/>
        <w:jc w:val="both"/>
        <w:rPr>
          <w:rFonts w:ascii="Times New Roman" w:hAnsi="Times New Roman" w:cs="Times New Roman"/>
          <w:sz w:val="24"/>
          <w:szCs w:val="24"/>
        </w:rPr>
      </w:pPr>
    </w:p>
    <w:p w14:paraId="772CEF7D"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 xml:space="preserve">Статья 10. Полномочия Правительства Российской Федерации в области </w:t>
      </w:r>
      <w:r w:rsidRPr="00365569">
        <w:rPr>
          <w:rFonts w:ascii="Times New Roman" w:hAnsi="Times New Roman" w:cs="Times New Roman"/>
          <w:sz w:val="24"/>
          <w:szCs w:val="24"/>
        </w:rPr>
        <w:lastRenderedPageBreak/>
        <w:t>обеспечения безопасности</w:t>
      </w:r>
    </w:p>
    <w:p w14:paraId="3736FC1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Правительство Российской Федерации:</w:t>
      </w:r>
    </w:p>
    <w:p w14:paraId="53723F85"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участвует в определении основных направлений государственной политики в области обеспечения безопасности;</w:t>
      </w:r>
    </w:p>
    <w:p w14:paraId="60FBB57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формирует федеральные целевые программы в области обеспечения безопасности и обеспечивает их реализацию;</w:t>
      </w:r>
    </w:p>
    <w:p w14:paraId="336E9D5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14:paraId="35978C3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14:paraId="11EA0F5E"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5) осуществляет иные полномочия в области обеспечения безопасности, возложенные на него </w:t>
      </w:r>
      <w:hyperlink r:id="rId11" w:history="1">
        <w:r w:rsidRPr="00365569">
          <w:rPr>
            <w:rFonts w:ascii="Times New Roman" w:hAnsi="Times New Roman" w:cs="Times New Roman"/>
            <w:sz w:val="24"/>
            <w:szCs w:val="24"/>
          </w:rPr>
          <w:t>Конституцией</w:t>
        </w:r>
      </w:hyperlink>
      <w:r w:rsidRPr="0036556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14:paraId="5B5C3B46" w14:textId="77777777" w:rsidR="00FB1D62" w:rsidRPr="00365569" w:rsidRDefault="00FB1D62" w:rsidP="00365569">
      <w:pPr>
        <w:pStyle w:val="ConsPlusNormal"/>
        <w:ind w:firstLine="540"/>
        <w:jc w:val="both"/>
        <w:rPr>
          <w:rFonts w:ascii="Times New Roman" w:hAnsi="Times New Roman" w:cs="Times New Roman"/>
          <w:sz w:val="24"/>
          <w:szCs w:val="24"/>
        </w:rPr>
      </w:pPr>
    </w:p>
    <w:p w14:paraId="7C5ADA1F"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11. Полномочия федеральных органов исполнительной власти в области обеспечения безопасности</w:t>
      </w:r>
    </w:p>
    <w:p w14:paraId="6AD9C72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Федеральные органы исполнительной власти выполняют задачи в области обеспечения безопасности в соответствии с </w:t>
      </w:r>
      <w:hyperlink r:id="rId12" w:history="1">
        <w:r w:rsidRPr="00365569">
          <w:rPr>
            <w:rFonts w:ascii="Times New Roman" w:hAnsi="Times New Roman" w:cs="Times New Roman"/>
            <w:sz w:val="24"/>
            <w:szCs w:val="24"/>
          </w:rPr>
          <w:t>Конституцией</w:t>
        </w:r>
      </w:hyperlink>
      <w:r w:rsidRPr="0036556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14:paraId="3FB9E88D" w14:textId="77777777" w:rsidR="00FB1D62" w:rsidRPr="00365569" w:rsidRDefault="00FB1D62" w:rsidP="00365569">
      <w:pPr>
        <w:pStyle w:val="ConsPlusNormal"/>
        <w:ind w:firstLine="540"/>
        <w:jc w:val="both"/>
        <w:rPr>
          <w:rFonts w:ascii="Times New Roman" w:hAnsi="Times New Roman" w:cs="Times New Roman"/>
          <w:sz w:val="24"/>
          <w:szCs w:val="24"/>
        </w:rPr>
      </w:pPr>
    </w:p>
    <w:p w14:paraId="5A1B4ADA"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14:paraId="5B4A091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14:paraId="424AA000" w14:textId="77777777" w:rsidR="00FB1D62" w:rsidRPr="00365569" w:rsidRDefault="00FB1D62" w:rsidP="00365569">
      <w:pPr>
        <w:pStyle w:val="ConsPlusNormal"/>
        <w:ind w:firstLine="540"/>
        <w:jc w:val="both"/>
        <w:rPr>
          <w:rFonts w:ascii="Times New Roman" w:hAnsi="Times New Roman" w:cs="Times New Roman"/>
          <w:sz w:val="24"/>
          <w:szCs w:val="24"/>
        </w:rPr>
      </w:pPr>
    </w:p>
    <w:p w14:paraId="43E8FD23" w14:textId="77777777" w:rsidR="00FB1D62" w:rsidRPr="00365569" w:rsidRDefault="00FB1D62" w:rsidP="00365569">
      <w:pPr>
        <w:pStyle w:val="ConsPlusTitle"/>
        <w:jc w:val="center"/>
        <w:outlineLvl w:val="0"/>
        <w:rPr>
          <w:rFonts w:ascii="Times New Roman" w:hAnsi="Times New Roman" w:cs="Times New Roman"/>
          <w:sz w:val="24"/>
          <w:szCs w:val="24"/>
        </w:rPr>
      </w:pPr>
      <w:r w:rsidRPr="00365569">
        <w:rPr>
          <w:rFonts w:ascii="Times New Roman" w:hAnsi="Times New Roman" w:cs="Times New Roman"/>
          <w:sz w:val="24"/>
          <w:szCs w:val="24"/>
        </w:rPr>
        <w:t>Глава 3. СТАТУС СОВЕТА БЕЗОПАСНОСТИ</w:t>
      </w:r>
    </w:p>
    <w:p w14:paraId="5C43F916" w14:textId="77777777" w:rsidR="00FB1D62" w:rsidRPr="00365569" w:rsidRDefault="00FB1D62" w:rsidP="00365569">
      <w:pPr>
        <w:pStyle w:val="ConsPlusNormal"/>
        <w:ind w:firstLine="540"/>
        <w:jc w:val="both"/>
        <w:rPr>
          <w:rFonts w:ascii="Times New Roman" w:hAnsi="Times New Roman" w:cs="Times New Roman"/>
          <w:sz w:val="24"/>
          <w:szCs w:val="24"/>
        </w:rPr>
      </w:pPr>
    </w:p>
    <w:p w14:paraId="36B7A4DF"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13. Совет Безопасности</w:t>
      </w:r>
    </w:p>
    <w:p w14:paraId="4012CC7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14:paraId="2C3AA4EF"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Совет Безопасности формируется и возглавляется Президентом Российской Федерации.</w:t>
      </w:r>
    </w:p>
    <w:p w14:paraId="60D62509"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3. </w:t>
      </w:r>
      <w:hyperlink r:id="rId13" w:history="1">
        <w:r w:rsidRPr="00365569">
          <w:rPr>
            <w:rFonts w:ascii="Times New Roman" w:hAnsi="Times New Roman" w:cs="Times New Roman"/>
            <w:sz w:val="24"/>
            <w:szCs w:val="24"/>
          </w:rPr>
          <w:t>Положение</w:t>
        </w:r>
      </w:hyperlink>
      <w:r w:rsidRPr="00365569">
        <w:rPr>
          <w:rFonts w:ascii="Times New Roman" w:hAnsi="Times New Roman" w:cs="Times New Roman"/>
          <w:sz w:val="24"/>
          <w:szCs w:val="24"/>
        </w:rPr>
        <w:t xml:space="preserve"> о Совете Безопасности Российской Федерации утверждается Президентом Российской Федерации.</w:t>
      </w:r>
    </w:p>
    <w:p w14:paraId="1257BDA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4. В целях реализации задач и функций Совета Безопасности Президентом Российской Федерации могут создаваться рабочие </w:t>
      </w:r>
      <w:hyperlink r:id="rId14" w:history="1">
        <w:r w:rsidRPr="00365569">
          <w:rPr>
            <w:rFonts w:ascii="Times New Roman" w:hAnsi="Times New Roman" w:cs="Times New Roman"/>
            <w:sz w:val="24"/>
            <w:szCs w:val="24"/>
          </w:rPr>
          <w:t>органы</w:t>
        </w:r>
      </w:hyperlink>
      <w:r w:rsidRPr="00365569">
        <w:rPr>
          <w:rFonts w:ascii="Times New Roman" w:hAnsi="Times New Roman" w:cs="Times New Roman"/>
          <w:sz w:val="24"/>
          <w:szCs w:val="24"/>
        </w:rPr>
        <w:t xml:space="preserve"> Совета Безопасности и </w:t>
      </w:r>
      <w:hyperlink r:id="rId15" w:history="1">
        <w:r w:rsidRPr="00365569">
          <w:rPr>
            <w:rFonts w:ascii="Times New Roman" w:hAnsi="Times New Roman" w:cs="Times New Roman"/>
            <w:sz w:val="24"/>
            <w:szCs w:val="24"/>
          </w:rPr>
          <w:t>аппарат</w:t>
        </w:r>
      </w:hyperlink>
      <w:r w:rsidRPr="00365569">
        <w:rPr>
          <w:rFonts w:ascii="Times New Roman" w:hAnsi="Times New Roman" w:cs="Times New Roman"/>
          <w:sz w:val="24"/>
          <w:szCs w:val="24"/>
        </w:rPr>
        <w:t xml:space="preserve"> Совета Безопасности.</w:t>
      </w:r>
    </w:p>
    <w:p w14:paraId="4B13CBBE" w14:textId="77777777" w:rsidR="00FB1D62" w:rsidRPr="00365569" w:rsidRDefault="00FB1D62" w:rsidP="00365569">
      <w:pPr>
        <w:pStyle w:val="ConsPlusNormal"/>
        <w:ind w:firstLine="540"/>
        <w:jc w:val="both"/>
        <w:rPr>
          <w:rFonts w:ascii="Times New Roman" w:hAnsi="Times New Roman" w:cs="Times New Roman"/>
          <w:sz w:val="24"/>
          <w:szCs w:val="24"/>
        </w:rPr>
      </w:pPr>
    </w:p>
    <w:p w14:paraId="517C1F93"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14. Основные задачи и функции Совета Безопасности</w:t>
      </w:r>
    </w:p>
    <w:p w14:paraId="62A76E62"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Основными задачами Совета Безопасности являются:</w:t>
      </w:r>
    </w:p>
    <w:p w14:paraId="4C42920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lastRenderedPageBreak/>
        <w:t>1) обеспечение условий для осуществления Президентом Российской Федерации полномочий в области обеспечения безопасности;</w:t>
      </w:r>
    </w:p>
    <w:p w14:paraId="30E8C3A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формирование государственной политики в области обеспечения безопасности и контроль за ее реализацией;</w:t>
      </w:r>
    </w:p>
    <w:p w14:paraId="6CA69E7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прогнозирование, выявление, анализ и оценка угроз безопасности, оценка военной опасности и военной угрозы, выработка мер по их нейтрализации;</w:t>
      </w:r>
    </w:p>
    <w:p w14:paraId="4F1AB31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подготовка предложений Президенту Российской Федерации:</w:t>
      </w:r>
    </w:p>
    <w:p w14:paraId="4E55747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а) о мерах по предупреждению и ликвидации чрезвычайных ситуаций и преодолению их последствий;</w:t>
      </w:r>
    </w:p>
    <w:p w14:paraId="3F61BD6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б) о применении специальных экономических </w:t>
      </w:r>
      <w:hyperlink r:id="rId16" w:history="1">
        <w:r w:rsidRPr="00365569">
          <w:rPr>
            <w:rFonts w:ascii="Times New Roman" w:hAnsi="Times New Roman" w:cs="Times New Roman"/>
            <w:sz w:val="24"/>
            <w:szCs w:val="24"/>
          </w:rPr>
          <w:t>мер</w:t>
        </w:r>
      </w:hyperlink>
      <w:r w:rsidRPr="00365569">
        <w:rPr>
          <w:rFonts w:ascii="Times New Roman" w:hAnsi="Times New Roman" w:cs="Times New Roman"/>
          <w:sz w:val="24"/>
          <w:szCs w:val="24"/>
        </w:rPr>
        <w:t xml:space="preserve"> в целях обеспечения безопасности;</w:t>
      </w:r>
    </w:p>
    <w:p w14:paraId="23AC709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в) о введении, продлении и об отмене чрезвычайного положения;</w:t>
      </w:r>
    </w:p>
    <w:p w14:paraId="2968059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5) координация деятельности федеральных органов исполнительной власти и органов исполнительной власти субъектов Российской Федерации </w:t>
      </w:r>
      <w:proofErr w:type="gramStart"/>
      <w:r w:rsidRPr="00365569">
        <w:rPr>
          <w:rFonts w:ascii="Times New Roman" w:hAnsi="Times New Roman" w:cs="Times New Roman"/>
          <w:sz w:val="24"/>
          <w:szCs w:val="24"/>
        </w:rPr>
        <w:t>по реализации</w:t>
      </w:r>
      <w:proofErr w:type="gramEnd"/>
      <w:r w:rsidRPr="00365569">
        <w:rPr>
          <w:rFonts w:ascii="Times New Roman" w:hAnsi="Times New Roman" w:cs="Times New Roman"/>
          <w:sz w:val="24"/>
          <w:szCs w:val="24"/>
        </w:rPr>
        <w:t xml:space="preserve"> принятых Президентом Российской Федерации решений в области обеспечения безопасности;</w:t>
      </w:r>
    </w:p>
    <w:p w14:paraId="16ABE05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6) оценка эффективности деятельности федеральных органов исполнительной власти в области обеспечения безопасности.</w:t>
      </w:r>
    </w:p>
    <w:p w14:paraId="5ACABCC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Основными функциями Совета Безопасности являются:</w:t>
      </w:r>
    </w:p>
    <w:p w14:paraId="2EB80CB5"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14:paraId="65CC585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14:paraId="6B66D51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14:paraId="630A472C"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осуществление стратегического планирования в области обеспечения безопасности;</w:t>
      </w:r>
    </w:p>
    <w:p w14:paraId="1C593F39"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14:paraId="26DB383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14:paraId="4307520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7) организация работы по подготовке федеральных программ в области обеспечения безопасности и осуществление контроля за их реализацией;</w:t>
      </w:r>
    </w:p>
    <w:p w14:paraId="0AE34A3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8) организация научных исследований по вопросам, отнесенным к ведению Совета Безопасности.</w:t>
      </w:r>
    </w:p>
    <w:p w14:paraId="4CA2C7C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14:paraId="1BD6955A" w14:textId="77777777" w:rsidR="00FB1D62" w:rsidRPr="00365569" w:rsidRDefault="00FB1D62" w:rsidP="00365569">
      <w:pPr>
        <w:pStyle w:val="ConsPlusNormal"/>
        <w:ind w:firstLine="540"/>
        <w:jc w:val="both"/>
        <w:rPr>
          <w:rFonts w:ascii="Times New Roman" w:hAnsi="Times New Roman" w:cs="Times New Roman"/>
          <w:sz w:val="24"/>
          <w:szCs w:val="24"/>
        </w:rPr>
      </w:pPr>
    </w:p>
    <w:p w14:paraId="122C6DCC"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15. Состав Совета Безопасности</w:t>
      </w:r>
    </w:p>
    <w:p w14:paraId="4B73C6A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1. В </w:t>
      </w:r>
      <w:hyperlink r:id="rId17" w:history="1">
        <w:r w:rsidRPr="00365569">
          <w:rPr>
            <w:rFonts w:ascii="Times New Roman" w:hAnsi="Times New Roman" w:cs="Times New Roman"/>
            <w:sz w:val="24"/>
            <w:szCs w:val="24"/>
          </w:rPr>
          <w:t>состав</w:t>
        </w:r>
      </w:hyperlink>
      <w:r w:rsidRPr="00365569">
        <w:rPr>
          <w:rFonts w:ascii="Times New Roman" w:hAnsi="Times New Roman" w:cs="Times New Roman"/>
          <w:sz w:val="24"/>
          <w:szCs w:val="24"/>
        </w:rP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14:paraId="3398DEE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w:t>
      </w:r>
      <w:r w:rsidRPr="00365569">
        <w:rPr>
          <w:rFonts w:ascii="Times New Roman" w:hAnsi="Times New Roman" w:cs="Times New Roman"/>
          <w:sz w:val="24"/>
          <w:szCs w:val="24"/>
        </w:rPr>
        <w:lastRenderedPageBreak/>
        <w:t>Совета Безопасности входит в число постоянных членов Совета Безопасности.</w:t>
      </w:r>
    </w:p>
    <w:p w14:paraId="0AACA69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Члены Совета Безопасности назначаются Президентом Российской Федерации в порядке, им определяемом.</w:t>
      </w:r>
    </w:p>
    <w:p w14:paraId="1C7F410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Члены Совета Безопасности принимают участие в заседаниях Совета Безопасности с правом совещательного голоса.</w:t>
      </w:r>
    </w:p>
    <w:p w14:paraId="58ED708B"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80372A4" w14:textId="77777777" w:rsidR="00FB1D62" w:rsidRPr="00365569" w:rsidRDefault="00FB1D62" w:rsidP="00365569">
      <w:pPr>
        <w:pStyle w:val="ConsPlusNormal"/>
        <w:ind w:firstLine="540"/>
        <w:jc w:val="both"/>
        <w:rPr>
          <w:rFonts w:ascii="Times New Roman" w:hAnsi="Times New Roman" w:cs="Times New Roman"/>
          <w:sz w:val="24"/>
          <w:szCs w:val="24"/>
        </w:rPr>
      </w:pPr>
    </w:p>
    <w:p w14:paraId="2751D7DE"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16. Секретарь Совета Безопасности</w:t>
      </w:r>
    </w:p>
    <w:p w14:paraId="069C2A3C"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Секретарь Совета Безопасности является должностным лицом, обеспечивающим реализацию возложенных на Совет Безопасности задач и функций.</w:t>
      </w:r>
    </w:p>
    <w:p w14:paraId="300CE9E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14:paraId="7A76464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3. </w:t>
      </w:r>
      <w:hyperlink r:id="rId18" w:history="1">
        <w:r w:rsidRPr="00365569">
          <w:rPr>
            <w:rFonts w:ascii="Times New Roman" w:hAnsi="Times New Roman" w:cs="Times New Roman"/>
            <w:sz w:val="24"/>
            <w:szCs w:val="24"/>
          </w:rPr>
          <w:t>Полномочия</w:t>
        </w:r>
      </w:hyperlink>
      <w:r w:rsidRPr="00365569">
        <w:rPr>
          <w:rFonts w:ascii="Times New Roman" w:hAnsi="Times New Roman" w:cs="Times New Roman"/>
          <w:sz w:val="24"/>
          <w:szCs w:val="24"/>
        </w:rPr>
        <w:t xml:space="preserve"> Секретаря Совета Безопасности определяются Президентом Российской Федерации.</w:t>
      </w:r>
    </w:p>
    <w:p w14:paraId="2672888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12EB82A0" w14:textId="77777777" w:rsidR="00FB1D62" w:rsidRPr="00365569" w:rsidRDefault="00FB1D62" w:rsidP="00365569">
      <w:pPr>
        <w:pStyle w:val="ConsPlusNormal"/>
        <w:jc w:val="both"/>
        <w:rPr>
          <w:rFonts w:ascii="Times New Roman" w:hAnsi="Times New Roman" w:cs="Times New Roman"/>
          <w:sz w:val="24"/>
          <w:szCs w:val="24"/>
        </w:rPr>
      </w:pPr>
      <w:r w:rsidRPr="00365569">
        <w:rPr>
          <w:rFonts w:ascii="Times New Roman" w:hAnsi="Times New Roman" w:cs="Times New Roman"/>
          <w:sz w:val="24"/>
          <w:szCs w:val="24"/>
        </w:rPr>
        <w:t xml:space="preserve">(часть 4 введена Федеральным </w:t>
      </w:r>
      <w:hyperlink r:id="rId19" w:history="1">
        <w:r w:rsidRPr="00365569">
          <w:rPr>
            <w:rFonts w:ascii="Times New Roman" w:hAnsi="Times New Roman" w:cs="Times New Roman"/>
            <w:sz w:val="24"/>
            <w:szCs w:val="24"/>
          </w:rPr>
          <w:t>законом</w:t>
        </w:r>
      </w:hyperlink>
      <w:r w:rsidRPr="00365569">
        <w:rPr>
          <w:rFonts w:ascii="Times New Roman" w:hAnsi="Times New Roman" w:cs="Times New Roman"/>
          <w:sz w:val="24"/>
          <w:szCs w:val="24"/>
        </w:rPr>
        <w:t xml:space="preserve"> от 05.10.2015 N 285-ФЗ)</w:t>
      </w:r>
    </w:p>
    <w:p w14:paraId="6FFEEBB8" w14:textId="77777777" w:rsidR="00FB1D62" w:rsidRPr="00365569" w:rsidRDefault="00FB1D62" w:rsidP="00365569">
      <w:pPr>
        <w:pStyle w:val="ConsPlusNormal"/>
        <w:ind w:firstLine="540"/>
        <w:jc w:val="both"/>
        <w:rPr>
          <w:rFonts w:ascii="Times New Roman" w:hAnsi="Times New Roman" w:cs="Times New Roman"/>
          <w:sz w:val="24"/>
          <w:szCs w:val="24"/>
        </w:rPr>
      </w:pPr>
    </w:p>
    <w:p w14:paraId="21A5E982"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17. Организация деятельности Совета Безопасности</w:t>
      </w:r>
    </w:p>
    <w:p w14:paraId="7C6E2CA1"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1. Деятельность Совета Безопасности осуществляется в форме заседаний и совещаний.</w:t>
      </w:r>
    </w:p>
    <w:p w14:paraId="29B3089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2. </w:t>
      </w:r>
      <w:hyperlink r:id="rId20" w:history="1">
        <w:r w:rsidRPr="00365569">
          <w:rPr>
            <w:rFonts w:ascii="Times New Roman" w:hAnsi="Times New Roman" w:cs="Times New Roman"/>
            <w:sz w:val="24"/>
            <w:szCs w:val="24"/>
          </w:rPr>
          <w:t>Порядок</w:t>
        </w:r>
      </w:hyperlink>
      <w:r w:rsidRPr="00365569">
        <w:rPr>
          <w:rFonts w:ascii="Times New Roman" w:hAnsi="Times New Roman" w:cs="Times New Roman"/>
          <w:sz w:val="24"/>
          <w:szCs w:val="24"/>
        </w:rPr>
        <w:t xml:space="preserve"> организации и проведения заседаний и совещаний Совета Безопасности определяется Президентом Российской Федерации.</w:t>
      </w:r>
    </w:p>
    <w:p w14:paraId="545E26B5" w14:textId="77777777" w:rsidR="00FB1D62" w:rsidRPr="00365569" w:rsidRDefault="00FB1D62" w:rsidP="00365569">
      <w:pPr>
        <w:pStyle w:val="ConsPlusNormal"/>
        <w:ind w:firstLine="540"/>
        <w:jc w:val="both"/>
        <w:rPr>
          <w:rFonts w:ascii="Times New Roman" w:hAnsi="Times New Roman" w:cs="Times New Roman"/>
          <w:sz w:val="24"/>
          <w:szCs w:val="24"/>
        </w:rPr>
      </w:pPr>
    </w:p>
    <w:p w14:paraId="3AFFC605"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18. Решения Совета Безопасности</w:t>
      </w:r>
    </w:p>
    <w:p w14:paraId="55A4CB83"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1. Решения Совета Безопасности принимаются на его заседаниях и совещаниях постоянными членами Совета Безопасности в </w:t>
      </w:r>
      <w:hyperlink r:id="rId21" w:history="1">
        <w:r w:rsidRPr="00365569">
          <w:rPr>
            <w:rFonts w:ascii="Times New Roman" w:hAnsi="Times New Roman" w:cs="Times New Roman"/>
            <w:sz w:val="24"/>
            <w:szCs w:val="24"/>
          </w:rPr>
          <w:t>порядке</w:t>
        </w:r>
      </w:hyperlink>
      <w:r w:rsidRPr="00365569">
        <w:rPr>
          <w:rFonts w:ascii="Times New Roman" w:hAnsi="Times New Roman" w:cs="Times New Roman"/>
          <w:sz w:val="24"/>
          <w:szCs w:val="24"/>
        </w:rPr>
        <w:t>, определяемом Президентом Российской Федерации. Постоянные члены Совета Безопасности обладают равными правами при принятии решений.</w:t>
      </w:r>
    </w:p>
    <w:p w14:paraId="2E204D50"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2. Решения Совета Безопасности вступают в силу после их утверждения Президентом Российской Федерации.</w:t>
      </w:r>
    </w:p>
    <w:p w14:paraId="2842CA82"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3. Вступившие в силу решения Совета Безопасности обязательны для исполнения государственными органами и должностными лицами.</w:t>
      </w:r>
    </w:p>
    <w:p w14:paraId="255FABE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4. В целях реализации решений Совета Безопасности Президентом Российской Федерации могут издаваться указы и распоряжения.</w:t>
      </w:r>
    </w:p>
    <w:p w14:paraId="62528C1E" w14:textId="77777777" w:rsidR="00FB1D62" w:rsidRPr="00365569" w:rsidRDefault="00FB1D62" w:rsidP="00365569">
      <w:pPr>
        <w:pStyle w:val="ConsPlusNormal"/>
        <w:ind w:firstLine="540"/>
        <w:jc w:val="both"/>
        <w:rPr>
          <w:rFonts w:ascii="Times New Roman" w:hAnsi="Times New Roman" w:cs="Times New Roman"/>
          <w:sz w:val="24"/>
          <w:szCs w:val="24"/>
        </w:rPr>
      </w:pPr>
    </w:p>
    <w:p w14:paraId="13D63484" w14:textId="77777777" w:rsidR="00FB1D62" w:rsidRPr="00365569" w:rsidRDefault="00FB1D62" w:rsidP="00365569">
      <w:pPr>
        <w:pStyle w:val="ConsPlusTitle"/>
        <w:jc w:val="center"/>
        <w:outlineLvl w:val="0"/>
        <w:rPr>
          <w:rFonts w:ascii="Times New Roman" w:hAnsi="Times New Roman" w:cs="Times New Roman"/>
          <w:sz w:val="24"/>
          <w:szCs w:val="24"/>
        </w:rPr>
      </w:pPr>
      <w:r w:rsidRPr="00365569">
        <w:rPr>
          <w:rFonts w:ascii="Times New Roman" w:hAnsi="Times New Roman" w:cs="Times New Roman"/>
          <w:sz w:val="24"/>
          <w:szCs w:val="24"/>
        </w:rPr>
        <w:t>Глава 4. ЗАКЛЮЧИТЕЛЬНЫЕ ПОЛОЖЕНИЯ</w:t>
      </w:r>
    </w:p>
    <w:p w14:paraId="1BA968B9" w14:textId="77777777" w:rsidR="00FB1D62" w:rsidRPr="00365569" w:rsidRDefault="00FB1D62" w:rsidP="00365569">
      <w:pPr>
        <w:pStyle w:val="ConsPlusNormal"/>
        <w:ind w:firstLine="540"/>
        <w:jc w:val="both"/>
        <w:rPr>
          <w:rFonts w:ascii="Times New Roman" w:hAnsi="Times New Roman" w:cs="Times New Roman"/>
          <w:sz w:val="24"/>
          <w:szCs w:val="24"/>
        </w:rPr>
      </w:pPr>
    </w:p>
    <w:p w14:paraId="4D234099"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19. О признании утратившими силу отдельных законодательных актов (положений законодательных актов) Российской Федерации</w:t>
      </w:r>
    </w:p>
    <w:p w14:paraId="1BAAE1E5"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Признать утратившими силу:</w:t>
      </w:r>
    </w:p>
    <w:p w14:paraId="05A8CB43"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1) </w:t>
      </w:r>
      <w:hyperlink r:id="rId22" w:history="1">
        <w:r w:rsidRPr="00365569">
          <w:rPr>
            <w:rFonts w:ascii="Times New Roman" w:hAnsi="Times New Roman" w:cs="Times New Roman"/>
            <w:sz w:val="24"/>
            <w:szCs w:val="24"/>
          </w:rPr>
          <w:t>Закон</w:t>
        </w:r>
      </w:hyperlink>
      <w:r w:rsidRPr="00365569">
        <w:rPr>
          <w:rFonts w:ascii="Times New Roman" w:hAnsi="Times New Roman" w:cs="Times New Roman"/>
          <w:sz w:val="24"/>
          <w:szCs w:val="24"/>
        </w:rP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14:paraId="378A7E3D"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2) </w:t>
      </w:r>
      <w:hyperlink r:id="rId23" w:history="1">
        <w:r w:rsidRPr="00365569">
          <w:rPr>
            <w:rFonts w:ascii="Times New Roman" w:hAnsi="Times New Roman" w:cs="Times New Roman"/>
            <w:sz w:val="24"/>
            <w:szCs w:val="24"/>
          </w:rPr>
          <w:t>Постановление</w:t>
        </w:r>
      </w:hyperlink>
      <w:r w:rsidRPr="00365569">
        <w:rPr>
          <w:rFonts w:ascii="Times New Roman" w:hAnsi="Times New Roman" w:cs="Times New Roman"/>
          <w:sz w:val="24"/>
          <w:szCs w:val="24"/>
        </w:rPr>
        <w:t xml:space="preserve"> Верховного Совета Российской Федерации от 5 марта 1992 года N 2446/1-1 "О введении в действие Закона Российской Федерации "О безопасности" </w:t>
      </w:r>
      <w:r w:rsidRPr="00365569">
        <w:rPr>
          <w:rFonts w:ascii="Times New Roman" w:hAnsi="Times New Roman" w:cs="Times New Roman"/>
          <w:sz w:val="24"/>
          <w:szCs w:val="24"/>
        </w:rPr>
        <w:lastRenderedPageBreak/>
        <w:t>(Ведомости Съезда народных депутатов Российской Федерации и Верховного Совета Российской Федерации, 1992, N 15, ст. 770);</w:t>
      </w:r>
    </w:p>
    <w:p w14:paraId="5719CD24"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3) </w:t>
      </w:r>
      <w:hyperlink r:id="rId24" w:history="1">
        <w:r w:rsidRPr="00365569">
          <w:rPr>
            <w:rFonts w:ascii="Times New Roman" w:hAnsi="Times New Roman" w:cs="Times New Roman"/>
            <w:sz w:val="24"/>
            <w:szCs w:val="24"/>
          </w:rPr>
          <w:t>Закон</w:t>
        </w:r>
      </w:hyperlink>
      <w:r w:rsidRPr="00365569">
        <w:rPr>
          <w:rFonts w:ascii="Times New Roman" w:hAnsi="Times New Roman" w:cs="Times New Roman"/>
          <w:sz w:val="24"/>
          <w:szCs w:val="24"/>
        </w:rP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14:paraId="13DFB5E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4) </w:t>
      </w:r>
      <w:hyperlink r:id="rId25" w:history="1">
        <w:r w:rsidRPr="00365569">
          <w:rPr>
            <w:rFonts w:ascii="Times New Roman" w:hAnsi="Times New Roman" w:cs="Times New Roman"/>
            <w:sz w:val="24"/>
            <w:szCs w:val="24"/>
          </w:rPr>
          <w:t>Постановление</w:t>
        </w:r>
      </w:hyperlink>
      <w:r w:rsidRPr="00365569">
        <w:rPr>
          <w:rFonts w:ascii="Times New Roman" w:hAnsi="Times New Roman" w:cs="Times New Roman"/>
          <w:sz w:val="24"/>
          <w:szCs w:val="24"/>
        </w:rP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14:paraId="0851E78A"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5) </w:t>
      </w:r>
      <w:hyperlink r:id="rId26" w:history="1">
        <w:r w:rsidRPr="00365569">
          <w:rPr>
            <w:rFonts w:ascii="Times New Roman" w:hAnsi="Times New Roman" w:cs="Times New Roman"/>
            <w:sz w:val="24"/>
            <w:szCs w:val="24"/>
          </w:rPr>
          <w:t>статью 9</w:t>
        </w:r>
      </w:hyperlink>
      <w:r w:rsidRPr="00365569">
        <w:rPr>
          <w:rFonts w:ascii="Times New Roman" w:hAnsi="Times New Roman" w:cs="Times New Roman"/>
          <w:sz w:val="24"/>
          <w:szCs w:val="24"/>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14:paraId="492C4856"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6) </w:t>
      </w:r>
      <w:hyperlink r:id="rId27" w:history="1">
        <w:r w:rsidRPr="00365569">
          <w:rPr>
            <w:rFonts w:ascii="Times New Roman" w:hAnsi="Times New Roman" w:cs="Times New Roman"/>
            <w:sz w:val="24"/>
            <w:szCs w:val="24"/>
          </w:rPr>
          <w:t>статью 2</w:t>
        </w:r>
      </w:hyperlink>
      <w:r w:rsidRPr="00365569">
        <w:rPr>
          <w:rFonts w:ascii="Times New Roman" w:hAnsi="Times New Roman" w:cs="Times New Roman"/>
          <w:sz w:val="24"/>
          <w:szCs w:val="24"/>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14:paraId="42DFF5B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7) </w:t>
      </w:r>
      <w:hyperlink r:id="rId28" w:history="1">
        <w:r w:rsidRPr="00365569">
          <w:rPr>
            <w:rFonts w:ascii="Times New Roman" w:hAnsi="Times New Roman" w:cs="Times New Roman"/>
            <w:sz w:val="24"/>
            <w:szCs w:val="24"/>
          </w:rPr>
          <w:t>статью 1</w:t>
        </w:r>
      </w:hyperlink>
      <w:r w:rsidRPr="00365569">
        <w:rPr>
          <w:rFonts w:ascii="Times New Roman" w:hAnsi="Times New Roman" w:cs="Times New Roman"/>
          <w:sz w:val="24"/>
          <w:szCs w:val="24"/>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14:paraId="24E24B9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8) </w:t>
      </w:r>
      <w:hyperlink r:id="rId29" w:history="1">
        <w:r w:rsidRPr="00365569">
          <w:rPr>
            <w:rFonts w:ascii="Times New Roman" w:hAnsi="Times New Roman" w:cs="Times New Roman"/>
            <w:sz w:val="24"/>
            <w:szCs w:val="24"/>
          </w:rPr>
          <w:t>статью 3</w:t>
        </w:r>
      </w:hyperlink>
      <w:r w:rsidRPr="00365569">
        <w:rPr>
          <w:rFonts w:ascii="Times New Roman" w:hAnsi="Times New Roman" w:cs="Times New Roman"/>
          <w:sz w:val="24"/>
          <w:szCs w:val="24"/>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14:paraId="187ABF18"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 xml:space="preserve">9) </w:t>
      </w:r>
      <w:hyperlink r:id="rId30" w:history="1">
        <w:r w:rsidRPr="00365569">
          <w:rPr>
            <w:rFonts w:ascii="Times New Roman" w:hAnsi="Times New Roman" w:cs="Times New Roman"/>
            <w:sz w:val="24"/>
            <w:szCs w:val="24"/>
          </w:rPr>
          <w:t>статью 1</w:t>
        </w:r>
      </w:hyperlink>
      <w:r w:rsidRPr="00365569">
        <w:rPr>
          <w:rFonts w:ascii="Times New Roman" w:hAnsi="Times New Roman" w:cs="Times New Roman"/>
          <w:sz w:val="24"/>
          <w:szCs w:val="24"/>
        </w:rP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14:paraId="3801AA06" w14:textId="77777777" w:rsidR="00FB1D62" w:rsidRPr="00365569" w:rsidRDefault="00FB1D62" w:rsidP="00365569">
      <w:pPr>
        <w:pStyle w:val="ConsPlusNormal"/>
        <w:ind w:firstLine="540"/>
        <w:jc w:val="both"/>
        <w:rPr>
          <w:rFonts w:ascii="Times New Roman" w:hAnsi="Times New Roman" w:cs="Times New Roman"/>
          <w:sz w:val="24"/>
          <w:szCs w:val="24"/>
        </w:rPr>
      </w:pPr>
    </w:p>
    <w:p w14:paraId="32E48BC3" w14:textId="77777777" w:rsidR="00FB1D62" w:rsidRPr="00365569" w:rsidRDefault="00FB1D62" w:rsidP="00365569">
      <w:pPr>
        <w:pStyle w:val="ConsPlusTitle"/>
        <w:ind w:firstLine="540"/>
        <w:jc w:val="both"/>
        <w:outlineLvl w:val="1"/>
        <w:rPr>
          <w:rFonts w:ascii="Times New Roman" w:hAnsi="Times New Roman" w:cs="Times New Roman"/>
          <w:sz w:val="24"/>
          <w:szCs w:val="24"/>
        </w:rPr>
      </w:pPr>
      <w:r w:rsidRPr="00365569">
        <w:rPr>
          <w:rFonts w:ascii="Times New Roman" w:hAnsi="Times New Roman" w:cs="Times New Roman"/>
          <w:sz w:val="24"/>
          <w:szCs w:val="24"/>
        </w:rPr>
        <w:t>Статья 20. Вступление в силу настоящего Федерального закона</w:t>
      </w:r>
    </w:p>
    <w:p w14:paraId="04D27AAE" w14:textId="77777777" w:rsidR="00FB1D62" w:rsidRPr="00365569" w:rsidRDefault="00FB1D62" w:rsidP="00365569">
      <w:pPr>
        <w:pStyle w:val="ConsPlusNormal"/>
        <w:ind w:firstLine="540"/>
        <w:jc w:val="both"/>
        <w:rPr>
          <w:rFonts w:ascii="Times New Roman" w:hAnsi="Times New Roman" w:cs="Times New Roman"/>
          <w:sz w:val="24"/>
          <w:szCs w:val="24"/>
        </w:rPr>
      </w:pPr>
    </w:p>
    <w:p w14:paraId="19B91997" w14:textId="77777777" w:rsidR="00FB1D62" w:rsidRPr="00365569" w:rsidRDefault="00FB1D62" w:rsidP="00365569">
      <w:pPr>
        <w:pStyle w:val="ConsPlusNormal"/>
        <w:ind w:firstLine="540"/>
        <w:jc w:val="both"/>
        <w:rPr>
          <w:rFonts w:ascii="Times New Roman" w:hAnsi="Times New Roman" w:cs="Times New Roman"/>
          <w:sz w:val="24"/>
          <w:szCs w:val="24"/>
        </w:rPr>
      </w:pPr>
      <w:r w:rsidRPr="00365569">
        <w:rPr>
          <w:rFonts w:ascii="Times New Roman" w:hAnsi="Times New Roman" w:cs="Times New Roman"/>
          <w:sz w:val="24"/>
          <w:szCs w:val="24"/>
        </w:rPr>
        <w:t>Настоящий Федеральный закон вступает в силу со дня его официального опубликования.</w:t>
      </w:r>
    </w:p>
    <w:p w14:paraId="6D17680E" w14:textId="77777777" w:rsidR="00FB1D62" w:rsidRPr="00365569" w:rsidRDefault="00FB1D62" w:rsidP="00365569">
      <w:pPr>
        <w:pStyle w:val="ConsPlusNormal"/>
        <w:ind w:firstLine="540"/>
        <w:jc w:val="both"/>
        <w:rPr>
          <w:rFonts w:ascii="Times New Roman" w:hAnsi="Times New Roman" w:cs="Times New Roman"/>
          <w:sz w:val="24"/>
          <w:szCs w:val="24"/>
        </w:rPr>
      </w:pPr>
    </w:p>
    <w:p w14:paraId="35FFD5C0"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Президент</w:t>
      </w:r>
    </w:p>
    <w:p w14:paraId="32B7F98C"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Российской Федерации</w:t>
      </w:r>
    </w:p>
    <w:p w14:paraId="56ED3EAF" w14:textId="77777777" w:rsidR="00FB1D62" w:rsidRPr="00365569" w:rsidRDefault="00FB1D62" w:rsidP="00365569">
      <w:pPr>
        <w:pStyle w:val="ConsPlusNormal"/>
        <w:jc w:val="right"/>
        <w:rPr>
          <w:rFonts w:ascii="Times New Roman" w:hAnsi="Times New Roman" w:cs="Times New Roman"/>
          <w:sz w:val="24"/>
          <w:szCs w:val="24"/>
        </w:rPr>
      </w:pPr>
      <w:r w:rsidRPr="00365569">
        <w:rPr>
          <w:rFonts w:ascii="Times New Roman" w:hAnsi="Times New Roman" w:cs="Times New Roman"/>
          <w:sz w:val="24"/>
          <w:szCs w:val="24"/>
        </w:rPr>
        <w:t>Д.МЕДВЕДЕВ</w:t>
      </w:r>
    </w:p>
    <w:p w14:paraId="668A9CB5" w14:textId="77777777" w:rsidR="00FB1D62" w:rsidRPr="00365569" w:rsidRDefault="00FB1D62" w:rsidP="00365569">
      <w:pPr>
        <w:pStyle w:val="ConsPlusNormal"/>
        <w:rPr>
          <w:rFonts w:ascii="Times New Roman" w:hAnsi="Times New Roman" w:cs="Times New Roman"/>
          <w:sz w:val="24"/>
          <w:szCs w:val="24"/>
        </w:rPr>
      </w:pPr>
      <w:r w:rsidRPr="00365569">
        <w:rPr>
          <w:rFonts w:ascii="Times New Roman" w:hAnsi="Times New Roman" w:cs="Times New Roman"/>
          <w:sz w:val="24"/>
          <w:szCs w:val="24"/>
        </w:rPr>
        <w:t>Москва, Кремль</w:t>
      </w:r>
    </w:p>
    <w:p w14:paraId="6EAAC37D" w14:textId="77777777" w:rsidR="00FB1D62" w:rsidRPr="00365569" w:rsidRDefault="00FB1D62" w:rsidP="00365569">
      <w:pPr>
        <w:pStyle w:val="ConsPlusNormal"/>
        <w:rPr>
          <w:rFonts w:ascii="Times New Roman" w:hAnsi="Times New Roman" w:cs="Times New Roman"/>
          <w:sz w:val="24"/>
          <w:szCs w:val="24"/>
        </w:rPr>
      </w:pPr>
      <w:r w:rsidRPr="00365569">
        <w:rPr>
          <w:rFonts w:ascii="Times New Roman" w:hAnsi="Times New Roman" w:cs="Times New Roman"/>
          <w:sz w:val="24"/>
          <w:szCs w:val="24"/>
        </w:rPr>
        <w:t>28 декабря 2010 года</w:t>
      </w:r>
    </w:p>
    <w:p w14:paraId="281A764B" w14:textId="77777777" w:rsidR="00FB1D62" w:rsidRPr="00365569" w:rsidRDefault="00FB1D62" w:rsidP="00365569">
      <w:pPr>
        <w:pStyle w:val="ConsPlusNormal"/>
        <w:rPr>
          <w:rFonts w:ascii="Times New Roman" w:hAnsi="Times New Roman" w:cs="Times New Roman"/>
          <w:sz w:val="24"/>
          <w:szCs w:val="24"/>
        </w:rPr>
      </w:pPr>
      <w:r w:rsidRPr="00365569">
        <w:rPr>
          <w:rFonts w:ascii="Times New Roman" w:hAnsi="Times New Roman" w:cs="Times New Roman"/>
          <w:sz w:val="24"/>
          <w:szCs w:val="24"/>
        </w:rPr>
        <w:t>N 390-ФЗ</w:t>
      </w:r>
    </w:p>
    <w:p w14:paraId="1A38D3AB" w14:textId="77777777" w:rsidR="00FB1D62" w:rsidRPr="00365569" w:rsidRDefault="00FB1D62" w:rsidP="00365569">
      <w:pPr>
        <w:pStyle w:val="ConsPlusNormal"/>
        <w:rPr>
          <w:rFonts w:ascii="Times New Roman" w:hAnsi="Times New Roman" w:cs="Times New Roman"/>
          <w:sz w:val="24"/>
          <w:szCs w:val="24"/>
        </w:rPr>
      </w:pPr>
    </w:p>
    <w:p w14:paraId="111D1859" w14:textId="77777777" w:rsidR="00FB1D62" w:rsidRPr="00365569" w:rsidRDefault="00FB1D62" w:rsidP="00365569">
      <w:pPr>
        <w:pStyle w:val="ConsPlusNormal"/>
        <w:rPr>
          <w:rFonts w:ascii="Times New Roman" w:hAnsi="Times New Roman" w:cs="Times New Roman"/>
          <w:sz w:val="24"/>
          <w:szCs w:val="24"/>
        </w:rPr>
      </w:pPr>
    </w:p>
    <w:p w14:paraId="243BBDEA" w14:textId="77777777" w:rsidR="00FB1D62" w:rsidRPr="00365569" w:rsidRDefault="00FB1D62" w:rsidP="00365569">
      <w:pPr>
        <w:pStyle w:val="ConsPlusNormal"/>
        <w:pBdr>
          <w:top w:val="single" w:sz="6" w:space="0" w:color="auto"/>
        </w:pBdr>
        <w:jc w:val="both"/>
        <w:rPr>
          <w:rFonts w:ascii="Times New Roman" w:hAnsi="Times New Roman" w:cs="Times New Roman"/>
          <w:sz w:val="24"/>
          <w:szCs w:val="24"/>
        </w:rPr>
      </w:pPr>
    </w:p>
    <w:p w14:paraId="22F17A99" w14:textId="77777777" w:rsidR="00CA2225" w:rsidRPr="00365569" w:rsidRDefault="00365569" w:rsidP="00365569">
      <w:pPr>
        <w:spacing w:after="0" w:line="240" w:lineRule="auto"/>
        <w:rPr>
          <w:rFonts w:ascii="Times New Roman" w:hAnsi="Times New Roman" w:cs="Times New Roman"/>
          <w:sz w:val="24"/>
          <w:szCs w:val="24"/>
        </w:rPr>
      </w:pPr>
    </w:p>
    <w:sectPr w:rsidR="00CA2225" w:rsidRPr="00365569" w:rsidSect="009C0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62"/>
    <w:rsid w:val="00365569"/>
    <w:rsid w:val="00E67C66"/>
    <w:rsid w:val="00F77F31"/>
    <w:rsid w:val="00FB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721A"/>
  <w15:chartTrackingRefBased/>
  <w15:docId w15:val="{78C28078-F948-4F10-8D63-672BC50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1D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AEFA343006401E1372429872E7A2027220AC03102504478EE674A849EFC711FC0443B2A057D7C44366135F0m6YFL" TargetMode="External"/><Relationship Id="rId13" Type="http://schemas.openxmlformats.org/officeDocument/2006/relationships/hyperlink" Target="consultantplus://offline/ref=742AEFA343006401E1372429872E7A2026210CC23102504478EE674A849EFC710DC01C372807637F41233764B63AC4342B07A25570F5A2BDm6Y0L" TargetMode="External"/><Relationship Id="rId18" Type="http://schemas.openxmlformats.org/officeDocument/2006/relationships/hyperlink" Target="consultantplus://offline/ref=742AEFA343006401E1372429872E7A2026210CC23102504478EE674A849EFC710DC01C372807627E40233764B63AC4342B07A25570F5A2BDm6Y0L" TargetMode="External"/><Relationship Id="rId26" Type="http://schemas.openxmlformats.org/officeDocument/2006/relationships/hyperlink" Target="consultantplus://offline/ref=742AEFA343006401E1372429872E7A202C220AC033090D4E70B76B488391A3660A891036280762744E7C3271A762CB343719A34A6CF7A0mBYFL" TargetMode="External"/><Relationship Id="rId3" Type="http://schemas.openxmlformats.org/officeDocument/2006/relationships/webSettings" Target="webSettings.xml"/><Relationship Id="rId21" Type="http://schemas.openxmlformats.org/officeDocument/2006/relationships/hyperlink" Target="consultantplus://offline/ref=742AEFA343006401E1372429872E7A2026210CC23102504478EE674A849EFC710DC01C372807627C46233764B63AC4342B07A25570F5A2BDm6Y0L" TargetMode="External"/><Relationship Id="rId7" Type="http://schemas.openxmlformats.org/officeDocument/2006/relationships/hyperlink" Target="consultantplus://offline/ref=742AEFA343006401E1372429872E7A20242B0BC0360B504478EE674A849EFC710DC01C372807637D40233764B63AC4342B07A25570F5A2BDm6Y0L" TargetMode="External"/><Relationship Id="rId12" Type="http://schemas.openxmlformats.org/officeDocument/2006/relationships/hyperlink" Target="consultantplus://offline/ref=742AEFA343006401E1372429872E7A20272A0DC33B54074629BB694F8CCEA6611B89133436076262472861m3Y5L" TargetMode="External"/><Relationship Id="rId17" Type="http://schemas.openxmlformats.org/officeDocument/2006/relationships/hyperlink" Target="consultantplus://offline/ref=742AEFA343006401E1372429872E7A20262109C13200504478EE674A849EFC710DC01C372807637F42233764B63AC4342B07A25570F5A2BDm6Y0L" TargetMode="External"/><Relationship Id="rId25" Type="http://schemas.openxmlformats.org/officeDocument/2006/relationships/hyperlink" Target="consultantplus://offline/ref=742AEFA343006401E1372429872E7A20242003C33B54074629BB694F8CCEA6611B89133436076262472861m3Y5L" TargetMode="External"/><Relationship Id="rId2" Type="http://schemas.openxmlformats.org/officeDocument/2006/relationships/settings" Target="settings.xml"/><Relationship Id="rId16" Type="http://schemas.openxmlformats.org/officeDocument/2006/relationships/hyperlink" Target="consultantplus://offline/ref=742AEFA343006401E1372429872E7A20262009CE380A504478EE674A849EFC710DC01C372807637D4C233764B63AC4342B07A25570F5A2BDm6Y0L" TargetMode="External"/><Relationship Id="rId20" Type="http://schemas.openxmlformats.org/officeDocument/2006/relationships/hyperlink" Target="consultantplus://offline/ref=742AEFA343006401E1372429872E7A2026210CC23102504478EE674A849EFC710DC01C372807637442233764B63AC4342B07A25570F5A2BDm6Y0L" TargetMode="External"/><Relationship Id="rId29" Type="http://schemas.openxmlformats.org/officeDocument/2006/relationships/hyperlink" Target="consultantplus://offline/ref=742AEFA343006401E1372429872E7A2020200CCF38090D4E70B76B488391A3660A891036280762794E7C3271A762CB343719A34A6CF7A0mBYFL" TargetMode="External"/><Relationship Id="rId1" Type="http://schemas.openxmlformats.org/officeDocument/2006/relationships/styles" Target="styles.xml"/><Relationship Id="rId6" Type="http://schemas.openxmlformats.org/officeDocument/2006/relationships/hyperlink" Target="consultantplus://offline/ref=742AEFA343006401E1372429872E7A20272A0DC33B54074629BB694F8CCEA6611B89133436076262472861m3Y5L" TargetMode="External"/><Relationship Id="rId11" Type="http://schemas.openxmlformats.org/officeDocument/2006/relationships/hyperlink" Target="consultantplus://offline/ref=742AEFA343006401E1372429872E7A20272A0DC33B54074629BB694F8CCEA6611B89133436076262472861m3Y5L" TargetMode="External"/><Relationship Id="rId24" Type="http://schemas.openxmlformats.org/officeDocument/2006/relationships/hyperlink" Target="consultantplus://offline/ref=742AEFA343006401E1372429872E7A20242003C03B54074629BB694F8CCEA6611B89133436076262472861m3Y5L" TargetMode="External"/><Relationship Id="rId32" Type="http://schemas.openxmlformats.org/officeDocument/2006/relationships/theme" Target="theme/theme1.xml"/><Relationship Id="rId5" Type="http://schemas.openxmlformats.org/officeDocument/2006/relationships/hyperlink" Target="consultantplus://offline/ref=742AEFA343006401E1372429872E7A20242B0BC0360B504478EE674A849EFC710DC01C372807637D40233764B63AC4342B07A25570F5A2BDm6Y0L" TargetMode="External"/><Relationship Id="rId15" Type="http://schemas.openxmlformats.org/officeDocument/2006/relationships/hyperlink" Target="consultantplus://offline/ref=742AEFA343006401E1372429872E7A2026210CC23102504478EE674A849EFC710DC01C372807627A4D233764B63AC4342B07A25570F5A2BDm6Y0L" TargetMode="External"/><Relationship Id="rId23" Type="http://schemas.openxmlformats.org/officeDocument/2006/relationships/hyperlink" Target="consultantplus://offline/ref=742AEFA343006401E1372D30802E7A20272008C13207504478EE674A849EFC711FC0443B2A057D7C44366135F0m6YFL" TargetMode="External"/><Relationship Id="rId28" Type="http://schemas.openxmlformats.org/officeDocument/2006/relationships/hyperlink" Target="consultantplus://offline/ref=742AEFA343006401E1372429872E7A2023230DC336090D4E70B76B488391A3660A891036280763744E7C3271A762CB343719A34A6CF7A0mBYFL" TargetMode="External"/><Relationship Id="rId10" Type="http://schemas.openxmlformats.org/officeDocument/2006/relationships/hyperlink" Target="consultantplus://offline/ref=742AEFA343006401E1372429872E7A20272A0DC33B54074629BB694F8CCEA6611B89133436076262472861m3Y5L" TargetMode="External"/><Relationship Id="rId19" Type="http://schemas.openxmlformats.org/officeDocument/2006/relationships/hyperlink" Target="consultantplus://offline/ref=742AEFA343006401E1372429872E7A20242A0CCF3907504478EE674A849EFC710DC01C372807637443233764B63AC4342B07A25570F5A2BDm6Y0L" TargetMode="External"/><Relationship Id="rId31" Type="http://schemas.openxmlformats.org/officeDocument/2006/relationships/fontTable" Target="fontTable.xml"/><Relationship Id="rId4" Type="http://schemas.openxmlformats.org/officeDocument/2006/relationships/hyperlink" Target="consultantplus://offline/ref=742AEFA343006401E1372429872E7A20262009CE380A504478EE674A849EFC710DC01C372807637D4C233764B63AC4342B07A25570F5A2BDm6Y0L" TargetMode="External"/><Relationship Id="rId9" Type="http://schemas.openxmlformats.org/officeDocument/2006/relationships/hyperlink" Target="consultantplus://offline/ref=742AEFA343006401E1372429872E7A20262009CE380A504478EE674A849EFC710DC01C372807637D4C233764B63AC4342B07A25570F5A2BDm6Y0L" TargetMode="External"/><Relationship Id="rId14" Type="http://schemas.openxmlformats.org/officeDocument/2006/relationships/hyperlink" Target="consultantplus://offline/ref=742AEFA343006401E1372429872E7A2026210CC23102504478EE674A849EFC710DC01C372807637C42233764B63AC4342B07A25570F5A2BDm6Y0L" TargetMode="External"/><Relationship Id="rId22" Type="http://schemas.openxmlformats.org/officeDocument/2006/relationships/hyperlink" Target="consultantplus://offline/ref=742AEFA343006401E1372429872E7A20222503C432090D4E70B76B488391A3740AD11C342A19637D5B2A6337mFY2L" TargetMode="External"/><Relationship Id="rId27" Type="http://schemas.openxmlformats.org/officeDocument/2006/relationships/hyperlink" Target="consultantplus://offline/ref=742AEFA343006401E1372429872E7A2020200BC531090D4E70B76B488391A3660A8910362807627D4E7C3271A762CB343719A34A6CF7A0mBYFL" TargetMode="External"/><Relationship Id="rId30" Type="http://schemas.openxmlformats.org/officeDocument/2006/relationships/hyperlink" Target="consultantplus://offline/ref=742AEFA343006401E1372429872E7A202C220AC636090D4E70B76B488391A3660A891036280763744E7C3271A762CB343719A34A6CF7A0mB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3628</Words>
  <Characters>20681</Characters>
  <Application>Microsoft Office Word</Application>
  <DocSecurity>0</DocSecurity>
  <Lines>172</Lines>
  <Paragraphs>48</Paragraphs>
  <ScaleCrop>false</ScaleCrop>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2020-01-23T05:10:00Z</dcterms:created>
  <dcterms:modified xsi:type="dcterms:W3CDTF">2020-01-23T05:10:00Z</dcterms:modified>
</cp:coreProperties>
</file>