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01" w:rsidRPr="007C0F01" w:rsidRDefault="007C0F01" w:rsidP="007C0F0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</w:pPr>
      <w:r w:rsidRPr="007C0F01">
        <w:rPr>
          <w:rFonts w:ascii="Times New Roman" w:eastAsia="Times New Roman" w:hAnsi="Times New Roman" w:cs="Times New Roman"/>
          <w:noProof/>
          <w:sz w:val="32"/>
          <w:szCs w:val="20"/>
          <w:lang w:eastAsia="ru-RU"/>
        </w:rPr>
        <w:drawing>
          <wp:inline distT="0" distB="0" distL="0" distR="0" wp14:anchorId="3E8B8357" wp14:editId="093A73B4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F01" w:rsidRPr="007C0F01" w:rsidRDefault="007C0F01" w:rsidP="007C0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0F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7C0F01" w:rsidRPr="007C0F01" w:rsidRDefault="007C0F01" w:rsidP="007C0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0F0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ПОСЕЛЕНИЯ СОСЕНСКОЕ </w:t>
      </w:r>
    </w:p>
    <w:p w:rsidR="007C0F01" w:rsidRPr="007C0F01" w:rsidRDefault="007C0F01" w:rsidP="007C0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0F01" w:rsidRPr="007C0F01" w:rsidRDefault="007C0F01" w:rsidP="007C0F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F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</w:t>
      </w:r>
    </w:p>
    <w:p w:rsidR="007C0F01" w:rsidRPr="007C0F01" w:rsidRDefault="007C0F01" w:rsidP="007C0F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F01" w:rsidRPr="007C0F01" w:rsidRDefault="00340872" w:rsidP="007C0F0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16</w:t>
      </w:r>
      <w:r w:rsidR="007C0F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октября</w:t>
      </w:r>
      <w:r w:rsidR="007C0F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2014 года  № </w:t>
      </w:r>
      <w:r w:rsidR="00537040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7C0F01">
        <w:rPr>
          <w:rFonts w:ascii="Arial" w:eastAsia="Times New Roman" w:hAnsi="Arial" w:cs="Arial"/>
          <w:b/>
          <w:sz w:val="24"/>
          <w:szCs w:val="24"/>
          <w:lang w:eastAsia="ru-RU"/>
        </w:rPr>
        <w:t>/</w:t>
      </w:r>
      <w:r w:rsidR="00537040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</w:p>
    <w:p w:rsidR="007C0F01" w:rsidRPr="007C0F01" w:rsidRDefault="007C0F01" w:rsidP="007C0F0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11D9A" w:rsidRPr="007C0F01" w:rsidRDefault="007C0F01" w:rsidP="00E11D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0F01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</w:t>
      </w:r>
      <w:r w:rsidR="00E11D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решение</w:t>
      </w:r>
      <w:r w:rsidR="00AC53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Совета депутатов поселения Сосенское от 25.08.2014 № 17/12</w:t>
      </w:r>
      <w:r w:rsidR="00E11D9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11D9A" w:rsidRPr="007C0F0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E11D9A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E11D9A" w:rsidRPr="00E11D9A">
        <w:rPr>
          <w:rFonts w:ascii="Arial" w:eastAsia="Times New Roman" w:hAnsi="Arial" w:cs="Arial"/>
          <w:b/>
          <w:sz w:val="24"/>
          <w:szCs w:val="24"/>
          <w:lang w:eastAsia="ru-RU"/>
        </w:rPr>
        <w:t>О принятии долгосрочной целевой программы «Содержание объектов дорожного хозяйства на территории поселения Сосенское на период 2015-2017 гг.»</w:t>
      </w:r>
    </w:p>
    <w:p w:rsidR="00C94E7A" w:rsidRPr="00C94E7A" w:rsidRDefault="00C94E7A" w:rsidP="00C94E7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F01" w:rsidRPr="007C0F01" w:rsidRDefault="007C0F01" w:rsidP="00C94E7A">
      <w:pPr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C0F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Рассмотрев предложение главы администрации поселения Сосенское по внесению изменений в долгосрочную  целевую программу </w:t>
      </w:r>
      <w:r w:rsidR="001F0F96" w:rsidRPr="001F0F96">
        <w:rPr>
          <w:rFonts w:ascii="Arial" w:eastAsia="Times New Roman" w:hAnsi="Arial" w:cs="Arial"/>
          <w:bCs/>
          <w:sz w:val="24"/>
          <w:szCs w:val="24"/>
          <w:lang w:eastAsia="ru-RU"/>
        </w:rPr>
        <w:t>«Содержание объектов дорожного хозяйства на территории поселения Сосенское на период 2015-2017 гг.»</w:t>
      </w:r>
      <w:r w:rsidRPr="007C0F01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Pr="007C0F0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60CC4" w:rsidRPr="00B60CC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руководствуясь </w:t>
      </w:r>
      <w:r w:rsidRPr="007C0F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Законом города Москвы от 06.11.2002 № 56 «Об организации местного самоуправления в городе Москве»,  Уставом поселения Сосенское, </w:t>
      </w:r>
    </w:p>
    <w:p w:rsidR="007C0F01" w:rsidRPr="007C0F01" w:rsidRDefault="007C0F01" w:rsidP="007C0F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F01" w:rsidRPr="007C0F01" w:rsidRDefault="007C0F01" w:rsidP="007C0F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C0F01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7C0F01" w:rsidRPr="007C0F01" w:rsidRDefault="007C0F01" w:rsidP="007C0F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D4B24" w:rsidRPr="00CD4B24" w:rsidRDefault="007C0F01" w:rsidP="00E8758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D4B24">
        <w:rPr>
          <w:rFonts w:ascii="Arial" w:eastAsia="Times New Roman" w:hAnsi="Arial" w:cs="Arial"/>
          <w:bCs/>
          <w:sz w:val="24"/>
          <w:szCs w:val="24"/>
          <w:lang w:eastAsia="ru-RU"/>
        </w:rPr>
        <w:t>Принять пр</w:t>
      </w:r>
      <w:r w:rsidR="00A43D1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едложение о внесении изменений </w:t>
      </w:r>
      <w:r w:rsidRPr="00CD4B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43D18" w:rsidRPr="00A43D18">
        <w:rPr>
          <w:rFonts w:ascii="Arial" w:eastAsia="Times New Roman" w:hAnsi="Arial" w:cs="Arial"/>
          <w:bCs/>
          <w:sz w:val="24"/>
          <w:szCs w:val="24"/>
          <w:lang w:eastAsia="ru-RU"/>
        </w:rPr>
        <w:t>в решение Совета депутатов поселения Сосенское от 25.08.2014 № 17/12  «О принятии долгосрочной целевой программы «Содержание объектов дорожного хозяйства на территории поселения Сосенское на период 2015-2017 гг.»</w:t>
      </w:r>
      <w:r w:rsidR="000E1B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части</w:t>
      </w:r>
      <w:r w:rsidR="00CD4B24" w:rsidRPr="00CD4B24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</w:p>
    <w:p w:rsidR="00E87587" w:rsidRDefault="000E1B4D" w:rsidP="00E87587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1.1. </w:t>
      </w:r>
      <w:r w:rsidR="007C0F01" w:rsidRPr="00CF58B4">
        <w:rPr>
          <w:rFonts w:ascii="Arial" w:eastAsia="Times New Roman" w:hAnsi="Arial" w:cs="Arial"/>
          <w:bCs/>
          <w:sz w:val="24"/>
          <w:szCs w:val="24"/>
          <w:lang w:eastAsia="ru-RU"/>
        </w:rPr>
        <w:t>изложи</w:t>
      </w:r>
      <w:r w:rsidR="00CD4B24" w:rsidRPr="00CF58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ть </w:t>
      </w:r>
      <w:r w:rsidR="007C0F01" w:rsidRPr="00CF58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приложени</w:t>
      </w:r>
      <w:r w:rsidR="00CD4B24" w:rsidRPr="00CF58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 </w:t>
      </w:r>
      <w:r w:rsidR="005370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F58B4" w:rsidRPr="00CF58B4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CD4B24" w:rsidRPr="00CF58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537040" w:rsidRPr="000E1B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r w:rsidR="005370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Программе </w:t>
      </w:r>
      <w:r w:rsidR="0053704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D4B24" w:rsidRPr="00CF58B4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CF58B4" w:rsidRPr="00CF58B4">
        <w:rPr>
          <w:rFonts w:ascii="Arial" w:eastAsia="Times New Roman" w:hAnsi="Arial" w:cs="Arial"/>
          <w:bCs/>
          <w:sz w:val="24"/>
          <w:szCs w:val="24"/>
          <w:lang w:eastAsia="ru-RU"/>
        </w:rPr>
        <w:t>ТИТУЛЬНЫЙ СПИСОК</w:t>
      </w:r>
      <w:r w:rsidR="00CF58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CF58B4" w:rsidRPr="00CF58B4">
        <w:rPr>
          <w:rFonts w:ascii="Arial" w:eastAsia="Times New Roman" w:hAnsi="Arial" w:cs="Arial"/>
          <w:bCs/>
          <w:sz w:val="24"/>
          <w:szCs w:val="24"/>
          <w:lang w:eastAsia="ru-RU"/>
        </w:rPr>
        <w:t>ОДХ и элементов обустройства, технических средств организации дорожного движения на ОДХ, обслуживаемых дорожно-эксплуатационными службами поселения Сосенское</w:t>
      </w:r>
      <w:r w:rsidR="00CF58B4" w:rsidRPr="00CF58B4">
        <w:rPr>
          <w:rFonts w:ascii="Arial" w:eastAsia="Times New Roman" w:hAnsi="Arial" w:cs="Arial"/>
          <w:bCs/>
          <w:sz w:val="24"/>
          <w:szCs w:val="24"/>
          <w:lang w:eastAsia="ru-RU"/>
        </w:rPr>
        <w:br/>
        <w:t>на 2015 г</w:t>
      </w:r>
      <w:r w:rsidR="00CF58B4">
        <w:rPr>
          <w:rFonts w:ascii="Arial" w:eastAsia="Times New Roman" w:hAnsi="Arial" w:cs="Arial"/>
          <w:bCs/>
          <w:sz w:val="24"/>
          <w:szCs w:val="24"/>
          <w:lang w:eastAsia="ru-RU"/>
        </w:rPr>
        <w:t>од</w:t>
      </w:r>
      <w:r w:rsidR="00CF58B4" w:rsidRPr="000E1B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7C0F01" w:rsidRPr="000E1B4D">
        <w:rPr>
          <w:rFonts w:ascii="Arial" w:eastAsia="Times New Roman" w:hAnsi="Arial" w:cs="Arial"/>
          <w:bCs/>
          <w:sz w:val="24"/>
          <w:szCs w:val="24"/>
          <w:lang w:eastAsia="ru-RU"/>
        </w:rPr>
        <w:t>в новой редакции согласно приложению</w:t>
      </w:r>
      <w:r w:rsidR="006A62C7" w:rsidRPr="000E1B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7C0F01" w:rsidRPr="000E1B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настоящему решению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87587" w:rsidRDefault="000E1B4D" w:rsidP="00E87587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C0F01" w:rsidRPr="007C0F01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C53AF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Предусмотреть </w:t>
      </w:r>
      <w:r w:rsidR="007C0F01" w:rsidRPr="007C0F01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соответствующие </w:t>
      </w:r>
      <w:r w:rsidR="00AC53AF">
        <w:rPr>
          <w:rFonts w:ascii="Arial" w:eastAsia="Times New Roman" w:hAnsi="Arial" w:cs="Arial"/>
          <w:sz w:val="24"/>
          <w:szCs w:val="24"/>
          <w:lang w:eastAsia="ru-RU"/>
        </w:rPr>
        <w:t>мероприятия в расходах</w:t>
      </w:r>
      <w:r w:rsidR="007C0F01" w:rsidRPr="007C0F01">
        <w:rPr>
          <w:rFonts w:ascii="Arial" w:eastAsia="Times New Roman" w:hAnsi="Arial" w:cs="Arial"/>
          <w:sz w:val="24"/>
          <w:szCs w:val="24"/>
          <w:lang w:eastAsia="ru-RU"/>
        </w:rPr>
        <w:t xml:space="preserve"> бюджет</w:t>
      </w:r>
      <w:r w:rsidR="00AC53A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C0F01" w:rsidRPr="007C0F01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Сосенское </w:t>
      </w:r>
      <w:r w:rsidR="00801CEA">
        <w:rPr>
          <w:rFonts w:ascii="Arial" w:eastAsia="Times New Roman" w:hAnsi="Arial" w:cs="Arial"/>
          <w:sz w:val="24"/>
          <w:szCs w:val="24"/>
          <w:lang w:eastAsia="ru-RU"/>
        </w:rPr>
        <w:t xml:space="preserve">в городе Москве </w:t>
      </w:r>
      <w:r w:rsidR="007C0F01" w:rsidRPr="007C0F01"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 w:rsidR="00AC53AF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="007C0F01" w:rsidRPr="007C0F01">
        <w:rPr>
          <w:rFonts w:ascii="Arial" w:eastAsia="Times New Roman" w:hAnsi="Arial" w:cs="Arial"/>
          <w:sz w:val="24"/>
          <w:szCs w:val="24"/>
          <w:lang w:eastAsia="ru-RU"/>
        </w:rPr>
        <w:t>год.</w:t>
      </w:r>
    </w:p>
    <w:p w:rsidR="00E87587" w:rsidRDefault="00AC53AF" w:rsidP="00E87587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3</w:t>
      </w:r>
      <w:r w:rsidR="00801CEA" w:rsidRPr="00801CEA">
        <w:rPr>
          <w:rFonts w:ascii="Arial" w:eastAsia="Times New Roman" w:hAnsi="Arial" w:cs="Arial"/>
          <w:bCs/>
          <w:sz w:val="24"/>
          <w:szCs w:val="24"/>
          <w:lang w:eastAsia="ru-RU"/>
        </w:rPr>
        <w:t>. Рекомендовать  главе поселения Сосенское  утвердить вносимые  изменения  в долгосрочную целевую программу поселения Сосенское</w:t>
      </w:r>
      <w:r w:rsidR="00801C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F0F96" w:rsidRPr="001F0F96">
        <w:rPr>
          <w:rFonts w:ascii="Arial" w:eastAsia="Times New Roman" w:hAnsi="Arial" w:cs="Arial"/>
          <w:bCs/>
          <w:sz w:val="24"/>
          <w:szCs w:val="24"/>
          <w:lang w:eastAsia="ru-RU"/>
        </w:rPr>
        <w:t>«Содержание объектов дорожного хозяйства на территории поселения Сосенское на период 2015-2017 гг.»</w:t>
      </w:r>
      <w:r w:rsidR="00801CEA" w:rsidRPr="007C0F0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01CEA" w:rsidRPr="00801C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E87587" w:rsidRDefault="00AC53AF" w:rsidP="00E87587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D65BE1">
        <w:rPr>
          <w:rFonts w:ascii="Arial" w:eastAsia="Times New Roman" w:hAnsi="Arial" w:cs="Arial"/>
          <w:bCs/>
          <w:sz w:val="24"/>
          <w:szCs w:val="24"/>
          <w:lang w:eastAsia="ru-RU"/>
        </w:rPr>
        <w:t>. Настоящее решение вступ</w:t>
      </w:r>
      <w:r w:rsidR="009566E1">
        <w:rPr>
          <w:rFonts w:ascii="Arial" w:eastAsia="Times New Roman" w:hAnsi="Arial" w:cs="Arial"/>
          <w:bCs/>
          <w:sz w:val="24"/>
          <w:szCs w:val="24"/>
          <w:lang w:eastAsia="ru-RU"/>
        </w:rPr>
        <w:t>ает в силу со дня его принятия.</w:t>
      </w:r>
    </w:p>
    <w:p w:rsidR="00801CEA" w:rsidRPr="00552284" w:rsidRDefault="00AC53AF" w:rsidP="00E87587">
      <w:pPr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01CE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801CEA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="00801CEA" w:rsidRPr="00801CEA">
        <w:rPr>
          <w:rFonts w:ascii="Arial" w:eastAsia="Times New Roman" w:hAnsi="Arial" w:cs="Arial"/>
          <w:sz w:val="24"/>
          <w:szCs w:val="24"/>
          <w:lang w:eastAsia="ru-RU"/>
        </w:rPr>
        <w:t xml:space="preserve">  настоящее решение на официальном сайте органов местного самоуправления поселения Сосенское</w:t>
      </w:r>
      <w:r w:rsidR="00D65BE1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552284" w:rsidRPr="00552284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="00D65BE1" w:rsidRPr="00552284">
        <w:rPr>
          <w:rFonts w:ascii="Arial" w:eastAsia="Times New Roman" w:hAnsi="Arial" w:cs="Arial"/>
          <w:sz w:val="24"/>
          <w:szCs w:val="24"/>
          <w:lang w:eastAsia="ru-RU"/>
        </w:rPr>
        <w:t xml:space="preserve">сети </w:t>
      </w:r>
      <w:r w:rsidR="0055228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D65BE1" w:rsidRPr="00552284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55228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7C0F01" w:rsidRPr="007C0F01" w:rsidTr="00801CEA">
        <w:tc>
          <w:tcPr>
            <w:tcW w:w="4782" w:type="dxa"/>
            <w:hideMark/>
          </w:tcPr>
          <w:p w:rsidR="007C0F01" w:rsidRPr="007C0F01" w:rsidRDefault="007C0F01" w:rsidP="007C0F0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Глава поселения Сосенское </w:t>
            </w:r>
          </w:p>
        </w:tc>
        <w:tc>
          <w:tcPr>
            <w:tcW w:w="4789" w:type="dxa"/>
            <w:hideMark/>
          </w:tcPr>
          <w:p w:rsidR="007C0F01" w:rsidRPr="007C0F01" w:rsidRDefault="007C0F01" w:rsidP="007C0F0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C0F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В.М. Долженков</w:t>
            </w:r>
          </w:p>
        </w:tc>
      </w:tr>
    </w:tbl>
    <w:p w:rsidR="00E87587" w:rsidRDefault="00E87587" w:rsidP="00E87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87587" w:rsidSect="00E8758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87587" w:rsidRPr="00537040" w:rsidRDefault="00E87587" w:rsidP="00E875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537040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7C0F01" w:rsidRPr="00537040" w:rsidRDefault="00E87587" w:rsidP="00E8758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37040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депутатов поселения Сосенское от 16.10.2014 № </w:t>
      </w:r>
      <w:r w:rsidR="00537040" w:rsidRPr="00537040">
        <w:rPr>
          <w:rFonts w:ascii="Arial" w:eastAsia="Times New Roman" w:hAnsi="Arial" w:cs="Arial"/>
          <w:sz w:val="24"/>
          <w:szCs w:val="24"/>
          <w:lang w:eastAsia="ru-RU"/>
        </w:rPr>
        <w:t>20/7</w:t>
      </w:r>
    </w:p>
    <w:bookmarkEnd w:id="0"/>
    <w:p w:rsidR="009566E1" w:rsidRPr="007C0F01" w:rsidRDefault="009566E1" w:rsidP="00E875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6E1" w:rsidRPr="009566E1" w:rsidRDefault="009566E1" w:rsidP="009566E1">
      <w:pPr>
        <w:ind w:left="8496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9566E1">
        <w:rPr>
          <w:rFonts w:ascii="Times New Roman" w:eastAsia="Times New Roman" w:hAnsi="Times New Roman" w:cs="Times New Roman"/>
          <w:color w:val="000000"/>
          <w:lang w:eastAsia="ru-RU"/>
        </w:rPr>
        <w:t>риложение 2 к долгосрочной целевой программе "Содержание объектов  дорожного хозяйства на территории  поселения Сосенское на период 2015-2017 гг."</w:t>
      </w:r>
    </w:p>
    <w:p w:rsidR="007C0F01" w:rsidRPr="007C0F01" w:rsidRDefault="007C0F01" w:rsidP="009566E1">
      <w:pPr>
        <w:spacing w:after="0" w:line="240" w:lineRule="auto"/>
        <w:ind w:left="1132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053" w:rsidRDefault="00923053" w:rsidP="00923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6"/>
        <w:gridCol w:w="803"/>
        <w:gridCol w:w="531"/>
        <w:gridCol w:w="531"/>
        <w:gridCol w:w="634"/>
        <w:gridCol w:w="679"/>
        <w:gridCol w:w="532"/>
        <w:gridCol w:w="532"/>
        <w:gridCol w:w="384"/>
        <w:gridCol w:w="419"/>
        <w:gridCol w:w="431"/>
        <w:gridCol w:w="425"/>
        <w:gridCol w:w="490"/>
        <w:gridCol w:w="503"/>
        <w:gridCol w:w="425"/>
        <w:gridCol w:w="425"/>
        <w:gridCol w:w="448"/>
        <w:gridCol w:w="403"/>
        <w:gridCol w:w="425"/>
        <w:gridCol w:w="425"/>
        <w:gridCol w:w="425"/>
        <w:gridCol w:w="426"/>
        <w:gridCol w:w="425"/>
        <w:gridCol w:w="425"/>
        <w:gridCol w:w="425"/>
        <w:gridCol w:w="448"/>
        <w:gridCol w:w="403"/>
        <w:gridCol w:w="567"/>
        <w:gridCol w:w="567"/>
        <w:gridCol w:w="709"/>
        <w:gridCol w:w="426"/>
        <w:gridCol w:w="455"/>
        <w:gridCol w:w="425"/>
      </w:tblGrid>
      <w:tr w:rsidR="00E87587" w:rsidRPr="00E87587" w:rsidTr="00E87587">
        <w:trPr>
          <w:trHeight w:val="1455"/>
        </w:trPr>
        <w:tc>
          <w:tcPr>
            <w:tcW w:w="14601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ТИТУЛЬНЫЙ СПИСОК</w:t>
            </w:r>
            <w:r w:rsidRPr="00E875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ОДХ и элементов обустройства, технических средств организации дорожного движения на ОДХ, обслуживаемых дорожно-эксплуатационными службами </w:t>
            </w:r>
            <w:r w:rsidRPr="00E875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поселения Сосенское на период 2015 г.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587" w:rsidRPr="00E87587" w:rsidTr="00E87587">
        <w:trPr>
          <w:trHeight w:val="27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7587" w:rsidRPr="00E87587" w:rsidTr="00E87587">
        <w:trPr>
          <w:trHeight w:val="255"/>
        </w:trPr>
        <w:tc>
          <w:tcPr>
            <w:tcW w:w="3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 дорожного хозяйства</w:t>
            </w: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(по категориям объектов в алфавитном порядке)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Протяженность объекта,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Общая площадь,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Балансовая принадлежность</w:t>
            </w:r>
          </w:p>
        </w:tc>
        <w:tc>
          <w:tcPr>
            <w:tcW w:w="6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Покрытие (асфальт, бетон, и др.) состояние</w:t>
            </w: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Общая площадь проезжей части,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Убираемая площадь проезжей части,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тротуаров,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обочин,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уборки,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уборки тротуаров,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5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вывоза снега,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Перекидка ротором,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Кол-во убираемых остановок, ед.</w:t>
            </w:r>
          </w:p>
        </w:tc>
        <w:tc>
          <w:tcPr>
            <w:tcW w:w="4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уборки остановок,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Протяжённость лотков,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Стенка Нью-Джерси,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п.м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Металлические барьерные ограждения,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Пешеходные ограждения,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Тротуарные столбики,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Защитная стенка,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Знаки, ед.</w:t>
            </w:r>
          </w:p>
        </w:tc>
        <w:tc>
          <w:tcPr>
            <w:tcW w:w="4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Указатели, ед.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Информационные щиты, ед.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ИДН, ед.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Металлическое барьерное ограждение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Фракассо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Бетонный парапет,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п.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Буфера безопасности, ед.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Убираемая площадь проезжей части (парковки),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</w:tr>
      <w:tr w:rsidR="00E87587" w:rsidRPr="00E87587" w:rsidTr="00E87587">
        <w:trPr>
          <w:trHeight w:val="825"/>
        </w:trPr>
        <w:tc>
          <w:tcPr>
            <w:tcW w:w="3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87587" w:rsidRPr="00E87587" w:rsidTr="00E87587">
        <w:trPr>
          <w:trHeight w:val="1275"/>
        </w:trPr>
        <w:tc>
          <w:tcPr>
            <w:tcW w:w="3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мех.          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ручн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Волна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Транс-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экострой</w:t>
            </w:r>
            <w:proofErr w:type="spell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Труба</w:t>
            </w: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87587" w:rsidRPr="00E87587" w:rsidTr="00E87587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</w:tr>
      <w:tr w:rsidR="00E87587" w:rsidRPr="00E87587" w:rsidTr="00E87587">
        <w:trPr>
          <w:trHeight w:val="255"/>
        </w:trPr>
        <w:tc>
          <w:tcPr>
            <w:tcW w:w="15907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поселения Сосенское</w:t>
            </w:r>
          </w:p>
        </w:tc>
      </w:tr>
      <w:tr w:rsidR="00E87587" w:rsidRPr="00E87587" w:rsidTr="00E87587">
        <w:trPr>
          <w:trHeight w:val="2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категория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E87587" w:rsidRPr="00E87587" w:rsidTr="00E87587">
        <w:trPr>
          <w:trHeight w:val="615"/>
        </w:trPr>
        <w:tc>
          <w:tcPr>
            <w:tcW w:w="15907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азопровод</w:t>
            </w:r>
            <w:proofErr w:type="spellEnd"/>
          </w:p>
        </w:tc>
      </w:tr>
      <w:tr w:rsidR="00E87587" w:rsidRPr="00E87587" w:rsidTr="00E87587">
        <w:trPr>
          <w:trHeight w:val="199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Дорога от конца центральной дороги п. Газопровод, в районе пересечения с дорогой на СНТ "Дубки" до пересечения с дорогой на дер.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Бачурино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(п. Газопровод)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66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 дорога (п. Газопровод)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12193,20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9055,00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9055,00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3138,2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12193,20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3138,2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12193,20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145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дома № 17до д/с «Петушок» с выездом 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центральной дороги вдоль 7 и 8 </w:t>
            </w: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дома (п. Газопровод)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340,00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818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18 к. до СНТ «Дубки» (п. Газопровод)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8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20473,20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16575,00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16575,00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3898,20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20473,20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3898,20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20473,20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87587" w:rsidRPr="00E87587" w:rsidTr="00E87587">
        <w:trPr>
          <w:trHeight w:val="660"/>
        </w:trPr>
        <w:tc>
          <w:tcPr>
            <w:tcW w:w="15907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.К</w:t>
            </w:r>
            <w:proofErr w:type="gramEnd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оммунарка</w:t>
            </w:r>
            <w:proofErr w:type="spellEnd"/>
          </w:p>
        </w:tc>
      </w:tr>
      <w:tr w:rsidR="00E87587" w:rsidRPr="00E87587" w:rsidTr="00E87587">
        <w:trPr>
          <w:trHeight w:val="1489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Центральная дорога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оммунарка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(А-101-Москва-Малоярославец-Рославль-Коммунарка) (п. Коммунарка)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2076,00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25424,50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15392,00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15392,00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3047,50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6645,00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18439,50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2707,50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18439,50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96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жилого дома 30 до дороги на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ачурино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(п. Коммунарка)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2145,00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1295,00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7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пос. Коммунарка до дер. Столбово (п. Коммунарка)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1528,00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8662,00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6519,00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6519,00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1528,00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4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вдоль ж</w:t>
            </w:r>
            <w:proofErr w:type="gram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/домов 30,6) (п. Коммунарка)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2537,50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2137,50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2137,50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7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 по территории ДОУ «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Семицветик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(п. Коммунарка)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458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парка в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Зону (п. Коммунарка)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96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Дорога от школы до первого пер. дороги на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Бачурино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(п. Коммунарка)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12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центральной дороги вдоль парка, пожарного депо до котельной (п. Коммунарка)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1024,00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1024,00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4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Лазурная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843,00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9136,70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6746,70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6746,70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9136,70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9136,70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4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 от д.№22 до д/сада, МИЦ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96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Дорога от центральной дороги п. Коммунарка до СК </w:t>
            </w: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«Прометей»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96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</w:t>
            </w:r>
            <w:proofErr w:type="gram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ведущая от д. Столбово до Сосенского кладбища (старая территория)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4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ул. Лазурная до ул. Ясная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284,76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3612,50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2448,90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2448,90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1163,6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1163,6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4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Ясная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580,16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6494,35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5030,00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1464,35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6494,35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1464,35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6494,35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12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дома 106 вдоль 108 и ПТО до поворота на дорогу Сосенское кладбище (п. Коммунарка)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1138,55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1138,55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1138,55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1138,55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1138,55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7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 на Сосенское кладбище от 108 дома (п. Коммунарка)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645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10739,92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77454,10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58740,65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58740,65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10200,45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8173,00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68941,10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9860,45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68941,10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87587" w:rsidRPr="00E87587" w:rsidTr="00E87587">
        <w:trPr>
          <w:trHeight w:val="525"/>
        </w:trPr>
        <w:tc>
          <w:tcPr>
            <w:tcW w:w="15907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Бачурино</w:t>
            </w:r>
            <w:proofErr w:type="spellEnd"/>
          </w:p>
        </w:tc>
      </w:tr>
      <w:tr w:rsidR="00E87587" w:rsidRPr="00E87587" w:rsidTr="00E87587">
        <w:trPr>
          <w:trHeight w:val="4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Подъезд к 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Бачурино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Бачурино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1147,00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5282,10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5282,10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5282,10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5282,10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5282,10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7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Объездная дорога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ачурино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Бачурино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3054,10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3054,10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3054,10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3054,10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3054,10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7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Дорога по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ачурино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Бачурино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7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Бачурина от колонки к пруду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Бачурино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щебень/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4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Возле пожарного водоема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Бачурино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7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Бачурина пожарный проезд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Бачурино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96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Дорога после спортивной площадки в глубину деревни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Бачурино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264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Дорога в деревню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Бачурино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от центральной дороги пос. Коммунарка, в районе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Летовской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подстанции, мимо микрорайона "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Эдальго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до поворота на дер.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Бачурино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Бачурино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20718,00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16860,00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16860,00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4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Выезд на главную дорогу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Бачурино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458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Проезд в конце деревни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Бачурино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45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4303,00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30400,70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26542,70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26542,70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3228,00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29770,70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2598,00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29770,70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87587" w:rsidRPr="00E87587" w:rsidTr="00E87587">
        <w:trPr>
          <w:trHeight w:val="289"/>
        </w:trPr>
        <w:tc>
          <w:tcPr>
            <w:tcW w:w="15907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Макарово</w:t>
            </w:r>
            <w:proofErr w:type="spellEnd"/>
          </w:p>
        </w:tc>
      </w:tr>
      <w:tr w:rsidR="00E87587" w:rsidRPr="00E87587" w:rsidTr="00E87587">
        <w:trPr>
          <w:trHeight w:val="4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дома 1 до дома 62 (д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7587" w:rsidRPr="00E87587" w:rsidTr="00E87587">
        <w:trPr>
          <w:trHeight w:val="4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Внутренние проезды (д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7587" w:rsidRPr="00E87587" w:rsidTr="00E87587">
        <w:trPr>
          <w:trHeight w:val="4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через плотины и вдоль них (д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плиты 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7587" w:rsidRPr="00E87587" w:rsidTr="00E87587">
        <w:trPr>
          <w:trHeight w:val="4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участку № 14 (у пруда)  (д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7587" w:rsidRPr="00E87587" w:rsidTr="00E87587">
        <w:trPr>
          <w:trHeight w:val="4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возле старой деревни (д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7587" w:rsidRPr="00E87587" w:rsidTr="00E87587">
        <w:trPr>
          <w:trHeight w:val="240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3360,0</w:t>
            </w: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87587" w:rsidRPr="00E87587" w:rsidTr="00E87587">
        <w:trPr>
          <w:trHeight w:val="289"/>
        </w:trPr>
        <w:tc>
          <w:tcPr>
            <w:tcW w:w="15907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Летово</w:t>
            </w:r>
            <w:proofErr w:type="spellEnd"/>
          </w:p>
        </w:tc>
      </w:tr>
      <w:tr w:rsidR="00E87587" w:rsidRPr="00E87587" w:rsidTr="00E87587">
        <w:trPr>
          <w:trHeight w:val="7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Дороги внутри населенного пункта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Летово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12001,56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12001,6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12001,6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12001,6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96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Летовского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поворота 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  <w:proofErr w:type="gram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бывшего СНТ Барская поляна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Летово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1407,00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4221,00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плиты 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4221,00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4221,00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4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кладбища до слободки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Летово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7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дороги внутренний прое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 к хр</w:t>
            </w:r>
            <w:proofErr w:type="gram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аму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Летово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4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дорога внутри населенного </w:t>
            </w: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пункта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</w:t>
            </w: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770,00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4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храму от магазина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Летово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240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5207,00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18357,56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18357,60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18357,60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18357,60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18357,60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87587" w:rsidRPr="00E87587" w:rsidTr="00E87587">
        <w:trPr>
          <w:trHeight w:val="289"/>
        </w:trPr>
        <w:tc>
          <w:tcPr>
            <w:tcW w:w="15907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д. Столбово</w:t>
            </w:r>
          </w:p>
        </w:tc>
      </w:tr>
      <w:tr w:rsidR="00E87587" w:rsidRPr="00E87587" w:rsidTr="00E87587">
        <w:trPr>
          <w:trHeight w:val="4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Пожарная дорога (д. Столбово)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240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87587" w:rsidRPr="00E87587" w:rsidTr="00E87587">
        <w:trPr>
          <w:trHeight w:val="289"/>
        </w:trPr>
        <w:tc>
          <w:tcPr>
            <w:tcW w:w="15907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Зименки</w:t>
            </w:r>
            <w:proofErr w:type="spellEnd"/>
          </w:p>
        </w:tc>
      </w:tr>
      <w:tr w:rsidR="00E87587" w:rsidRPr="00E87587" w:rsidTr="00E87587">
        <w:trPr>
          <w:trHeight w:val="7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Дороги внутри населенного пункта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Зименки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4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 внутри населенного пункта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4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Съезд на «Антоновку»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Зименк</w:t>
            </w: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159,00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240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2069,00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7817,00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7817,00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7817,00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7817,00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87587" w:rsidRPr="00E87587" w:rsidTr="00E87587">
        <w:trPr>
          <w:trHeight w:val="289"/>
        </w:trPr>
        <w:tc>
          <w:tcPr>
            <w:tcW w:w="15907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Ларево</w:t>
            </w:r>
            <w:proofErr w:type="spellEnd"/>
          </w:p>
        </w:tc>
      </w:tr>
      <w:tr w:rsidR="00E87587" w:rsidRPr="00E87587" w:rsidTr="00E87587">
        <w:trPr>
          <w:trHeight w:val="7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Дороги внутри населенного пункта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Ларево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4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Внутренний прое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 к пр</w:t>
            </w:r>
            <w:proofErr w:type="gram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уду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Ларево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7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параллельный проезд основной дороги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Ларево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240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87587" w:rsidRPr="00E87587" w:rsidTr="00E87587">
        <w:trPr>
          <w:trHeight w:val="289"/>
        </w:trPr>
        <w:tc>
          <w:tcPr>
            <w:tcW w:w="15907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д. Сосенки</w:t>
            </w:r>
          </w:p>
        </w:tc>
      </w:tr>
      <w:tr w:rsidR="00E87587" w:rsidRPr="00E87587" w:rsidTr="00E87587">
        <w:trPr>
          <w:trHeight w:val="7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Дорога от Калужского шоссе </w:t>
            </w: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вдоль бывшего ДК (д. Сосенки)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7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Вдоль пруда пожарный проезд (д. Сосенки)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54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роднику от шоссе (д. Сосенки)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96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Дорога со стороны рыболовного хозяйства параллельно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Калужки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(д. Сосенки)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518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Внутренние проезды (д. Сосенки)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5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7110,0</w:t>
            </w: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87587" w:rsidRPr="00E87587" w:rsidTr="00E87587">
        <w:trPr>
          <w:trHeight w:val="289"/>
        </w:trPr>
        <w:tc>
          <w:tcPr>
            <w:tcW w:w="15907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Николо-Хованское</w:t>
            </w:r>
            <w:proofErr w:type="spellEnd"/>
          </w:p>
        </w:tc>
      </w:tr>
      <w:tr w:rsidR="00E87587" w:rsidRPr="00E87587" w:rsidTr="00E87587">
        <w:trPr>
          <w:trHeight w:val="168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Центральная дорога 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Николо-Хованское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(А-101-Москва-Малоярославец-Рославль-Николо-Хованское)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Николо-Хованское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1733,00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11971,79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10671,79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10671,79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11971,79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11971,79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7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Дороги внутри населенного пункта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Николо-Хованское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1289,00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5155,00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5155,00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5155,00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5155,00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7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Дороги внутри населенного пункта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Николо</w:t>
            </w: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-Хованское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1110,00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4440,96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4440,96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4440,96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4440,96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4440,96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7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Дороги внутри населенного пункта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Николо-Хованское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3919,08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3919,08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3919,08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3919,08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3919,08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96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proofErr w:type="gramStart"/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 xml:space="preserve">от центральной дороги на д. </w:t>
            </w:r>
            <w:proofErr w:type="spellStart"/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Николо-Хованское</w:t>
            </w:r>
            <w:proofErr w:type="spellEnd"/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 xml:space="preserve"> до СНТ "Лесные поляны-3"</w:t>
            </w:r>
            <w:proofErr w:type="gramEnd"/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1620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</w:pPr>
            <w:r w:rsidRPr="00E87587">
              <w:rPr>
                <w:rFonts w:ascii="Calibri" w:eastAsia="Times New Roman" w:hAnsi="Calibri" w:cs="Arial CYR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732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Дороги внутри населенного пункта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Николо-Хованское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10960,00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10960,00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10960,00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330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8022,00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38066,83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36766,83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36766,83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38066,83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38066,83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87587" w:rsidRPr="00E87587" w:rsidTr="00E87587">
        <w:trPr>
          <w:trHeight w:val="289"/>
        </w:trPr>
        <w:tc>
          <w:tcPr>
            <w:tcW w:w="15907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Прокшино</w:t>
            </w:r>
            <w:proofErr w:type="spellEnd"/>
          </w:p>
        </w:tc>
      </w:tr>
      <w:tr w:rsidR="00E87587" w:rsidRPr="00E87587" w:rsidTr="00E87587">
        <w:trPr>
          <w:trHeight w:val="12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Калужкого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шоссе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рокшино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сторону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дер.Макарово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Прокшино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1803,00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7212,00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7212,00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7212,00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7212,00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96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 на СНТ "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Прокшино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в деревне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Прокшино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Прокшино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плиты /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удв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7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рокшино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дер.Макарово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Прокшино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1720,40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1720,40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1720,40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7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</w:t>
            </w:r>
            <w:proofErr w:type="gram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акарово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дер.Прокшино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Прокшино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1679,00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5876,50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5876,50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5876,50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5876,50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5876,50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72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Прокшино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внутренние проезды (д. </w:t>
            </w:r>
            <w:proofErr w:type="spellStart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Прокшино</w:t>
            </w:r>
            <w:proofErr w:type="spellEnd"/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2222,50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асфальтовая крошка.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2222,50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2222,50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2222,50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450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5291,00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20231,40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20231,40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20231,40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20231,40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20231,40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87587" w:rsidRPr="00E87587" w:rsidTr="00E87587">
        <w:trPr>
          <w:trHeight w:val="465"/>
        </w:trPr>
        <w:tc>
          <w:tcPr>
            <w:tcW w:w="15907" w:type="dxa"/>
            <w:gridSpan w:val="3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Ивановское кладбище</w:t>
            </w:r>
          </w:p>
        </w:tc>
      </w:tr>
      <w:tr w:rsidR="00E87587" w:rsidRPr="00E87587" w:rsidTr="00E87587">
        <w:trPr>
          <w:trHeight w:val="1200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дорога от ЖК Бунин Парк  мимо Ивановского  кладбища до Южного Бутова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бесхозная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асфальт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87587" w:rsidRPr="00E87587" w:rsidTr="00E87587">
        <w:trPr>
          <w:trHeight w:val="240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81BD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87587" w:rsidRPr="00E87587" w:rsidTr="00E87587">
        <w:trPr>
          <w:trHeight w:val="975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45 691,92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247 420,79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219 651,18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219 651,18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18 626,65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8 173,00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238 277,83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17 656,65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238 277,83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970,00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133,00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E87587" w:rsidRPr="00E87587" w:rsidRDefault="00E87587" w:rsidP="00E875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875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552284" w:rsidRDefault="00552284" w:rsidP="007C0F01">
      <w:pPr>
        <w:tabs>
          <w:tab w:val="left" w:pos="195"/>
          <w:tab w:val="left" w:pos="540"/>
          <w:tab w:val="right" w:pos="10466"/>
          <w:tab w:val="right" w:pos="10546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2284" w:rsidRDefault="00552284" w:rsidP="007C0F01">
      <w:pPr>
        <w:tabs>
          <w:tab w:val="left" w:pos="195"/>
          <w:tab w:val="left" w:pos="540"/>
          <w:tab w:val="right" w:pos="10466"/>
          <w:tab w:val="right" w:pos="10546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2284" w:rsidRDefault="00552284" w:rsidP="007C0F01">
      <w:pPr>
        <w:tabs>
          <w:tab w:val="left" w:pos="195"/>
          <w:tab w:val="left" w:pos="540"/>
          <w:tab w:val="right" w:pos="10466"/>
          <w:tab w:val="right" w:pos="10546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552284" w:rsidSect="00D65BE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3FA2"/>
    <w:multiLevelType w:val="multilevel"/>
    <w:tmpl w:val="C1489B70"/>
    <w:lvl w:ilvl="0">
      <w:start w:val="1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24" w:hanging="2160"/>
      </w:pPr>
      <w:rPr>
        <w:rFonts w:hint="default"/>
      </w:rPr>
    </w:lvl>
  </w:abstractNum>
  <w:abstractNum w:abstractNumId="1">
    <w:nsid w:val="39CC7823"/>
    <w:multiLevelType w:val="hybridMultilevel"/>
    <w:tmpl w:val="05026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D059A"/>
    <w:multiLevelType w:val="hybridMultilevel"/>
    <w:tmpl w:val="24483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00058"/>
    <w:multiLevelType w:val="hybridMultilevel"/>
    <w:tmpl w:val="AEE0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569D3"/>
    <w:multiLevelType w:val="hybridMultilevel"/>
    <w:tmpl w:val="3FB44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01"/>
    <w:rsid w:val="00017905"/>
    <w:rsid w:val="000230FC"/>
    <w:rsid w:val="00034B74"/>
    <w:rsid w:val="00047B2C"/>
    <w:rsid w:val="000669CF"/>
    <w:rsid w:val="000734B3"/>
    <w:rsid w:val="00086137"/>
    <w:rsid w:val="00091331"/>
    <w:rsid w:val="00094079"/>
    <w:rsid w:val="00094DCA"/>
    <w:rsid w:val="000A46EA"/>
    <w:rsid w:val="000A7FEE"/>
    <w:rsid w:val="000B5392"/>
    <w:rsid w:val="000C0B09"/>
    <w:rsid w:val="000C7C25"/>
    <w:rsid w:val="000C7E18"/>
    <w:rsid w:val="000D4CBB"/>
    <w:rsid w:val="000D769A"/>
    <w:rsid w:val="000E1B4D"/>
    <w:rsid w:val="000F0F34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619E8"/>
    <w:rsid w:val="00170877"/>
    <w:rsid w:val="001752B5"/>
    <w:rsid w:val="001B0892"/>
    <w:rsid w:val="001B0E04"/>
    <w:rsid w:val="001B7D86"/>
    <w:rsid w:val="001C15C7"/>
    <w:rsid w:val="001C515C"/>
    <w:rsid w:val="001D03E3"/>
    <w:rsid w:val="001D22D6"/>
    <w:rsid w:val="001D59B8"/>
    <w:rsid w:val="001E1C80"/>
    <w:rsid w:val="001F0F96"/>
    <w:rsid w:val="001F740A"/>
    <w:rsid w:val="00202D1E"/>
    <w:rsid w:val="0021127B"/>
    <w:rsid w:val="00212F74"/>
    <w:rsid w:val="00230847"/>
    <w:rsid w:val="00236A15"/>
    <w:rsid w:val="00237A9B"/>
    <w:rsid w:val="00241EC4"/>
    <w:rsid w:val="00242356"/>
    <w:rsid w:val="0024408F"/>
    <w:rsid w:val="0025760D"/>
    <w:rsid w:val="00263702"/>
    <w:rsid w:val="00266AC2"/>
    <w:rsid w:val="00266B70"/>
    <w:rsid w:val="00273851"/>
    <w:rsid w:val="002739EA"/>
    <w:rsid w:val="0027438C"/>
    <w:rsid w:val="0028125C"/>
    <w:rsid w:val="00290E84"/>
    <w:rsid w:val="002A3171"/>
    <w:rsid w:val="002B54EF"/>
    <w:rsid w:val="002C7BBB"/>
    <w:rsid w:val="002D1E76"/>
    <w:rsid w:val="002F0A2B"/>
    <w:rsid w:val="002F0C96"/>
    <w:rsid w:val="002F1CD9"/>
    <w:rsid w:val="0030243C"/>
    <w:rsid w:val="00305A89"/>
    <w:rsid w:val="00310A03"/>
    <w:rsid w:val="00310AA4"/>
    <w:rsid w:val="0033179D"/>
    <w:rsid w:val="00334E7E"/>
    <w:rsid w:val="00340872"/>
    <w:rsid w:val="00343D49"/>
    <w:rsid w:val="003459BB"/>
    <w:rsid w:val="00345D27"/>
    <w:rsid w:val="0034719B"/>
    <w:rsid w:val="00353C58"/>
    <w:rsid w:val="00357885"/>
    <w:rsid w:val="003670D9"/>
    <w:rsid w:val="003746B3"/>
    <w:rsid w:val="00380FC5"/>
    <w:rsid w:val="00384B78"/>
    <w:rsid w:val="00386C11"/>
    <w:rsid w:val="00390EE8"/>
    <w:rsid w:val="00397AA4"/>
    <w:rsid w:val="003A61EA"/>
    <w:rsid w:val="003B7477"/>
    <w:rsid w:val="003E2ECF"/>
    <w:rsid w:val="00401558"/>
    <w:rsid w:val="00402D8C"/>
    <w:rsid w:val="00403557"/>
    <w:rsid w:val="00406BAF"/>
    <w:rsid w:val="004076B4"/>
    <w:rsid w:val="00416F5B"/>
    <w:rsid w:val="004279FC"/>
    <w:rsid w:val="004412BD"/>
    <w:rsid w:val="004440FA"/>
    <w:rsid w:val="00446BF7"/>
    <w:rsid w:val="0046287E"/>
    <w:rsid w:val="00462F55"/>
    <w:rsid w:val="004658E7"/>
    <w:rsid w:val="004916AB"/>
    <w:rsid w:val="004A16A6"/>
    <w:rsid w:val="004A6AE3"/>
    <w:rsid w:val="004C58AF"/>
    <w:rsid w:val="004D0948"/>
    <w:rsid w:val="004E79BA"/>
    <w:rsid w:val="0050585A"/>
    <w:rsid w:val="00524F3F"/>
    <w:rsid w:val="005305A4"/>
    <w:rsid w:val="00535CDB"/>
    <w:rsid w:val="00537040"/>
    <w:rsid w:val="005405B4"/>
    <w:rsid w:val="0054103B"/>
    <w:rsid w:val="005459B6"/>
    <w:rsid w:val="00552284"/>
    <w:rsid w:val="00554374"/>
    <w:rsid w:val="00554B4E"/>
    <w:rsid w:val="00556205"/>
    <w:rsid w:val="005637F0"/>
    <w:rsid w:val="005747B7"/>
    <w:rsid w:val="0058316B"/>
    <w:rsid w:val="00592464"/>
    <w:rsid w:val="00595119"/>
    <w:rsid w:val="005C53BF"/>
    <w:rsid w:val="005C635C"/>
    <w:rsid w:val="005C7781"/>
    <w:rsid w:val="005C7F50"/>
    <w:rsid w:val="005D1540"/>
    <w:rsid w:val="005D21FE"/>
    <w:rsid w:val="00605EA6"/>
    <w:rsid w:val="00612FCD"/>
    <w:rsid w:val="00616817"/>
    <w:rsid w:val="00626482"/>
    <w:rsid w:val="00630FF4"/>
    <w:rsid w:val="0063302E"/>
    <w:rsid w:val="006450C4"/>
    <w:rsid w:val="0065269F"/>
    <w:rsid w:val="00653BB9"/>
    <w:rsid w:val="00656E69"/>
    <w:rsid w:val="006609CE"/>
    <w:rsid w:val="00662B45"/>
    <w:rsid w:val="00665491"/>
    <w:rsid w:val="00666B57"/>
    <w:rsid w:val="006733AC"/>
    <w:rsid w:val="00680E50"/>
    <w:rsid w:val="00681677"/>
    <w:rsid w:val="006A2A88"/>
    <w:rsid w:val="006A62C7"/>
    <w:rsid w:val="006B0860"/>
    <w:rsid w:val="006B0D19"/>
    <w:rsid w:val="006B134F"/>
    <w:rsid w:val="006B324B"/>
    <w:rsid w:val="006B74AD"/>
    <w:rsid w:val="006C5795"/>
    <w:rsid w:val="006C61F3"/>
    <w:rsid w:val="006D41C4"/>
    <w:rsid w:val="006E0D48"/>
    <w:rsid w:val="006E71D7"/>
    <w:rsid w:val="00702428"/>
    <w:rsid w:val="00702E27"/>
    <w:rsid w:val="007103A7"/>
    <w:rsid w:val="0071648E"/>
    <w:rsid w:val="00733FF3"/>
    <w:rsid w:val="0073407F"/>
    <w:rsid w:val="00740952"/>
    <w:rsid w:val="00741BDE"/>
    <w:rsid w:val="0074389A"/>
    <w:rsid w:val="0074501E"/>
    <w:rsid w:val="00751D8C"/>
    <w:rsid w:val="00754BB5"/>
    <w:rsid w:val="00757FA7"/>
    <w:rsid w:val="00760149"/>
    <w:rsid w:val="0078098E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C0F01"/>
    <w:rsid w:val="007C627E"/>
    <w:rsid w:val="007D5560"/>
    <w:rsid w:val="007E0B57"/>
    <w:rsid w:val="007E123C"/>
    <w:rsid w:val="007E129C"/>
    <w:rsid w:val="007E5BDF"/>
    <w:rsid w:val="007F73E5"/>
    <w:rsid w:val="0080031D"/>
    <w:rsid w:val="00801CEA"/>
    <w:rsid w:val="008158CA"/>
    <w:rsid w:val="008243FC"/>
    <w:rsid w:val="008263B3"/>
    <w:rsid w:val="00831D77"/>
    <w:rsid w:val="008453C0"/>
    <w:rsid w:val="00851EAF"/>
    <w:rsid w:val="008521E4"/>
    <w:rsid w:val="00856C42"/>
    <w:rsid w:val="00862A06"/>
    <w:rsid w:val="00864151"/>
    <w:rsid w:val="00884CCA"/>
    <w:rsid w:val="008928A4"/>
    <w:rsid w:val="0089472F"/>
    <w:rsid w:val="00896789"/>
    <w:rsid w:val="008A792B"/>
    <w:rsid w:val="008C3188"/>
    <w:rsid w:val="008C331D"/>
    <w:rsid w:val="008D32DB"/>
    <w:rsid w:val="008D4169"/>
    <w:rsid w:val="008E6F1F"/>
    <w:rsid w:val="00902E88"/>
    <w:rsid w:val="00907DBC"/>
    <w:rsid w:val="00915532"/>
    <w:rsid w:val="00915AC8"/>
    <w:rsid w:val="009164A5"/>
    <w:rsid w:val="00921E90"/>
    <w:rsid w:val="00923053"/>
    <w:rsid w:val="00924466"/>
    <w:rsid w:val="00933C70"/>
    <w:rsid w:val="00935B94"/>
    <w:rsid w:val="009566E1"/>
    <w:rsid w:val="00962384"/>
    <w:rsid w:val="009657A6"/>
    <w:rsid w:val="00970A15"/>
    <w:rsid w:val="009A6826"/>
    <w:rsid w:val="009D2632"/>
    <w:rsid w:val="009D6987"/>
    <w:rsid w:val="009D7C4B"/>
    <w:rsid w:val="009E3833"/>
    <w:rsid w:val="00A010A5"/>
    <w:rsid w:val="00A24E8C"/>
    <w:rsid w:val="00A31732"/>
    <w:rsid w:val="00A43D18"/>
    <w:rsid w:val="00A463D0"/>
    <w:rsid w:val="00A56A3B"/>
    <w:rsid w:val="00A643AE"/>
    <w:rsid w:val="00A65D24"/>
    <w:rsid w:val="00A71BB3"/>
    <w:rsid w:val="00A77019"/>
    <w:rsid w:val="00A77D88"/>
    <w:rsid w:val="00A802C0"/>
    <w:rsid w:val="00AC53AF"/>
    <w:rsid w:val="00AC54D5"/>
    <w:rsid w:val="00AD2082"/>
    <w:rsid w:val="00AD5B61"/>
    <w:rsid w:val="00AE4A58"/>
    <w:rsid w:val="00B03735"/>
    <w:rsid w:val="00B060E8"/>
    <w:rsid w:val="00B1594C"/>
    <w:rsid w:val="00B23C41"/>
    <w:rsid w:val="00B3063D"/>
    <w:rsid w:val="00B35D7D"/>
    <w:rsid w:val="00B46EE9"/>
    <w:rsid w:val="00B50659"/>
    <w:rsid w:val="00B60CC4"/>
    <w:rsid w:val="00B9273D"/>
    <w:rsid w:val="00B9754F"/>
    <w:rsid w:val="00B979CE"/>
    <w:rsid w:val="00BB4136"/>
    <w:rsid w:val="00BB4333"/>
    <w:rsid w:val="00BB5D60"/>
    <w:rsid w:val="00BC451A"/>
    <w:rsid w:val="00BD4340"/>
    <w:rsid w:val="00BD5880"/>
    <w:rsid w:val="00BE0B8F"/>
    <w:rsid w:val="00BF2829"/>
    <w:rsid w:val="00C05805"/>
    <w:rsid w:val="00C06E30"/>
    <w:rsid w:val="00C1118F"/>
    <w:rsid w:val="00C20EAA"/>
    <w:rsid w:val="00C2224E"/>
    <w:rsid w:val="00C25636"/>
    <w:rsid w:val="00C378B2"/>
    <w:rsid w:val="00C4064A"/>
    <w:rsid w:val="00C46BCB"/>
    <w:rsid w:val="00C555C3"/>
    <w:rsid w:val="00C60723"/>
    <w:rsid w:val="00C6313F"/>
    <w:rsid w:val="00C6392D"/>
    <w:rsid w:val="00C7471C"/>
    <w:rsid w:val="00C77B00"/>
    <w:rsid w:val="00C84D14"/>
    <w:rsid w:val="00C94E7A"/>
    <w:rsid w:val="00C96372"/>
    <w:rsid w:val="00CA788D"/>
    <w:rsid w:val="00CB1D08"/>
    <w:rsid w:val="00CB2ADA"/>
    <w:rsid w:val="00CB3C38"/>
    <w:rsid w:val="00CC0573"/>
    <w:rsid w:val="00CC4CC7"/>
    <w:rsid w:val="00CD4B24"/>
    <w:rsid w:val="00CD5CBD"/>
    <w:rsid w:val="00CF58B4"/>
    <w:rsid w:val="00CF5C58"/>
    <w:rsid w:val="00D14267"/>
    <w:rsid w:val="00D145DD"/>
    <w:rsid w:val="00D3575A"/>
    <w:rsid w:val="00D42D82"/>
    <w:rsid w:val="00D51DD2"/>
    <w:rsid w:val="00D6568A"/>
    <w:rsid w:val="00D6581A"/>
    <w:rsid w:val="00D65BE1"/>
    <w:rsid w:val="00D943DB"/>
    <w:rsid w:val="00D95541"/>
    <w:rsid w:val="00D9622D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E04E8F"/>
    <w:rsid w:val="00E114AE"/>
    <w:rsid w:val="00E11D9A"/>
    <w:rsid w:val="00E14F67"/>
    <w:rsid w:val="00E23E53"/>
    <w:rsid w:val="00E367F2"/>
    <w:rsid w:val="00E563E0"/>
    <w:rsid w:val="00E6596D"/>
    <w:rsid w:val="00E82809"/>
    <w:rsid w:val="00E87587"/>
    <w:rsid w:val="00E91902"/>
    <w:rsid w:val="00E97370"/>
    <w:rsid w:val="00EA57BC"/>
    <w:rsid w:val="00EA7A22"/>
    <w:rsid w:val="00EB4E65"/>
    <w:rsid w:val="00EC3F14"/>
    <w:rsid w:val="00ED66B1"/>
    <w:rsid w:val="00F01A3B"/>
    <w:rsid w:val="00F02261"/>
    <w:rsid w:val="00F1144A"/>
    <w:rsid w:val="00F1764C"/>
    <w:rsid w:val="00F2735F"/>
    <w:rsid w:val="00F31170"/>
    <w:rsid w:val="00F36BE5"/>
    <w:rsid w:val="00F60D5C"/>
    <w:rsid w:val="00F61995"/>
    <w:rsid w:val="00F6490D"/>
    <w:rsid w:val="00F75411"/>
    <w:rsid w:val="00F91A72"/>
    <w:rsid w:val="00F96724"/>
    <w:rsid w:val="00FA4DF0"/>
    <w:rsid w:val="00FB7D36"/>
    <w:rsid w:val="00FB7E57"/>
    <w:rsid w:val="00FC11E7"/>
    <w:rsid w:val="00FD7EBD"/>
    <w:rsid w:val="00FE0BE7"/>
    <w:rsid w:val="00FE2319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0F01"/>
  </w:style>
  <w:style w:type="paragraph" w:customStyle="1" w:styleId="p1">
    <w:name w:val="p1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C0F01"/>
  </w:style>
  <w:style w:type="paragraph" w:customStyle="1" w:styleId="p3">
    <w:name w:val="p3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7C0F01"/>
  </w:style>
  <w:style w:type="paragraph" w:styleId="a3">
    <w:name w:val="Balloon Text"/>
    <w:basedOn w:val="a"/>
    <w:link w:val="a4"/>
    <w:uiPriority w:val="99"/>
    <w:semiHidden/>
    <w:unhideWhenUsed/>
    <w:rsid w:val="007C0F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F0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4B2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8758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87587"/>
    <w:rPr>
      <w:color w:val="800080"/>
      <w:u w:val="single"/>
    </w:rPr>
  </w:style>
  <w:style w:type="paragraph" w:customStyle="1" w:styleId="xl65">
    <w:name w:val="xl65"/>
    <w:basedOn w:val="a"/>
    <w:rsid w:val="00E8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875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8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8758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"/>
    <w:rsid w:val="00E875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8758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"/>
    <w:rsid w:val="00E875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8758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E875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E875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8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E8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E8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E875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E875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E8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E8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E8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E8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E875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E8758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E87587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E875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E8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E87587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E875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E87587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E875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0F01"/>
  </w:style>
  <w:style w:type="paragraph" w:customStyle="1" w:styleId="p1">
    <w:name w:val="p1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C0F01"/>
  </w:style>
  <w:style w:type="paragraph" w:customStyle="1" w:styleId="p3">
    <w:name w:val="p3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C0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7C0F01"/>
  </w:style>
  <w:style w:type="paragraph" w:styleId="a3">
    <w:name w:val="Balloon Text"/>
    <w:basedOn w:val="a"/>
    <w:link w:val="a4"/>
    <w:uiPriority w:val="99"/>
    <w:semiHidden/>
    <w:unhideWhenUsed/>
    <w:rsid w:val="007C0F0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F0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4B2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8758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87587"/>
    <w:rPr>
      <w:color w:val="800080"/>
      <w:u w:val="single"/>
    </w:rPr>
  </w:style>
  <w:style w:type="paragraph" w:customStyle="1" w:styleId="xl65">
    <w:name w:val="xl65"/>
    <w:basedOn w:val="a"/>
    <w:rsid w:val="00E8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875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8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8758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"/>
    <w:rsid w:val="00E875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8758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"/>
    <w:rsid w:val="00E875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8758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E875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E875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8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E8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E875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E8758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E875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E8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E8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E8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E8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E8758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E8758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E87587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"/>
    <w:rsid w:val="00E875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"/>
    <w:rsid w:val="00E8758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E87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E87587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E875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E8758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E87587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E8758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2623</Words>
  <Characters>14957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LinnikIK</cp:lastModifiedBy>
  <cp:revision>7</cp:revision>
  <cp:lastPrinted>2014-10-13T12:02:00Z</cp:lastPrinted>
  <dcterms:created xsi:type="dcterms:W3CDTF">2014-10-11T07:40:00Z</dcterms:created>
  <dcterms:modified xsi:type="dcterms:W3CDTF">2014-10-18T06:17:00Z</dcterms:modified>
</cp:coreProperties>
</file>