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BB" w:rsidRPr="004671BB" w:rsidRDefault="004671BB" w:rsidP="004671BB">
      <w:pPr>
        <w:shd w:val="clear" w:color="auto" w:fill="FFFFFF"/>
        <w:spacing w:after="30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</w:pPr>
      <w:r w:rsidRPr="004671BB"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  <w:t xml:space="preserve">Оповещение о проведении публичных слушаний в поселении </w:t>
      </w:r>
      <w:r w:rsidR="00F8100F"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  <w:t>Сосенское</w:t>
      </w:r>
      <w:r w:rsidRPr="004671BB"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  <w:t xml:space="preserve"> в городе Москве</w:t>
      </w:r>
    </w:p>
    <w:p w:rsidR="00FA2539" w:rsidRDefault="004671BB" w:rsidP="00FA2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F77B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На публичные слушания представляется проект внесения изменений в правила землепользования и </w:t>
      </w:r>
      <w:proofErr w:type="gramStart"/>
      <w:r w:rsidRPr="001F77B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застройки города</w:t>
      </w:r>
      <w:proofErr w:type="gramEnd"/>
      <w:r w:rsidRPr="001F77B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Москвы в отношении территории по адресу: </w:t>
      </w:r>
      <w:r w:rsidR="00F8100F" w:rsidRPr="00F810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дер. Столбово, участок 223 (кад. № 50:21:0120303:364), НАО.</w:t>
      </w:r>
      <w:r w:rsidRPr="00B63F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bookmarkStart w:id="0" w:name="_GoBack"/>
      <w:bookmarkEnd w:id="0"/>
      <w:r w:rsidRPr="004671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Информационные материалы по теме публичных слушаний будут представлены на экспозиции по адресу: </w:t>
      </w:r>
      <w:r w:rsidR="00F810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г. Москва, поселение Сосенское, поселок Коммунарка, ул. Александры Монаховой, домовладение 30, стр. 1 (Администрация поселения).</w:t>
      </w:r>
      <w:r w:rsidRPr="004671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671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Экспозиция будет открыта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="00A3554F" w:rsidRPr="00B03E0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с </w:t>
      </w:r>
      <w:r w:rsidR="001F77B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06</w:t>
      </w:r>
      <w:r w:rsidR="00A3554F" w:rsidRPr="00B03E0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="001F77B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июля</w:t>
      </w:r>
      <w:r w:rsidR="00A3554F" w:rsidRPr="00B03E0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2018</w:t>
      </w:r>
      <w:r w:rsidR="00A3554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="00A3554F" w:rsidRPr="00B03E0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г. по </w:t>
      </w:r>
      <w:r w:rsidR="001F77B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12 июля</w:t>
      </w:r>
      <w:r w:rsidR="00A3554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2018</w:t>
      </w:r>
      <w:r w:rsidR="00FA253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="00A3554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г. (включительно).</w:t>
      </w:r>
      <w:r w:rsidRPr="004671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671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Часы работы экспозиции: </w:t>
      </w:r>
      <w:r w:rsidRPr="004671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в рабочие дни - с 10.00 до 17.00, </w:t>
      </w:r>
      <w:r w:rsidRPr="004671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в выходные и праздничные дни - с 10.00 до 12.00, </w:t>
      </w:r>
      <w:r w:rsidRPr="004671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на </w:t>
      </w:r>
      <w:r w:rsidR="00FA2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экспозиции</w:t>
      </w:r>
      <w:r w:rsidRPr="004671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проводятся консульта</w:t>
      </w:r>
      <w:r w:rsidR="00FA2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ции по теме публичных слушаний.</w:t>
      </w:r>
      <w:r w:rsidRPr="004671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671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671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Собрание участников публичных слушаний состоится </w:t>
      </w:r>
      <w:r w:rsidR="001F77B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</w:t>
      </w:r>
      <w:r w:rsidR="00F810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</w:t>
      </w:r>
      <w:r w:rsidR="001F77B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июл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я</w:t>
      </w:r>
      <w:r w:rsidRPr="004671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2018 года в 19.00 по адресу: </w:t>
      </w:r>
      <w:r w:rsidR="00F810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г. Москва, поселение Сосенское, поселок Газопровод, дом 18, корпус 1 (Конференц зал).</w:t>
      </w:r>
      <w:r w:rsidRPr="004671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671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Время начала регистрации участников - 18.00</w:t>
      </w:r>
      <w:proofErr w:type="gramStart"/>
      <w:r w:rsidRPr="004671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671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671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671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</w:t>
      </w:r>
      <w:proofErr w:type="gramEnd"/>
      <w:r w:rsidRPr="004671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 </w:t>
      </w:r>
      <w:r w:rsidRPr="004671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671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записи предложений и замечаний в книге (журнале) учета посетителей и записи предложений и замечаний, </w:t>
      </w:r>
      <w:proofErr w:type="gramStart"/>
      <w:r w:rsidRPr="004671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которая</w:t>
      </w:r>
      <w:proofErr w:type="gramEnd"/>
      <w:r w:rsidRPr="004671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ведется в период работы соответствующей экспозиции; </w:t>
      </w:r>
      <w:r w:rsidRPr="004671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выступления на собрании участников публичных слушаний; </w:t>
      </w:r>
      <w:r w:rsidRPr="004671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внесения записи в книгу (журнал) регистрации участвующих в собрании участников публичных слушаний; </w:t>
      </w:r>
      <w:r w:rsidRPr="004671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подачи в ходе собрания письменных предложений и замечаний; </w:t>
      </w:r>
      <w:r w:rsidRPr="004671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направления в течение недели со дня проведения собрания участников публичных слушаний письменных предложений, замечаний в Окружную комиссию. </w:t>
      </w:r>
      <w:r w:rsidRPr="004671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671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Окружная комиссия по вопросам градостроительства, землепользования и застройки при Правительстве Москвы </w:t>
      </w:r>
      <w:proofErr w:type="gramStart"/>
      <w:r w:rsidRPr="004671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End"/>
      <w:r w:rsidRPr="004671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4671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Троицком</w:t>
      </w:r>
      <w:proofErr w:type="gramEnd"/>
      <w:r w:rsidRPr="004671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Новомосковском административных округах города Москвы (Окружная комиссия) </w:t>
      </w:r>
      <w:r w:rsidRPr="004671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671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FA2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e-</w:t>
      </w:r>
      <w:proofErr w:type="spellStart"/>
      <w:r w:rsidR="00FA2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mail</w:t>
      </w:r>
      <w:proofErr w:type="spellEnd"/>
      <w:r w:rsidR="00FA2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  <w:hyperlink r:id="rId5" w:history="1">
        <w:r w:rsidR="00FA2539">
          <w:rPr>
            <w:rStyle w:val="a4"/>
          </w:rPr>
          <w:t>DrobyshevEA@mos.ru</w:t>
        </w:r>
      </w:hyperlink>
      <w:r w:rsidR="00FA2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FA2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Адрес: 117042, г. Москва, ул. Аллея Витте, д. 5</w:t>
      </w:r>
      <w:proofErr w:type="gramStart"/>
      <w:r w:rsidR="00FA2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="00FA2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• </w:t>
      </w:r>
      <w:r w:rsidR="00E6385E">
        <w:rPr>
          <w:rFonts w:ascii="Arial" w:hAnsi="Arial" w:cs="Arial"/>
          <w:color w:val="000000"/>
          <w:sz w:val="18"/>
          <w:szCs w:val="18"/>
          <w:shd w:val="clear" w:color="auto" w:fill="FFFFFF"/>
        </w:rPr>
        <w:t>Т</w:t>
      </w:r>
      <w:proofErr w:type="gramEnd"/>
      <w:r w:rsidR="00E6385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ел.: </w:t>
      </w:r>
      <w:r w:rsidR="00442FD4" w:rsidRPr="00CB0D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</w:t>
      </w:r>
      <w:r w:rsidR="00442F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="00442FD4" w:rsidRPr="00CB0D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495</w:t>
      </w:r>
      <w:r w:rsidR="00442F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="00442FD4" w:rsidRPr="00CB0D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620</w:t>
      </w:r>
      <w:r w:rsidR="00442F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="00442FD4" w:rsidRPr="00CB0D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</w:t>
      </w:r>
      <w:r w:rsidR="00442F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="00442FD4" w:rsidRPr="00CB0D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00</w:t>
      </w:r>
      <w:r w:rsidR="00442F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(20010)</w:t>
      </w:r>
      <w:r w:rsidR="00FA2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Информационные материалы размещены в сети интернет на официальном сайте префектуры ТиНАО </w:t>
      </w:r>
      <w:hyperlink r:id="rId6" w:history="1">
        <w:r w:rsidR="00FA2539">
          <w:rPr>
            <w:rStyle w:val="a4"/>
            <w:rFonts w:ascii="Arial" w:hAnsi="Arial" w:cs="Arial"/>
            <w:color w:val="024C8B"/>
            <w:sz w:val="18"/>
            <w:szCs w:val="18"/>
          </w:rPr>
          <w:t>www.tinao.mos.ru</w:t>
        </w:r>
      </w:hyperlink>
    </w:p>
    <w:p w:rsidR="004404BA" w:rsidRPr="00973DC1" w:rsidRDefault="004404BA" w:rsidP="00973DC1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4404BA" w:rsidRPr="00973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BC"/>
    <w:rsid w:val="001F77B5"/>
    <w:rsid w:val="004404BA"/>
    <w:rsid w:val="00442FD4"/>
    <w:rsid w:val="00465FBC"/>
    <w:rsid w:val="004671BB"/>
    <w:rsid w:val="00973DC1"/>
    <w:rsid w:val="00A3554F"/>
    <w:rsid w:val="00B63FDE"/>
    <w:rsid w:val="00C51CA2"/>
    <w:rsid w:val="00E6385E"/>
    <w:rsid w:val="00F8100F"/>
    <w:rsid w:val="00FA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671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671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67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671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671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671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67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671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inao.mos.ru/" TargetMode="External"/><Relationship Id="rId5" Type="http://schemas.openxmlformats.org/officeDocument/2006/relationships/hyperlink" Target="mailto:DrobyshevEA@m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325</Words>
  <Characters>1859</Characters>
  <Application>Microsoft Office Word</Application>
  <DocSecurity>0</DocSecurity>
  <Lines>15</Lines>
  <Paragraphs>4</Paragraphs>
  <ScaleCrop>false</ScaleCrop>
  <Company>Company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Дробышев Евгений Анатольевич</dc:creator>
  <cp:keywords/>
  <dc:description/>
  <cp:lastModifiedBy>Дробышев Евгений Анатольевич</cp:lastModifiedBy>
  <cp:revision>11</cp:revision>
  <dcterms:created xsi:type="dcterms:W3CDTF">2018-05-15T12:14:00Z</dcterms:created>
  <dcterms:modified xsi:type="dcterms:W3CDTF">2018-06-26T13:14:00Z</dcterms:modified>
</cp:coreProperties>
</file>