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DA" w:rsidRPr="00084DDA" w:rsidRDefault="00084DDA" w:rsidP="00084DDA">
      <w:pPr>
        <w:shd w:val="clear" w:color="auto" w:fill="FFFFFF"/>
        <w:spacing w:after="30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084DDA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Оповещение о проведении публичных слушаний в поселении Сосенское в городе Москве</w:t>
      </w:r>
    </w:p>
    <w:p w:rsidR="007A0E44" w:rsidRPr="00084DDA" w:rsidRDefault="00084DDA" w:rsidP="001F2F46">
      <w:pPr>
        <w:shd w:val="clear" w:color="auto" w:fill="FFFFFF"/>
        <w:spacing w:before="120" w:after="312" w:line="240" w:lineRule="auto"/>
        <w:rPr>
          <w:rFonts w:ascii="Arial" w:hAnsi="Arial" w:cs="Arial"/>
          <w:sz w:val="18"/>
          <w:szCs w:val="18"/>
        </w:rPr>
      </w:pP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На публичные слушания представляется проект внесения изменений в правила землепользования и </w:t>
      </w:r>
      <w:proofErr w:type="gramStart"/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застройки города</w:t>
      </w:r>
      <w:proofErr w:type="gramEnd"/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Москвы в отношении территории по адресу: </w:t>
      </w:r>
      <w:r w:rsidR="001F2F46" w:rsidRPr="001F2F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поселение Сосенское, Николо-Хованское кладбище (НАО).</w:t>
      </w:r>
      <w:r w:rsidR="009823D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Информационные материалы по тем</w:t>
      </w:r>
      <w:r w:rsidR="001954D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публичных слушаний будут представлены на экспозици</w:t>
      </w:r>
      <w:r w:rsidR="007317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 адресу: г. Москва, поселение Сосенское, поселок Коммунарка, ул. Александры Монаховой, домовладение 30, стр. 1 (Администрация поселения).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Экспозиция будет открыта с</w:t>
      </w:r>
      <w:r w:rsidR="001F2F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19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F2F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октября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2018</w:t>
      </w:r>
      <w:r w:rsidR="007317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г. по </w:t>
      </w:r>
      <w:r w:rsidR="001954D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</w:t>
      </w:r>
      <w:r w:rsidR="001F2F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F2F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октября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2018</w:t>
      </w:r>
      <w:r w:rsidR="008611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F2F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г. (включительно).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Часы работы экспозиции: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в рабочие дни - с 10.00 до 17.00,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в выходные и праздничные дни - с 10.00 до 12.00,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экспозиции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проводятся консульта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ции по теме публичных слушаний.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Собрание участников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публичных слушаний состоится </w:t>
      </w:r>
      <w:r w:rsidR="00064A0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29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1F2F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октября</w:t>
      </w:r>
      <w:r w:rsidRPr="00084DD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2018 года в 19.00 по адресу: г. Москва, поселение Сосенское, поселок Газопровод, дом 18, </w:t>
      </w:r>
      <w:r w:rsidR="0073170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корпус 1 (Конференц зал).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Время начала регистрации участников - 18.00</w:t>
      </w:r>
      <w:proofErr w:type="gramStart"/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</w:t>
      </w:r>
      <w:proofErr w:type="gramEnd"/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записи предложений и замечаний в книге (журнале) учета посетителей и записи предложений и замечаний, которая ведется в период работы соответствующей экспозиции;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выступления на собрании участников публичных слушаний;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внесения записи в книгу (журнал) регистрации участвующих в собрании участников публичных слушаний;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подачи в ходе собрания письменных предложений и замечаний;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направления в течение недели со дня проведения собрания участников публичных слушаний письменных предложений, замечаний в Окружную комиссию. </w:t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84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1F2F4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Окружная комиссия по вопросам градостроительства, землепользования и застройки при Правительстве Москвы </w:t>
      </w:r>
      <w:proofErr w:type="gramStart"/>
      <w:r w:rsidR="001F2F46">
        <w:rPr>
          <w:rFonts w:ascii="Arial" w:hAnsi="Arial" w:cs="Arial"/>
          <w:color w:val="000000"/>
          <w:sz w:val="18"/>
          <w:szCs w:val="18"/>
          <w:shd w:val="clear" w:color="auto" w:fill="FFFFFF"/>
        </w:rPr>
        <w:t>в</w:t>
      </w:r>
      <w:proofErr w:type="gramEnd"/>
      <w:r w:rsidR="001F2F4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1F2F46">
        <w:rPr>
          <w:rFonts w:ascii="Arial" w:hAnsi="Arial" w:cs="Arial"/>
          <w:color w:val="000000"/>
          <w:sz w:val="18"/>
          <w:szCs w:val="18"/>
          <w:shd w:val="clear" w:color="auto" w:fill="FFFFFF"/>
        </w:rPr>
        <w:t>Троицком</w:t>
      </w:r>
      <w:proofErr w:type="gramEnd"/>
      <w:r w:rsidR="001F2F4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Новомосковском административных округах города Москвы (Окружная комиссия) </w:t>
      </w:r>
      <w:r w:rsidR="001F2F46">
        <w:rPr>
          <w:rFonts w:ascii="Arial" w:hAnsi="Arial" w:cs="Arial"/>
          <w:color w:val="000000"/>
          <w:sz w:val="18"/>
          <w:szCs w:val="18"/>
        </w:rPr>
        <w:br/>
      </w:r>
      <w:r w:rsidR="001F2F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e-</w:t>
      </w:r>
      <w:proofErr w:type="spellStart"/>
      <w:r w:rsidR="001F2F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mail</w:t>
      </w:r>
      <w:proofErr w:type="spellEnd"/>
      <w:r w:rsidR="001F2F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hyperlink r:id="rId5" w:history="1">
        <w:r w:rsidR="001F2F46">
          <w:rPr>
            <w:rStyle w:val="a4"/>
          </w:rPr>
          <w:t>DrobyshevEA@mos.ru</w:t>
        </w:r>
      </w:hyperlink>
      <w:r w:rsidR="001F2F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Адрес: </w:t>
      </w:r>
      <w:r w:rsidR="001F2F46">
        <w:rPr>
          <w:rFonts w:ascii="Arial" w:hAnsi="Arial" w:cs="Arial"/>
          <w:color w:val="000000"/>
          <w:sz w:val="18"/>
          <w:szCs w:val="18"/>
          <w:shd w:val="clear" w:color="auto" w:fill="FFFFFF"/>
        </w:rPr>
        <w:t>108814</w:t>
      </w:r>
      <w:r w:rsidR="001F2F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="001F2F46">
        <w:rPr>
          <w:rFonts w:ascii="Arial" w:hAnsi="Arial" w:cs="Arial"/>
          <w:color w:val="000000"/>
          <w:sz w:val="18"/>
          <w:szCs w:val="18"/>
          <w:shd w:val="clear" w:color="auto" w:fill="FFFFFF"/>
        </w:rPr>
        <w:t>г. Москва, поселение Сосенское, поселок Коммунарка, улица Сосенский Стан, дом №4.</w:t>
      </w:r>
      <w:r w:rsidR="001F2F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</w:t>
      </w:r>
      <w:r w:rsidR="001F2F4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Тел.: </w:t>
      </w:r>
      <w:r w:rsidR="001F2F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8-495-620-20-00 (20010)</w:t>
      </w:r>
      <w:r w:rsidR="001F2F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Информационные материалы размещены в сети интернет на официальном сайте префектуры ТиНАО </w:t>
      </w:r>
      <w:hyperlink r:id="rId6" w:history="1">
        <w:r w:rsidR="001F2F46">
          <w:rPr>
            <w:rStyle w:val="a4"/>
            <w:rFonts w:ascii="Arial" w:hAnsi="Arial" w:cs="Arial"/>
            <w:color w:val="024C8B"/>
            <w:sz w:val="18"/>
            <w:szCs w:val="18"/>
          </w:rPr>
          <w:t>www.tinao.mos.ru</w:t>
        </w:r>
      </w:hyperlink>
    </w:p>
    <w:sectPr w:rsidR="007A0E44" w:rsidRPr="0008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50"/>
    <w:rsid w:val="00064A04"/>
    <w:rsid w:val="00084DDA"/>
    <w:rsid w:val="001954D3"/>
    <w:rsid w:val="001F2F46"/>
    <w:rsid w:val="0073170F"/>
    <w:rsid w:val="007A0E44"/>
    <w:rsid w:val="008611FF"/>
    <w:rsid w:val="00903A16"/>
    <w:rsid w:val="009823D6"/>
    <w:rsid w:val="00C51650"/>
    <w:rsid w:val="00C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4D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4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4D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4D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4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4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nao.mos.ru/" TargetMode="External"/><Relationship Id="rId5" Type="http://schemas.openxmlformats.org/officeDocument/2006/relationships/hyperlink" Target="mailto:DrobyshevEA@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Дробышев Евгений Анатольевич</dc:creator>
  <cp:keywords/>
  <dc:description/>
  <cp:lastModifiedBy>Дробышев Евгений Анатольевич</cp:lastModifiedBy>
  <cp:revision>8</cp:revision>
  <cp:lastPrinted>2018-05-23T10:55:00Z</cp:lastPrinted>
  <dcterms:created xsi:type="dcterms:W3CDTF">2018-05-23T10:42:00Z</dcterms:created>
  <dcterms:modified xsi:type="dcterms:W3CDTF">2018-10-10T08:16:00Z</dcterms:modified>
</cp:coreProperties>
</file>